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957673" w14:textId="1C157D23" w:rsidR="00D279EE" w:rsidRDefault="00EF294A" w:rsidP="00237F5F">
      <w:pPr>
        <w:jc w:val="center"/>
      </w:pPr>
      <w:r w:rsidRPr="00464F42">
        <w:rPr>
          <w:noProof/>
          <w:lang w:eastAsia="es-ES"/>
        </w:rPr>
        <w:drawing>
          <wp:inline distT="0" distB="0" distL="0" distR="0" wp14:anchorId="7D804528" wp14:editId="0F787B0E">
            <wp:extent cx="1935480" cy="433705"/>
            <wp:effectExtent l="0" t="0" r="0" b="0"/>
            <wp:docPr id="1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43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F4D">
        <w:rPr>
          <w:rFonts w:ascii="Times New Roman" w:hAnsi="Times New Roman"/>
          <w:noProof/>
          <w:szCs w:val="24"/>
          <w:lang w:eastAsia="es-ES"/>
        </w:rPr>
        <w:drawing>
          <wp:inline distT="0" distB="0" distL="0" distR="0" wp14:anchorId="3CEA16DA" wp14:editId="4619CA1B">
            <wp:extent cx="1045210" cy="433705"/>
            <wp:effectExtent l="0" t="0" r="0" b="0"/>
            <wp:docPr id="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43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DE096" w14:textId="77777777" w:rsidR="00D279EE" w:rsidRDefault="00D279EE"/>
    <w:p w14:paraId="00CDA6EC" w14:textId="77777777" w:rsidR="00237F5F" w:rsidRDefault="00237F5F"/>
    <w:p w14:paraId="6C8969B3" w14:textId="77777777" w:rsidR="00237F5F" w:rsidRDefault="00237F5F"/>
    <w:p w14:paraId="6EA8DA2F" w14:textId="77777777" w:rsidR="00D279EE" w:rsidRPr="00D279EE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9" w:color="auto"/>
          <w:right w:val="single" w:sz="6" w:space="0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8"/>
          <w:szCs w:val="28"/>
          <w:lang w:val="es-ES_tradnl" w:eastAsia="es-ES"/>
        </w:rPr>
      </w:pPr>
    </w:p>
    <w:p w14:paraId="5EC72081" w14:textId="77777777" w:rsidR="00D279EE" w:rsidRPr="00D279EE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9" w:color="auto"/>
          <w:right w:val="single" w:sz="6" w:space="0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Courier New"/>
          <w:b/>
          <w:sz w:val="24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4"/>
          <w:szCs w:val="24"/>
          <w:lang w:val="es-ES_tradnl" w:eastAsia="es-ES"/>
        </w:rPr>
        <w:t xml:space="preserve">PROGRAMA DE </w:t>
      </w:r>
      <w:r w:rsidRPr="00D279EE">
        <w:rPr>
          <w:rFonts w:eastAsia="Times New Roman" w:cs="Courier New"/>
          <w:b/>
          <w:sz w:val="24"/>
          <w:szCs w:val="24"/>
          <w:lang w:val="es-ES_tradnl" w:eastAsia="es-ES"/>
        </w:rPr>
        <w:t xml:space="preserve">AYUDAS PARA </w:t>
      </w:r>
    </w:p>
    <w:p w14:paraId="1836D034" w14:textId="77777777" w:rsidR="00D279EE" w:rsidRPr="00D279EE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9" w:color="auto"/>
          <w:right w:val="single" w:sz="6" w:space="0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4"/>
          <w:szCs w:val="24"/>
          <w:lang w:val="es-ES_tradnl" w:eastAsia="es-ES"/>
        </w:rPr>
      </w:pPr>
      <w:r w:rsidRPr="00D279EE">
        <w:rPr>
          <w:rFonts w:eastAsia="Times New Roman" w:cs="Courier New"/>
          <w:b/>
          <w:sz w:val="24"/>
          <w:szCs w:val="24"/>
          <w:lang w:val="es-ES_tradnl" w:eastAsia="es-ES"/>
        </w:rPr>
        <w:t>PROYECTOS DE DI</w:t>
      </w:r>
      <w:r w:rsidR="00BE6139">
        <w:rPr>
          <w:rFonts w:eastAsia="Times New Roman" w:cs="Courier New"/>
          <w:b/>
          <w:sz w:val="24"/>
          <w:szCs w:val="24"/>
          <w:lang w:val="es-ES_tradnl" w:eastAsia="es-ES"/>
        </w:rPr>
        <w:t>GITALIZACIÓN DE PYME (DIGITALIZA</w:t>
      </w:r>
      <w:r w:rsidR="00156510">
        <w:rPr>
          <w:rFonts w:eastAsia="Times New Roman" w:cs="Courier New"/>
          <w:b/>
          <w:sz w:val="24"/>
          <w:szCs w:val="24"/>
          <w:lang w:val="es-ES_tradnl" w:eastAsia="es-ES"/>
        </w:rPr>
        <w:t>-</w:t>
      </w:r>
      <w:r w:rsidR="00BE6139">
        <w:rPr>
          <w:rFonts w:eastAsia="Times New Roman" w:cs="Courier New"/>
          <w:b/>
          <w:sz w:val="24"/>
          <w:szCs w:val="24"/>
          <w:lang w:val="es-ES_tradnl" w:eastAsia="es-ES"/>
        </w:rPr>
        <w:t xml:space="preserve">CV </w:t>
      </w:r>
      <w:r w:rsidR="00B9333D">
        <w:rPr>
          <w:rFonts w:eastAsia="Times New Roman" w:cs="Courier New"/>
          <w:b/>
          <w:sz w:val="24"/>
          <w:szCs w:val="24"/>
          <w:lang w:val="es-ES_tradnl" w:eastAsia="es-ES"/>
        </w:rPr>
        <w:t>TRANSFORMACIÓN</w:t>
      </w:r>
      <w:r w:rsidRPr="00D279EE">
        <w:rPr>
          <w:rFonts w:eastAsia="Times New Roman" w:cs="Courier New"/>
          <w:b/>
          <w:sz w:val="24"/>
          <w:szCs w:val="24"/>
          <w:lang w:val="es-ES_tradnl" w:eastAsia="es-ES"/>
        </w:rPr>
        <w:t>)</w:t>
      </w:r>
    </w:p>
    <w:p w14:paraId="09DE1E7B" w14:textId="77777777" w:rsidR="00D279EE" w:rsidRPr="00D279EE" w:rsidRDefault="00610774">
      <w:pPr>
        <w:widowControl w:val="0"/>
        <w:pBdr>
          <w:top w:val="single" w:sz="6" w:space="1" w:color="auto"/>
          <w:left w:val="single" w:sz="6" w:space="1" w:color="auto"/>
          <w:bottom w:val="single" w:sz="6" w:space="9" w:color="auto"/>
          <w:right w:val="single" w:sz="6" w:space="0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4"/>
          <w:szCs w:val="24"/>
          <w:lang w:val="es-ES_tradnl" w:eastAsia="es-ES"/>
        </w:rPr>
      </w:pPr>
      <w:r>
        <w:rPr>
          <w:rFonts w:eastAsia="Times New Roman" w:cs="Arial"/>
          <w:b/>
          <w:sz w:val="24"/>
          <w:szCs w:val="24"/>
          <w:lang w:val="es-ES_tradnl" w:eastAsia="es-ES"/>
        </w:rPr>
        <w:t>Convocatoria 2022</w:t>
      </w:r>
    </w:p>
    <w:p w14:paraId="29440204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993"/>
        <w:jc w:val="center"/>
        <w:rPr>
          <w:rFonts w:eastAsia="Times New Roman" w:cs="Arial"/>
          <w:sz w:val="28"/>
          <w:szCs w:val="28"/>
          <w:lang w:val="es-ES_tradnl" w:eastAsia="es-ES"/>
        </w:rPr>
      </w:pPr>
    </w:p>
    <w:p w14:paraId="310E292C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993"/>
        <w:jc w:val="center"/>
        <w:rPr>
          <w:rFonts w:eastAsia="Times New Roman" w:cs="Arial"/>
          <w:b/>
          <w:sz w:val="28"/>
          <w:szCs w:val="28"/>
          <w:lang w:val="es-ES_tradnl" w:eastAsia="es-ES"/>
        </w:rPr>
      </w:pPr>
    </w:p>
    <w:p w14:paraId="074E4F09" w14:textId="77777777" w:rsidR="00D279EE" w:rsidRPr="00D279EE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8"/>
          <w:szCs w:val="28"/>
          <w:lang w:val="es-ES_tradnl" w:eastAsia="es-ES"/>
        </w:rPr>
      </w:pPr>
    </w:p>
    <w:p w14:paraId="623ABBC6" w14:textId="77777777" w:rsidR="00D279EE" w:rsidRPr="00D279EE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4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4"/>
          <w:szCs w:val="24"/>
          <w:lang w:val="es-ES_tradnl" w:eastAsia="es-ES"/>
        </w:rPr>
        <w:t xml:space="preserve">MEMORIA TÉCNICA </w:t>
      </w:r>
    </w:p>
    <w:p w14:paraId="02427AEB" w14:textId="77777777" w:rsidR="00D279EE" w:rsidRPr="00D279EE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8"/>
          <w:szCs w:val="28"/>
          <w:lang w:val="es-ES_tradnl" w:eastAsia="es-ES"/>
        </w:rPr>
      </w:pPr>
    </w:p>
    <w:p w14:paraId="4B7230A2" w14:textId="77777777" w:rsidR="00BE6139" w:rsidRDefault="00BE6139" w:rsidP="00BE6139">
      <w:pPr>
        <w:ind w:left="142" w:right="566"/>
        <w:rPr>
          <w:rFonts w:cs="Arial"/>
          <w:b/>
          <w:color w:val="333333"/>
          <w:szCs w:val="24"/>
        </w:rPr>
      </w:pPr>
    </w:p>
    <w:p w14:paraId="76C09795" w14:textId="77777777" w:rsidR="00BE6139" w:rsidRPr="00571345" w:rsidRDefault="00BE6139" w:rsidP="00BE6139">
      <w:pPr>
        <w:ind w:left="142" w:right="566"/>
        <w:rPr>
          <w:rFonts w:cs="Arial"/>
          <w:i/>
          <w:color w:val="333333"/>
        </w:rPr>
      </w:pPr>
      <w:r w:rsidRPr="00571345">
        <w:rPr>
          <w:rFonts w:cs="Arial"/>
          <w:b/>
          <w:color w:val="333333"/>
          <w:szCs w:val="24"/>
        </w:rPr>
        <w:t xml:space="preserve">ACTUACIÓN SOLICITADA: </w:t>
      </w:r>
    </w:p>
    <w:p w14:paraId="55843314" w14:textId="77777777" w:rsidR="00BE6139" w:rsidRPr="00571345" w:rsidRDefault="00BE6139" w:rsidP="00BE61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ind w:left="142" w:right="566"/>
        <w:rPr>
          <w:rFonts w:cs="Arial"/>
          <w:b/>
          <w:color w:val="333333"/>
          <w:szCs w:val="24"/>
        </w:rPr>
      </w:pPr>
    </w:p>
    <w:p w14:paraId="4BA85B29" w14:textId="77777777" w:rsidR="00BE6139" w:rsidRPr="00230412" w:rsidRDefault="00BE6139" w:rsidP="00BE61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ind w:left="709" w:right="566" w:hanging="567"/>
        <w:rPr>
          <w:rFonts w:cs="Calibri"/>
          <w:bCs/>
          <w:color w:val="333333"/>
          <w:szCs w:val="24"/>
        </w:rPr>
      </w:pPr>
      <w:r w:rsidRPr="00E16544">
        <w:rPr>
          <w:rFonts w:cs="Arial"/>
          <w:color w:val="333333"/>
          <w:szCs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16544">
        <w:rPr>
          <w:rFonts w:cs="Arial"/>
          <w:color w:val="333333"/>
          <w:szCs w:val="24"/>
        </w:rPr>
        <w:instrText xml:space="preserve"> FORMCHECKBOX </w:instrText>
      </w:r>
      <w:r w:rsidR="00C87575">
        <w:rPr>
          <w:rFonts w:cs="Arial"/>
          <w:color w:val="333333"/>
          <w:szCs w:val="24"/>
        </w:rPr>
      </w:r>
      <w:r w:rsidR="00C87575">
        <w:rPr>
          <w:rFonts w:cs="Arial"/>
          <w:color w:val="333333"/>
          <w:szCs w:val="24"/>
        </w:rPr>
        <w:fldChar w:fldCharType="separate"/>
      </w:r>
      <w:r w:rsidRPr="00E16544">
        <w:rPr>
          <w:rFonts w:cs="Arial"/>
          <w:color w:val="333333"/>
          <w:szCs w:val="24"/>
        </w:rPr>
        <w:fldChar w:fldCharType="end"/>
      </w:r>
      <w:r>
        <w:rPr>
          <w:rFonts w:cs="Arial"/>
          <w:color w:val="333333"/>
          <w:szCs w:val="24"/>
        </w:rPr>
        <w:t xml:space="preserve"> </w:t>
      </w:r>
      <w:r w:rsidRPr="00FE2FE7">
        <w:rPr>
          <w:rFonts w:cs="Arial"/>
          <w:b/>
          <w:color w:val="333333"/>
          <w:szCs w:val="24"/>
        </w:rPr>
        <w:t>DIGITALIZA-CV T</w:t>
      </w:r>
      <w:r>
        <w:rPr>
          <w:rFonts w:cs="Arial"/>
          <w:b/>
          <w:color w:val="333333"/>
          <w:szCs w:val="24"/>
        </w:rPr>
        <w:t>RANSFORMACIÓN</w:t>
      </w:r>
    </w:p>
    <w:p w14:paraId="14BE0605" w14:textId="77777777" w:rsidR="00BE6139" w:rsidRPr="00571345" w:rsidRDefault="00BE6139" w:rsidP="00BE61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ind w:left="142" w:right="566"/>
        <w:rPr>
          <w:rFonts w:cs="Arial"/>
          <w:b/>
          <w:color w:val="333333"/>
          <w:szCs w:val="24"/>
        </w:rPr>
      </w:pPr>
    </w:p>
    <w:p w14:paraId="58F9A44A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eastAsia="Times New Roman" w:cs="Arial"/>
          <w:b/>
          <w:sz w:val="28"/>
          <w:szCs w:val="28"/>
          <w:lang w:val="es-ES_tradnl" w:eastAsia="es-ES"/>
        </w:rPr>
      </w:pPr>
    </w:p>
    <w:p w14:paraId="7C2086BE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eastAsia="Times New Roman" w:cs="Arial"/>
          <w:b/>
          <w:sz w:val="28"/>
          <w:szCs w:val="28"/>
          <w:lang w:val="es-ES_tradnl" w:eastAsia="es-ES"/>
        </w:rPr>
      </w:pPr>
    </w:p>
    <w:p w14:paraId="06DE1B64" w14:textId="77777777" w:rsidR="00D279EE" w:rsidRPr="00D279EE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4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4"/>
          <w:szCs w:val="24"/>
          <w:lang w:val="es-ES_tradnl" w:eastAsia="es-ES"/>
        </w:rPr>
        <w:t xml:space="preserve">EMPRESA SOLICITANTE      </w:t>
      </w:r>
    </w:p>
    <w:p w14:paraId="11CD8241" w14:textId="77777777" w:rsidR="00D279EE" w:rsidRPr="00D279EE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jc w:val="both"/>
        <w:rPr>
          <w:rFonts w:eastAsia="Times New Roman" w:cs="Arial"/>
          <w:sz w:val="24"/>
          <w:szCs w:val="24"/>
          <w:lang w:val="es-ES_tradnl" w:eastAsia="es-ES"/>
        </w:rPr>
      </w:pPr>
    </w:p>
    <w:p w14:paraId="140AB090" w14:textId="77777777" w:rsidR="00D279EE" w:rsidRPr="00D279EE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jc w:val="both"/>
        <w:rPr>
          <w:rFonts w:eastAsia="Times New Roman" w:cs="Arial"/>
          <w:sz w:val="24"/>
          <w:szCs w:val="24"/>
          <w:lang w:val="es-ES_tradnl" w:eastAsia="es-ES"/>
        </w:rPr>
      </w:pPr>
      <w:r w:rsidRPr="00D279EE">
        <w:rPr>
          <w:rFonts w:eastAsia="Times New Roman" w:cs="Arial"/>
          <w:sz w:val="24"/>
          <w:szCs w:val="24"/>
          <w:lang w:val="es-ES_tradnl" w:eastAsia="es-ES"/>
        </w:rPr>
        <w:t>NIF:</w:t>
      </w:r>
      <w:r w:rsidRPr="00D279EE">
        <w:rPr>
          <w:rFonts w:eastAsia="Times New Roman" w:cs="Arial"/>
          <w:sz w:val="24"/>
          <w:szCs w:val="24"/>
          <w:lang w:val="es-ES_tradnl" w:eastAsia="es-ES"/>
        </w:rPr>
        <w:tab/>
      </w:r>
      <w:r w:rsidRPr="00D279EE">
        <w:rPr>
          <w:rFonts w:eastAsia="Times New Roman" w:cs="Arial"/>
          <w:sz w:val="24"/>
          <w:szCs w:val="24"/>
          <w:lang w:val="es-ES_tradnl" w:eastAsia="es-ES"/>
        </w:rPr>
        <w:tab/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end"/>
      </w:r>
    </w:p>
    <w:p w14:paraId="79243995" w14:textId="77777777" w:rsidR="00D279EE" w:rsidRPr="00D279EE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jc w:val="both"/>
        <w:rPr>
          <w:rFonts w:eastAsia="Times New Roman" w:cs="Arial"/>
          <w:sz w:val="24"/>
          <w:szCs w:val="24"/>
          <w:lang w:val="es-ES_tradnl" w:eastAsia="es-ES"/>
        </w:rPr>
      </w:pPr>
    </w:p>
    <w:p w14:paraId="7DC20EF3" w14:textId="77777777" w:rsidR="00D279EE" w:rsidRPr="00D279EE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jc w:val="both"/>
        <w:rPr>
          <w:rFonts w:eastAsia="Times New Roman" w:cs="Arial"/>
          <w:sz w:val="24"/>
          <w:szCs w:val="24"/>
          <w:lang w:val="es-ES_tradnl" w:eastAsia="es-ES"/>
        </w:rPr>
      </w:pPr>
      <w:r w:rsidRPr="00D279EE">
        <w:rPr>
          <w:rFonts w:eastAsia="Times New Roman" w:cs="Arial"/>
          <w:sz w:val="24"/>
          <w:szCs w:val="24"/>
          <w:lang w:val="es-ES_tradnl" w:eastAsia="es-ES"/>
        </w:rPr>
        <w:t>NOMBRE:</w:t>
      </w:r>
      <w:r w:rsidRPr="00D279EE">
        <w:rPr>
          <w:rFonts w:eastAsia="Times New Roman" w:cs="Arial"/>
          <w:sz w:val="24"/>
          <w:szCs w:val="24"/>
          <w:lang w:val="es-ES_tradnl" w:eastAsia="es-ES"/>
        </w:rPr>
        <w:tab/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end"/>
      </w:r>
    </w:p>
    <w:p w14:paraId="18C46A01" w14:textId="77777777" w:rsidR="00D279EE" w:rsidRPr="00D279EE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ind w:firstLine="426"/>
        <w:jc w:val="both"/>
        <w:rPr>
          <w:rFonts w:eastAsia="Times New Roman" w:cs="Arial"/>
          <w:sz w:val="20"/>
          <w:szCs w:val="20"/>
          <w:lang w:val="es-ES_tradnl" w:eastAsia="es-ES"/>
        </w:rPr>
      </w:pPr>
    </w:p>
    <w:p w14:paraId="4223673A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993" w:firstLine="708"/>
        <w:jc w:val="both"/>
        <w:rPr>
          <w:rFonts w:eastAsia="Times New Roman" w:cs="Arial"/>
          <w:b/>
          <w:sz w:val="20"/>
          <w:szCs w:val="20"/>
          <w:lang w:val="es-ES_tradnl" w:eastAsia="es-ES"/>
        </w:rPr>
      </w:pPr>
    </w:p>
    <w:p w14:paraId="633C051E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Arial"/>
          <w:b/>
          <w:sz w:val="24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4"/>
          <w:szCs w:val="24"/>
          <w:lang w:val="es-ES_tradnl" w:eastAsia="es-ES"/>
        </w:rPr>
        <w:t>TÍTULO DEL PROYECTO:</w:t>
      </w:r>
    </w:p>
    <w:p w14:paraId="109D4311" w14:textId="77777777" w:rsidR="00D279EE" w:rsidRPr="00D279EE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jc w:val="both"/>
        <w:rPr>
          <w:rFonts w:eastAsia="Times New Roman" w:cs="Arial"/>
          <w:sz w:val="24"/>
          <w:szCs w:val="24"/>
          <w:lang w:val="es-ES_tradnl" w:eastAsia="es-ES"/>
        </w:rPr>
      </w:pP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end"/>
      </w:r>
    </w:p>
    <w:p w14:paraId="7C229D9E" w14:textId="77777777" w:rsidR="00D279EE" w:rsidRPr="00D279EE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jc w:val="both"/>
        <w:rPr>
          <w:rFonts w:eastAsia="Times New Roman" w:cs="Arial"/>
          <w:sz w:val="24"/>
          <w:szCs w:val="24"/>
          <w:lang w:val="es-ES_tradnl" w:eastAsia="es-ES"/>
        </w:rPr>
      </w:pPr>
    </w:p>
    <w:p w14:paraId="5705AA50" w14:textId="77777777" w:rsidR="00D279EE" w:rsidRPr="00D279EE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jc w:val="both"/>
        <w:rPr>
          <w:rFonts w:eastAsia="Times New Roman" w:cs="Arial"/>
          <w:sz w:val="24"/>
          <w:szCs w:val="24"/>
          <w:lang w:val="es-ES_tradnl" w:eastAsia="es-ES"/>
        </w:rPr>
      </w:pPr>
    </w:p>
    <w:p w14:paraId="0F6398E8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b/>
          <w:spacing w:val="-3"/>
          <w:lang w:val="es-ES_tradnl" w:eastAsia="es-ES"/>
        </w:rPr>
      </w:pPr>
    </w:p>
    <w:p w14:paraId="7AEDA796" w14:textId="77777777" w:rsid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b/>
          <w:spacing w:val="-3"/>
          <w:sz w:val="20"/>
          <w:szCs w:val="20"/>
          <w:lang w:val="es-ES_tradnl" w:eastAsia="es-ES"/>
        </w:rPr>
      </w:pPr>
    </w:p>
    <w:p w14:paraId="0A432540" w14:textId="77777777" w:rsidR="00044CC5" w:rsidRPr="00D279EE" w:rsidRDefault="00044CC5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b/>
          <w:spacing w:val="-3"/>
          <w:sz w:val="20"/>
          <w:szCs w:val="20"/>
          <w:lang w:val="es-ES_tradnl" w:eastAsia="es-ES"/>
        </w:rPr>
      </w:pPr>
    </w:p>
    <w:p w14:paraId="4CF8B030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outlineLvl w:val="4"/>
        <w:rPr>
          <w:rFonts w:eastAsia="Times New Roman" w:cs="Arial"/>
          <w:bCs/>
          <w:i/>
          <w:iCs/>
          <w:sz w:val="20"/>
          <w:szCs w:val="20"/>
          <w:lang w:val="es-ES_tradnl" w:eastAsia="es-ES"/>
        </w:rPr>
      </w:pPr>
    </w:p>
    <w:p w14:paraId="7B8BF428" w14:textId="0D91E71C" w:rsidR="00D279EE" w:rsidRPr="00044CC5" w:rsidRDefault="00044CC5" w:rsidP="00044CC5">
      <w:pPr>
        <w:widowControl w:val="0"/>
        <w:autoSpaceDE w:val="0"/>
        <w:autoSpaceDN w:val="0"/>
        <w:spacing w:after="0" w:line="240" w:lineRule="auto"/>
        <w:jc w:val="both"/>
        <w:outlineLvl w:val="4"/>
        <w:rPr>
          <w:rFonts w:eastAsia="Times New Roman" w:cs="Arial"/>
          <w:b/>
          <w:bCs/>
          <w:iCs/>
          <w:sz w:val="20"/>
          <w:szCs w:val="20"/>
          <w:u w:val="single"/>
          <w:lang w:val="es-ES_tradnl" w:eastAsia="es-ES"/>
        </w:rPr>
      </w:pPr>
      <w:r w:rsidRPr="007E21EC">
        <w:rPr>
          <w:rFonts w:cs="Arial"/>
          <w:b/>
          <w:sz w:val="20"/>
          <w:szCs w:val="20"/>
        </w:rPr>
        <w:t xml:space="preserve">La presente memoria del proyecto debe ser remitida al IVACE en formato </w:t>
      </w:r>
      <w:r w:rsidR="00BC2C40" w:rsidRPr="007E21EC">
        <w:rPr>
          <w:rFonts w:cs="Arial"/>
          <w:b/>
          <w:sz w:val="20"/>
          <w:szCs w:val="20"/>
        </w:rPr>
        <w:t>“.docx”.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436"/>
      </w:tblGrid>
      <w:tr w:rsidR="00D279EE" w:rsidRPr="00AC1F4D" w14:paraId="7278CADF" w14:textId="77777777" w:rsidTr="00D279EE">
        <w:trPr>
          <w:trHeight w:val="207"/>
        </w:trPr>
        <w:tc>
          <w:tcPr>
            <w:tcW w:w="8436" w:type="dxa"/>
            <w:shd w:val="clear" w:color="auto" w:fill="C0C0C0"/>
          </w:tcPr>
          <w:p w14:paraId="011735D5" w14:textId="7D8DE60D" w:rsidR="00D279EE" w:rsidRPr="00D279EE" w:rsidRDefault="00D279EE" w:rsidP="00667AE6">
            <w:pPr>
              <w:keepNext/>
              <w:pageBreakBefore/>
              <w:widowControl w:val="0"/>
              <w:autoSpaceDE w:val="0"/>
              <w:autoSpaceDN w:val="0"/>
              <w:spacing w:after="0" w:line="240" w:lineRule="auto"/>
              <w:ind w:right="34"/>
              <w:outlineLvl w:val="3"/>
              <w:rPr>
                <w:rFonts w:eastAsia="Times New Roman" w:cs="Arial"/>
                <w:b/>
                <w:bCs/>
                <w:sz w:val="20"/>
                <w:szCs w:val="20"/>
                <w:lang w:val="es-ES_tradnl" w:eastAsia="es-ES"/>
              </w:rPr>
            </w:pPr>
            <w:r w:rsidRPr="00D279EE">
              <w:rPr>
                <w:rFonts w:eastAsia="Times New Roman" w:cs="Arial"/>
                <w:sz w:val="20"/>
                <w:szCs w:val="20"/>
                <w:lang w:val="es-ES_tradnl" w:eastAsia="es-ES"/>
              </w:rPr>
              <w:lastRenderedPageBreak/>
              <w:br w:type="page"/>
            </w:r>
            <w:r w:rsidRPr="00D279EE">
              <w:rPr>
                <w:rFonts w:eastAsia="Times New Roman" w:cs="Arial"/>
                <w:b/>
                <w:bCs/>
                <w:sz w:val="20"/>
                <w:szCs w:val="20"/>
                <w:lang w:val="es-ES_tradnl" w:eastAsia="es-ES"/>
              </w:rPr>
              <w:t>A. CARACTERÍSTICAS DEL PROYECTO</w:t>
            </w:r>
          </w:p>
        </w:tc>
      </w:tr>
    </w:tbl>
    <w:p w14:paraId="226238FA" w14:textId="77777777" w:rsidR="00D279EE" w:rsidRPr="00D279EE" w:rsidRDefault="00D279EE" w:rsidP="007B7F1F">
      <w:pPr>
        <w:widowControl w:val="0"/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bookmarkStart w:id="0" w:name="_GoBack"/>
      <w:bookmarkEnd w:id="0"/>
    </w:p>
    <w:p w14:paraId="2D30A630" w14:textId="2D0575EB" w:rsidR="00D279EE" w:rsidRPr="00D279EE" w:rsidRDefault="00D279EE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t>A.1. Objetivos generales del proyecto</w:t>
      </w:r>
    </w:p>
    <w:p w14:paraId="3E645156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</w:p>
    <w:p w14:paraId="2991182D" w14:textId="77777777" w:rsidR="00D279EE" w:rsidRPr="00D279EE" w:rsidRDefault="00D279EE">
      <w:pPr>
        <w:widowControl w:val="0"/>
        <w:tabs>
          <w:tab w:val="left" w:pos="6096"/>
        </w:tabs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 xml:space="preserve">Explicar de forma clara y concisa el objetivo del proyecto </w:t>
      </w:r>
    </w:p>
    <w:p w14:paraId="3E593836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es-ES_tradnl" w:eastAsia="es-ES"/>
        </w:rPr>
      </w:pPr>
    </w:p>
    <w:p w14:paraId="7FCE3C7D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es-ES_tradnl" w:eastAsia="es-ES"/>
        </w:rPr>
      </w:pP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</w:p>
    <w:p w14:paraId="25F3958D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Arial"/>
          <w:sz w:val="24"/>
          <w:szCs w:val="24"/>
          <w:lang w:val="es-ES_tradnl" w:eastAsia="es-ES"/>
        </w:rPr>
      </w:pPr>
    </w:p>
    <w:p w14:paraId="0CBD0BBB" w14:textId="351B871F" w:rsidR="00D279EE" w:rsidRPr="00D279EE" w:rsidRDefault="00D279EE" w:rsidP="001B60DB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t>A.2. Oportunidad de acción. Diagnóstico y estr</w:t>
      </w:r>
      <w:r w:rsidR="001B60DB">
        <w:rPr>
          <w:rFonts w:eastAsia="Times New Roman" w:cs="Arial"/>
          <w:b/>
          <w:sz w:val="20"/>
          <w:szCs w:val="24"/>
          <w:lang w:val="es-ES_tradnl" w:eastAsia="es-ES"/>
        </w:rPr>
        <w:t>ategia de implantación previos</w:t>
      </w:r>
    </w:p>
    <w:p w14:paraId="4B77BFAD" w14:textId="77777777" w:rsidR="00D279EE" w:rsidRPr="00D279EE" w:rsidRDefault="00D279EE">
      <w:pPr>
        <w:widowControl w:val="0"/>
        <w:tabs>
          <w:tab w:val="left" w:pos="6096"/>
        </w:tabs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 xml:space="preserve">Si la propuesta responde a algún diagnóstico previo, realizado internamente o por consultores externos a la empresa, que justifique la aplicación del tipo de tecnologías solicitadas, o si existe un plan o estrategia de implantación ya definido, deberán reseñarse los siguientes datos: </w:t>
      </w:r>
    </w:p>
    <w:p w14:paraId="4C013945" w14:textId="77777777" w:rsidR="00D279EE" w:rsidRPr="00D279EE" w:rsidRDefault="00D279EE">
      <w:pPr>
        <w:widowControl w:val="0"/>
        <w:tabs>
          <w:tab w:val="left" w:pos="6096"/>
        </w:tabs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</w:p>
    <w:p w14:paraId="65FEFBB5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 xml:space="preserve">FECHA DE REALIZACIÓN </w:t>
      </w:r>
      <w:r w:rsidRPr="00D279EE">
        <w:rPr>
          <w:rFonts w:eastAsia="Times New Roman" w:cs="Arial"/>
          <w:sz w:val="20"/>
          <w:szCs w:val="20"/>
          <w:lang w:val="es-ES_tradnl" w:eastAsia="es-ES"/>
        </w:rPr>
        <w:tab/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  <w:r w:rsidRPr="00D279EE">
        <w:rPr>
          <w:rFonts w:eastAsia="Times New Roman" w:cs="Arial"/>
          <w:sz w:val="20"/>
          <w:szCs w:val="20"/>
          <w:lang w:val="es-ES_tradnl" w:eastAsia="es-ES"/>
        </w:rPr>
        <w:tab/>
      </w:r>
    </w:p>
    <w:p w14:paraId="020B4153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AUTORÍA DEL INFORME</w:t>
      </w:r>
      <w:r w:rsidRPr="00D279EE">
        <w:rPr>
          <w:rFonts w:eastAsia="Times New Roman" w:cs="Arial"/>
          <w:sz w:val="20"/>
          <w:szCs w:val="20"/>
          <w:lang w:val="es-ES_tradnl" w:eastAsia="es-ES"/>
        </w:rPr>
        <w:tab/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</w:p>
    <w:p w14:paraId="04D5B638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</w:p>
    <w:p w14:paraId="15BC2424" w14:textId="77777777" w:rsidR="00D279EE" w:rsidRPr="00D279EE" w:rsidRDefault="00D279EE">
      <w:pPr>
        <w:widowControl w:val="0"/>
        <w:tabs>
          <w:tab w:val="left" w:pos="6096"/>
        </w:tabs>
        <w:autoSpaceDE w:val="0"/>
        <w:autoSpaceDN w:val="0"/>
        <w:spacing w:after="0" w:line="240" w:lineRule="auto"/>
        <w:rPr>
          <w:rFonts w:eastAsia="Times New Roman" w:cs="Arial"/>
          <w:i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i/>
          <w:sz w:val="20"/>
          <w:szCs w:val="20"/>
          <w:lang w:val="es-ES_tradnl" w:eastAsia="es-ES"/>
        </w:rPr>
        <w:t xml:space="preserve">Deberá ser un documento actualizado, que sitúe la acción en un contexto general de la empresa, concrete medidas y contenga prioridades o plan de implementación. </w:t>
      </w:r>
    </w:p>
    <w:p w14:paraId="6DC34079" w14:textId="7E90C6A0" w:rsidR="00D279EE" w:rsidRPr="00D279EE" w:rsidRDefault="00D279EE">
      <w:pPr>
        <w:widowControl w:val="0"/>
        <w:tabs>
          <w:tab w:val="left" w:pos="6096"/>
        </w:tabs>
        <w:autoSpaceDE w:val="0"/>
        <w:autoSpaceDN w:val="0"/>
        <w:spacing w:after="0" w:line="240" w:lineRule="auto"/>
        <w:rPr>
          <w:rFonts w:eastAsia="Times New Roman" w:cs="Arial"/>
          <w:i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i/>
          <w:sz w:val="20"/>
          <w:szCs w:val="20"/>
          <w:lang w:val="es-ES_tradnl" w:eastAsia="es-ES"/>
        </w:rPr>
        <w:t>Deberá aportarse necesariamente copia del documento reseñado. Tan solo serán considerados a efectos de</w:t>
      </w:r>
      <w:r w:rsidR="006F7F05">
        <w:rPr>
          <w:rFonts w:eastAsia="Times New Roman" w:cs="Arial"/>
          <w:i/>
          <w:sz w:val="20"/>
          <w:szCs w:val="20"/>
          <w:lang w:val="es-ES_tradnl" w:eastAsia="es-ES"/>
        </w:rPr>
        <w:t xml:space="preserve"> </w:t>
      </w:r>
      <w:r w:rsidRPr="00D279EE">
        <w:rPr>
          <w:rFonts w:eastAsia="Times New Roman" w:cs="Arial"/>
          <w:i/>
          <w:sz w:val="20"/>
          <w:szCs w:val="20"/>
          <w:lang w:val="es-ES_tradnl" w:eastAsia="es-ES"/>
        </w:rPr>
        <w:t xml:space="preserve">baremación los casos en que planes o diagnósticos se adjunten como documentación anexa a </w:t>
      </w:r>
      <w:r w:rsidR="001B720B">
        <w:rPr>
          <w:rFonts w:eastAsia="Times New Roman" w:cs="Arial"/>
          <w:i/>
          <w:sz w:val="20"/>
          <w:szCs w:val="20"/>
          <w:lang w:val="es-ES_tradnl" w:eastAsia="es-ES"/>
        </w:rPr>
        <w:t xml:space="preserve">la </w:t>
      </w:r>
      <w:r w:rsidRPr="00D279EE">
        <w:rPr>
          <w:rFonts w:eastAsia="Times New Roman" w:cs="Arial"/>
          <w:i/>
          <w:sz w:val="20"/>
          <w:szCs w:val="20"/>
          <w:lang w:val="es-ES_tradnl" w:eastAsia="es-ES"/>
        </w:rPr>
        <w:t>memoria.</w:t>
      </w:r>
    </w:p>
    <w:p w14:paraId="768D56E1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</w:p>
    <w:p w14:paraId="274AF425" w14:textId="2EA27ABB" w:rsidR="00D279EE" w:rsidRPr="00D279EE" w:rsidRDefault="00D279EE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t>A.3. Descripción del proyecto</w:t>
      </w:r>
      <w:r w:rsidR="00942E1B">
        <w:rPr>
          <w:rFonts w:eastAsia="Times New Roman" w:cs="Arial"/>
          <w:b/>
          <w:sz w:val="20"/>
          <w:szCs w:val="24"/>
          <w:lang w:val="es-ES_tradnl" w:eastAsia="es-ES"/>
        </w:rPr>
        <w:t xml:space="preserve"> –</w:t>
      </w: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t xml:space="preserve"> Tecnologías a implantar</w:t>
      </w:r>
    </w:p>
    <w:p w14:paraId="0184F368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</w:p>
    <w:p w14:paraId="647A8697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>Los proyectos consistirán en la implantación y puesta en marcha de soluciones innovadoras encaminadas a</w:t>
      </w: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t xml:space="preserve"> </w:t>
      </w:r>
      <w:r w:rsidRPr="008B75F5">
        <w:rPr>
          <w:rFonts w:eastAsia="Times New Roman" w:cs="Arial"/>
          <w:sz w:val="20"/>
          <w:szCs w:val="24"/>
          <w:lang w:val="es-ES_tradnl" w:eastAsia="es-ES"/>
        </w:rPr>
        <w:t>la</w:t>
      </w:r>
      <w:r w:rsidRPr="00D279EE">
        <w:rPr>
          <w:rFonts w:eastAsia="Times New Roman" w:cs="Courier New"/>
          <w:sz w:val="20"/>
          <w:szCs w:val="20"/>
          <w:lang w:val="es-ES_tradnl" w:eastAsia="es-ES"/>
        </w:rPr>
        <w:t xml:space="preserve"> digitalización. Las soluciones planteadas deberán relacionarse con una o varias de las tipol</w:t>
      </w:r>
      <w:r w:rsidR="001B60DB">
        <w:rPr>
          <w:rFonts w:eastAsia="Times New Roman" w:cs="Courier New"/>
          <w:sz w:val="20"/>
          <w:szCs w:val="20"/>
          <w:lang w:val="es-ES_tradnl" w:eastAsia="es-ES"/>
        </w:rPr>
        <w:t xml:space="preserve">ogías de actuación descritas </w:t>
      </w:r>
      <w:r w:rsidR="00E26CD9">
        <w:rPr>
          <w:color w:val="333333"/>
          <w:sz w:val="20"/>
          <w:szCs w:val="20"/>
        </w:rPr>
        <w:t>en</w:t>
      </w:r>
      <w:r w:rsidR="00DD2129">
        <w:rPr>
          <w:color w:val="333333"/>
          <w:sz w:val="20"/>
          <w:szCs w:val="20"/>
        </w:rPr>
        <w:t xml:space="preserve"> la convocatoria</w:t>
      </w:r>
      <w:r w:rsidR="00DD2129" w:rsidRPr="00D279EE">
        <w:rPr>
          <w:rFonts w:eastAsia="Times New Roman" w:cs="Courier New"/>
          <w:sz w:val="20"/>
          <w:szCs w:val="20"/>
          <w:lang w:val="es-ES_tradnl" w:eastAsia="es-ES"/>
        </w:rPr>
        <w:t xml:space="preserve"> </w:t>
      </w:r>
      <w:r w:rsidRPr="00D279EE">
        <w:rPr>
          <w:rFonts w:eastAsia="Times New Roman" w:cs="Courier New"/>
          <w:sz w:val="20"/>
          <w:szCs w:val="20"/>
          <w:lang w:val="es-ES_tradnl" w:eastAsia="es-ES"/>
        </w:rPr>
        <w:t>(</w:t>
      </w:r>
      <w:r w:rsidRPr="00D279EE">
        <w:rPr>
          <w:rFonts w:eastAsia="Times New Roman" w:cs="Courier New"/>
          <w:sz w:val="20"/>
          <w:szCs w:val="20"/>
          <w:u w:val="single"/>
          <w:lang w:val="es-ES_tradnl" w:eastAsia="es-ES"/>
        </w:rPr>
        <w:t>se relacionan a continuación</w:t>
      </w:r>
      <w:r w:rsidRPr="00D279EE">
        <w:rPr>
          <w:rFonts w:eastAsia="Times New Roman" w:cs="Courier New"/>
          <w:sz w:val="20"/>
          <w:szCs w:val="20"/>
          <w:lang w:val="es-ES_tradnl" w:eastAsia="es-ES"/>
        </w:rPr>
        <w:t xml:space="preserve">): </w:t>
      </w:r>
    </w:p>
    <w:p w14:paraId="4B8A3655" w14:textId="2A4B22DD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alibri"/>
          <w:color w:val="111111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color w:val="111111"/>
          <w:sz w:val="20"/>
          <w:szCs w:val="20"/>
          <w:lang w:val="es-ES_tradnl" w:eastAsia="es-ES"/>
        </w:rPr>
        <w:t xml:space="preserve">1.-Aplicaciones PLM, 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CAD, CAM, CAE, PDM, DFM y de soporte remoto de productos</w:t>
      </w:r>
    </w:p>
    <w:p w14:paraId="10533A44" w14:textId="1F854457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alibri"/>
          <w:color w:val="111111"/>
          <w:sz w:val="20"/>
          <w:szCs w:val="20"/>
          <w:lang w:val="es-ES_tradnl" w:eastAsia="es-ES"/>
        </w:rPr>
      </w:pP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2.-Soluciones de modelización, simulación y virtualización de procesos</w:t>
      </w:r>
    </w:p>
    <w:p w14:paraId="63EEFEF2" w14:textId="569B7F17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3.-Aplicaciones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de realidad aumentada y realidad virtual con aplicación en este tipo de actuaciones</w:t>
      </w:r>
    </w:p>
    <w:p w14:paraId="62B76540" w14:textId="26678C1E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4.-Sistemas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de Control Numérico</w:t>
      </w:r>
    </w:p>
    <w:p w14:paraId="30B43233" w14:textId="6D7730EA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5.-Sistemas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MES</w:t>
      </w:r>
    </w:p>
    <w:p w14:paraId="0BF6A23A" w14:textId="109C6EEE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6.-Sistemas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SCADA</w:t>
      </w:r>
    </w:p>
    <w:p w14:paraId="0FBA3A6E" w14:textId="5C5865EB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7.-Aplicaciones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para facilitar el mantenimiento preventivo</w:t>
      </w:r>
    </w:p>
    <w:p w14:paraId="766039A4" w14:textId="464AD0D2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8.-Robots industriales (norma ISO 8373)</w:t>
      </w:r>
    </w:p>
    <w:p w14:paraId="649044CF" w14:textId="3F39EA12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9.-Sistemas de visión artificial</w:t>
      </w:r>
    </w:p>
    <w:p w14:paraId="0DAC9956" w14:textId="2BD58FF4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10.-Sistemas automatizados de almacenamiento y logística interna</w:t>
      </w:r>
    </w:p>
    <w:p w14:paraId="31832D71" w14:textId="3B004E32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11.-Sistemas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de fabricación aditiva e impresión 3D</w:t>
      </w:r>
    </w:p>
    <w:p w14:paraId="1073208B" w14:textId="15C4A3BE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12.-Sensorización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de productos, servicios o procesos con objeto de procesar la información obtenida de los mismos</w:t>
      </w:r>
    </w:p>
    <w:p w14:paraId="2BB43BD4" w14:textId="33CA5FC1" w:rsid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alibri"/>
          <w:color w:val="111111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13.-Implantación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de PLC</w:t>
      </w:r>
    </w:p>
    <w:p w14:paraId="3C680ADC" w14:textId="77777777" w:rsidR="00E26CD9" w:rsidRPr="00D279EE" w:rsidRDefault="00E26CD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>14.-Virtualización procesos</w:t>
      </w:r>
    </w:p>
    <w:p w14:paraId="7E756166" w14:textId="75C83DA3" w:rsidR="00D279EE" w:rsidRPr="00D279EE" w:rsidRDefault="00E26CD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>15</w:t>
      </w:r>
      <w:r w:rsidR="00D279EE"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.-Aplicaciones de gestión integrada de la información de la empresa, entre otras ERP</w:t>
      </w:r>
      <w:r w:rsidR="001E4B31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, SCM, MRP, aplicaciones de </w:t>
      </w:r>
      <w:r w:rsidR="001E4B31" w:rsidRPr="00DB2B34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>Business</w:t>
      </w:r>
      <w:r w:rsidR="00D279EE" w:rsidRPr="00D279EE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 xml:space="preserve"> Intelligence</w:t>
      </w:r>
      <w:r w:rsidR="001E4B31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 xml:space="preserve">, </w:t>
      </w:r>
      <w:r w:rsidR="001E4B31" w:rsidRPr="00DB2B34">
        <w:rPr>
          <w:rFonts w:eastAsia="Times New Roman" w:cs="Calibri"/>
          <w:color w:val="111111"/>
          <w:sz w:val="20"/>
          <w:szCs w:val="20"/>
          <w:lang w:val="es-ES_tradnl" w:eastAsia="es-ES"/>
        </w:rPr>
        <w:t>analítica</w:t>
      </w:r>
      <w:r w:rsidR="001E4B31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 xml:space="preserve"> “big data”</w:t>
      </w:r>
      <w:r w:rsidR="001E4B31">
        <w:rPr>
          <w:rFonts w:eastAsia="Times New Roman" w:cs="Calibri"/>
          <w:color w:val="111111"/>
          <w:sz w:val="20"/>
          <w:szCs w:val="20"/>
          <w:lang w:val="es-ES_tradnl" w:eastAsia="es-ES"/>
        </w:rPr>
        <w:t>, minería de datos, integración de datos e inteligencia artificial</w:t>
      </w:r>
    </w:p>
    <w:p w14:paraId="78269132" w14:textId="77777777" w:rsidR="00D279EE" w:rsidRPr="00D279EE" w:rsidRDefault="00E26CD9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alibri"/>
          <w:color w:val="111111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>16</w:t>
      </w:r>
      <w:r w:rsidR="00D279EE"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.-</w:t>
      </w:r>
      <w:r w:rsidR="001E4B31" w:rsidRPr="001E4B31">
        <w:rPr>
          <w:rFonts w:eastAsia="Times New Roman"/>
          <w:bCs/>
          <w:lang w:eastAsia="es-ES"/>
        </w:rPr>
        <w:t xml:space="preserve"> </w:t>
      </w:r>
      <w:r w:rsidR="001E4B31" w:rsidRPr="001E4B31">
        <w:rPr>
          <w:rFonts w:eastAsia="Times New Roman" w:cs="Calibri"/>
          <w:bCs/>
          <w:color w:val="111111"/>
          <w:sz w:val="20"/>
          <w:szCs w:val="20"/>
          <w:lang w:eastAsia="es-ES"/>
        </w:rPr>
        <w:t>Sistemas CRM y aplicaciones interactivas de comercio electrónico (B2B o B2C) que integren también facturación y logística</w:t>
      </w:r>
    </w:p>
    <w:p w14:paraId="7A9D10D7" w14:textId="1DF17DD8" w:rsidR="00D279EE" w:rsidRPr="00D279EE" w:rsidRDefault="00E26CD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>17</w:t>
      </w:r>
      <w:r w:rsidR="00D279EE"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.-Aplicaciones destinadas a actuaciones de economía circular</w:t>
      </w:r>
    </w:p>
    <w:p w14:paraId="769BF4AC" w14:textId="54758309" w:rsidR="00D279EE" w:rsidRPr="00D279EE" w:rsidRDefault="00E26CD9">
      <w:pPr>
        <w:widowControl w:val="0"/>
        <w:autoSpaceDE w:val="0"/>
        <w:autoSpaceDN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>18</w:t>
      </w:r>
      <w:r w:rsidR="00D279EE"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.-Dispositivos y aplicaciones de telecomunicación</w:t>
      </w:r>
    </w:p>
    <w:p w14:paraId="58067254" w14:textId="3B30D99F" w:rsidR="00D279EE" w:rsidRDefault="00E26CD9">
      <w:pPr>
        <w:widowControl w:val="0"/>
        <w:autoSpaceDE w:val="0"/>
        <w:autoSpaceDN w:val="0"/>
        <w:spacing w:after="0" w:line="240" w:lineRule="auto"/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>19</w:t>
      </w:r>
      <w:r w:rsidR="00D279EE"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.-Soluciones basadas en </w:t>
      </w:r>
      <w:r w:rsidR="00D9743E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>cloud computing</w:t>
      </w:r>
    </w:p>
    <w:p w14:paraId="0A5CE67F" w14:textId="77777777" w:rsidR="00D9743E" w:rsidRPr="00D279EE" w:rsidRDefault="00E26CD9">
      <w:pPr>
        <w:widowControl w:val="0"/>
        <w:autoSpaceDE w:val="0"/>
        <w:autoSpaceDN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E26CD9">
        <w:rPr>
          <w:rFonts w:eastAsia="Times New Roman" w:cs="Calibri"/>
          <w:color w:val="111111"/>
          <w:sz w:val="20"/>
          <w:szCs w:val="20"/>
          <w:lang w:val="es-ES_tradnl" w:eastAsia="es-ES"/>
        </w:rPr>
        <w:t>20</w:t>
      </w:r>
      <w:r w:rsidR="00D9743E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>.-</w:t>
      </w:r>
      <w:r w:rsidR="00D9743E" w:rsidRPr="00DB2B34">
        <w:rPr>
          <w:rFonts w:eastAsia="Times New Roman" w:cs="Calibri"/>
          <w:color w:val="111111"/>
          <w:sz w:val="20"/>
          <w:szCs w:val="20"/>
          <w:lang w:val="es-ES_tradnl" w:eastAsia="es-ES"/>
        </w:rPr>
        <w:t>Aplicaciones</w:t>
      </w:r>
      <w:r w:rsidR="00D9743E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 xml:space="preserve"> big data</w:t>
      </w:r>
    </w:p>
    <w:p w14:paraId="290351C8" w14:textId="5C196B12" w:rsidR="00D279EE" w:rsidRPr="00D279EE" w:rsidRDefault="00E26CD9">
      <w:pPr>
        <w:widowControl w:val="0"/>
        <w:autoSpaceDE w:val="0"/>
        <w:autoSpaceDN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>21</w:t>
      </w:r>
      <w:r w:rsidR="00D279EE"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.-Soluciones de seguridad de la información y las comunicaciones</w:t>
      </w:r>
    </w:p>
    <w:p w14:paraId="7F652F9B" w14:textId="2BCFE81F" w:rsidR="00D279EE" w:rsidRPr="00D279EE" w:rsidRDefault="00E26CD9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alibri"/>
          <w:color w:val="111111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>22</w:t>
      </w:r>
      <w:r w:rsidR="00D279EE"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.-Soluciones para la digitalización de productos y dispositivos para dotarlos de funcionalidad </w:t>
      </w:r>
      <w:r w:rsidR="00D279EE" w:rsidRPr="00D279EE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>IoT</w:t>
      </w:r>
    </w:p>
    <w:p w14:paraId="67E05839" w14:textId="6208B8F0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2</w:t>
      </w:r>
      <w:r w:rsidR="00E26CD9">
        <w:rPr>
          <w:rFonts w:eastAsia="Times New Roman" w:cs="Calibri"/>
          <w:color w:val="111111"/>
          <w:sz w:val="20"/>
          <w:szCs w:val="20"/>
          <w:lang w:val="es-ES_tradnl" w:eastAsia="es-ES"/>
        </w:rPr>
        <w:t>3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.-Soluciones basadas en técnicas de inteligencia artificial</w:t>
      </w:r>
    </w:p>
    <w:p w14:paraId="5543B7EF" w14:textId="320CE205" w:rsidR="00D279EE" w:rsidRPr="001B60DB" w:rsidRDefault="00D279EE" w:rsidP="00DB2B34">
      <w:pPr>
        <w:keepNext/>
        <w:widowControl w:val="0"/>
        <w:tabs>
          <w:tab w:val="left" w:pos="0"/>
        </w:tabs>
        <w:suppressAutoHyphens/>
        <w:autoSpaceDE w:val="0"/>
        <w:autoSpaceDN w:val="0"/>
        <w:spacing w:before="480" w:after="240" w:line="240" w:lineRule="auto"/>
        <w:jc w:val="both"/>
        <w:rPr>
          <w:rFonts w:eastAsia="Times New Roman" w:cs="Arial"/>
          <w:b/>
          <w:spacing w:val="-3"/>
          <w:sz w:val="20"/>
          <w:szCs w:val="20"/>
          <w:lang w:val="es-ES_tradnl" w:eastAsia="es-ES"/>
        </w:rPr>
      </w:pPr>
      <w:r w:rsidRPr="001B60DB">
        <w:rPr>
          <w:rFonts w:eastAsia="Times New Roman" w:cs="Arial"/>
          <w:b/>
          <w:spacing w:val="-3"/>
          <w:sz w:val="20"/>
          <w:szCs w:val="20"/>
          <w:lang w:val="es-ES_tradnl" w:eastAsia="es-ES"/>
        </w:rPr>
        <w:t>RELACIÓN DE RECURSOS Y PRESUPUESTO</w:t>
      </w:r>
    </w:p>
    <w:p w14:paraId="315DD983" w14:textId="77777777" w:rsid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Se detallarán las inversiones previstas, justificando detalladamente su relación con las actuaciones descritas.</w:t>
      </w:r>
    </w:p>
    <w:p w14:paraId="786E4FD4" w14:textId="77777777" w:rsidR="00E30493" w:rsidRDefault="00E30493" w:rsidP="00E30493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Bauhaus-Medium"/>
          <w:spacing w:val="-3"/>
          <w:sz w:val="20"/>
          <w:lang w:val="es-ES_tradnl" w:eastAsia="es-ES"/>
        </w:rPr>
      </w:pPr>
    </w:p>
    <w:p w14:paraId="3AF95EAB" w14:textId="77777777" w:rsidR="00E30493" w:rsidRPr="0004455E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color w:val="333333"/>
          <w:sz w:val="20"/>
          <w:szCs w:val="20"/>
          <w:lang w:val="es-ES_tradnl" w:eastAsia="es-ES"/>
        </w:rPr>
      </w:pPr>
      <w:r w:rsidRPr="0004455E">
        <w:rPr>
          <w:rFonts w:eastAsia="Times New Roman" w:cs="Arial"/>
          <w:b/>
          <w:color w:val="333333"/>
          <w:sz w:val="20"/>
          <w:szCs w:val="20"/>
          <w:lang w:val="es-ES_tradnl" w:eastAsia="es-ES"/>
        </w:rPr>
        <w:t>Comprobaciones.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</w:t>
      </w:r>
    </w:p>
    <w:p w14:paraId="0BB19A45" w14:textId="77777777" w:rsidR="00E30493" w:rsidRPr="0004455E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color w:val="333333"/>
          <w:sz w:val="20"/>
          <w:szCs w:val="20"/>
          <w:lang w:val="es-ES_tradnl" w:eastAsia="es-ES"/>
        </w:rPr>
      </w:pPr>
    </w:p>
    <w:p w14:paraId="3777FBDE" w14:textId="77777777" w:rsidR="00E30493" w:rsidRPr="0004455E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color w:val="333333"/>
          <w:sz w:val="20"/>
          <w:szCs w:val="20"/>
          <w:lang w:val="es-ES_tradnl" w:eastAsia="es-ES"/>
        </w:rPr>
      </w:pPr>
      <w:r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- </w:t>
      </w:r>
      <w:r w:rsidR="00FC5B7C" w:rsidRPr="00FC5B7C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El proyecto está por iniciar o en desarrollo en la </w:t>
      </w:r>
      <w:r w:rsidR="00FC5B7C" w:rsidRPr="00FC5B7C">
        <w:rPr>
          <w:rFonts w:eastAsia="Times New Roman" w:cs="Arial"/>
          <w:color w:val="333333"/>
          <w:sz w:val="20"/>
          <w:szCs w:val="20"/>
          <w:u w:val="single"/>
          <w:lang w:val="es-ES_tradnl" w:eastAsia="es-ES"/>
        </w:rPr>
        <w:t>fecha de presentación de la solicitud</w:t>
      </w:r>
      <w:r w:rsidR="00FC5B7C" w:rsidRPr="00FC5B7C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de la ayuda, es decir, existen servicios o suministros que se ejecutarán y facturarán con posterioridad a es</w:t>
      </w:r>
      <w:r w:rsidR="00E273D6">
        <w:rPr>
          <w:rFonts w:eastAsia="Times New Roman" w:cs="Arial"/>
          <w:color w:val="333333"/>
          <w:sz w:val="20"/>
          <w:szCs w:val="20"/>
          <w:lang w:val="es-ES_tradnl" w:eastAsia="es-ES"/>
        </w:rPr>
        <w:t>t</w:t>
      </w:r>
      <w:r w:rsidR="00FC5B7C" w:rsidRPr="00FC5B7C">
        <w:rPr>
          <w:rFonts w:eastAsia="Times New Roman" w:cs="Arial"/>
          <w:color w:val="333333"/>
          <w:sz w:val="20"/>
          <w:szCs w:val="20"/>
          <w:lang w:val="es-ES_tradnl" w:eastAsia="es-ES"/>
        </w:rPr>
        <w:t>a fecha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.  SI 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instrText xml:space="preserve"> FORMCHECKBOX </w:instrText>
      </w:r>
      <w:r w:rsidR="00C87575">
        <w:rPr>
          <w:rFonts w:eastAsia="Times New Roman" w:cs="Arial"/>
          <w:color w:val="333333"/>
          <w:sz w:val="20"/>
          <w:szCs w:val="20"/>
          <w:lang w:val="es-ES_tradnl" w:eastAsia="es-ES"/>
        </w:rPr>
      </w:r>
      <w:r w:rsidR="00C87575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separate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end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  NO 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instrText xml:space="preserve"> FORMCHECKBOX </w:instrText>
      </w:r>
      <w:r w:rsidR="00C87575">
        <w:rPr>
          <w:rFonts w:eastAsia="Times New Roman" w:cs="Arial"/>
          <w:color w:val="333333"/>
          <w:sz w:val="20"/>
          <w:szCs w:val="20"/>
          <w:lang w:val="es-ES_tradnl" w:eastAsia="es-ES"/>
        </w:rPr>
      </w:r>
      <w:r w:rsidR="00C87575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separate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end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 </w:t>
      </w:r>
    </w:p>
    <w:p w14:paraId="11065356" w14:textId="77777777" w:rsidR="00E30493" w:rsidRPr="0004455E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color w:val="333333"/>
          <w:sz w:val="20"/>
          <w:szCs w:val="20"/>
          <w:lang w:val="es-ES_tradnl" w:eastAsia="es-ES"/>
        </w:rPr>
      </w:pPr>
    </w:p>
    <w:p w14:paraId="3AB7BBFF" w14:textId="67A22D73" w:rsidR="00E30493" w:rsidRPr="0004455E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color w:val="333333"/>
          <w:sz w:val="20"/>
          <w:szCs w:val="20"/>
          <w:lang w:val="es-ES_tradnl" w:eastAsia="es-ES"/>
        </w:rPr>
      </w:pP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- No son subvencionables bienes y servicios adquiridos o prestados por personas, entidades o empresas vinculadas con la empresa beneficiaria, entendiendo por tales las que respondan a la definición del artículo 68.2 del Reglamento de la Ley General de Subvenciones, aprobado por Real Decreto 887/2006, de 21 de julio. </w:t>
      </w:r>
      <w:r w:rsidRPr="0004455E">
        <w:rPr>
          <w:rFonts w:eastAsia="Times New Roman" w:cs="Arial"/>
          <w:b/>
          <w:color w:val="333333"/>
          <w:sz w:val="20"/>
          <w:szCs w:val="20"/>
          <w:lang w:val="es-ES_tradnl" w:eastAsia="es-ES"/>
        </w:rPr>
        <w:t>El solicitante respeta esta limitación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para costes descritos/presupuestados en esta memoria</w:t>
      </w:r>
      <w:r w:rsidR="001B720B">
        <w:rPr>
          <w:rFonts w:eastAsia="Times New Roman" w:cs="Arial"/>
          <w:color w:val="333333"/>
          <w:sz w:val="20"/>
          <w:szCs w:val="20"/>
          <w:lang w:val="es-ES_tradnl" w:eastAsia="es-ES"/>
        </w:rPr>
        <w:t>: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  SI 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instrText xml:space="preserve"> FORMCHECKBOX </w:instrText>
      </w:r>
      <w:r w:rsidR="00C87575">
        <w:rPr>
          <w:rFonts w:eastAsia="Times New Roman" w:cs="Arial"/>
          <w:color w:val="333333"/>
          <w:sz w:val="20"/>
          <w:szCs w:val="20"/>
          <w:lang w:val="es-ES_tradnl" w:eastAsia="es-ES"/>
        </w:rPr>
      </w:r>
      <w:r w:rsidR="00C87575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separate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end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  NO 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instrText xml:space="preserve"> FORMCHECKBOX </w:instrText>
      </w:r>
      <w:r w:rsidR="00C87575">
        <w:rPr>
          <w:rFonts w:eastAsia="Times New Roman" w:cs="Arial"/>
          <w:color w:val="333333"/>
          <w:sz w:val="20"/>
          <w:szCs w:val="20"/>
          <w:lang w:val="es-ES_tradnl" w:eastAsia="es-ES"/>
        </w:rPr>
      </w:r>
      <w:r w:rsidR="00C87575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separate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end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</w:t>
      </w:r>
    </w:p>
    <w:p w14:paraId="35B3F07E" w14:textId="77777777" w:rsidR="00E30493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color w:val="333333"/>
          <w:sz w:val="20"/>
          <w:szCs w:val="20"/>
          <w:lang w:val="es-ES_tradnl" w:eastAsia="es-ES"/>
        </w:rPr>
      </w:pP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</w:t>
      </w:r>
    </w:p>
    <w:p w14:paraId="3AC87B88" w14:textId="75385C4A" w:rsidR="00A50168" w:rsidRPr="00A50168" w:rsidRDefault="009A6732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b/>
          <w:color w:val="333333"/>
          <w:sz w:val="20"/>
          <w:szCs w:val="20"/>
          <w:u w:val="single"/>
          <w:lang w:val="es-ES_tradnl" w:eastAsia="es-ES"/>
        </w:rPr>
      </w:pPr>
      <w:r>
        <w:rPr>
          <w:rFonts w:cs="Calibri"/>
          <w:b/>
          <w:color w:val="000000"/>
          <w:sz w:val="20"/>
          <w:szCs w:val="20"/>
          <w:u w:val="single"/>
          <w:lang w:eastAsia="es-ES"/>
        </w:rPr>
        <w:t>Es imprescindible responder a estas dos cuestiones para poder valorar la solicitud de ayuda presentada</w:t>
      </w:r>
      <w:r w:rsidR="00D416E2">
        <w:rPr>
          <w:rFonts w:cs="Calibri"/>
          <w:b/>
          <w:color w:val="000000"/>
          <w:sz w:val="20"/>
          <w:szCs w:val="20"/>
          <w:u w:val="single"/>
          <w:lang w:eastAsia="es-ES"/>
        </w:rPr>
        <w:t>.</w:t>
      </w:r>
    </w:p>
    <w:p w14:paraId="3837E06E" w14:textId="77777777" w:rsidR="00FC5B7C" w:rsidRDefault="00FC5B7C" w:rsidP="00FC5B7C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eastAsia="es-ES"/>
        </w:rPr>
      </w:pPr>
    </w:p>
    <w:p w14:paraId="52A9B580" w14:textId="77777777" w:rsidR="00A50168" w:rsidRDefault="00A50168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ascii="Helv" w:hAnsi="Helv" w:cs="Helv"/>
          <w:color w:val="000000"/>
          <w:sz w:val="20"/>
          <w:szCs w:val="20"/>
          <w:lang w:eastAsia="es-ES"/>
        </w:rPr>
      </w:pPr>
    </w:p>
    <w:p w14:paraId="53A4CBA9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instrText xml:space="preserve"> FORMCHECKBOX </w:instrText>
      </w:r>
      <w:r w:rsidR="00C87575">
        <w:rPr>
          <w:rFonts w:eastAsia="Times New Roman" w:cs="Arial"/>
          <w:color w:val="333333"/>
          <w:spacing w:val="-3"/>
          <w:sz w:val="20"/>
          <w:lang w:val="es-ES_tradnl" w:eastAsia="es-ES"/>
        </w:rPr>
      </w:r>
      <w:r w:rsidR="00C87575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separate"/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end"/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t xml:space="preserve"> </w:t>
      </w:r>
      <w:r w:rsidRPr="00D279EE">
        <w:rPr>
          <w:rFonts w:eastAsia="Times New Roman" w:cs="Arial"/>
          <w:b/>
          <w:spacing w:val="-3"/>
          <w:sz w:val="20"/>
          <w:szCs w:val="20"/>
          <w:lang w:val="es-ES_tradnl" w:eastAsia="es-ES"/>
        </w:rPr>
        <w:t>Activos inmateriales</w:t>
      </w:r>
    </w:p>
    <w:p w14:paraId="7425FC44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Software relacionado con el desarrollo de los proyectos. Se considerarán en este apartado:</w:t>
      </w:r>
    </w:p>
    <w:p w14:paraId="704BAFCA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- Licencias de software (ver las exclusiones establecidas en la convocatoria)</w:t>
      </w:r>
    </w:p>
    <w:p w14:paraId="22A3D896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- Desarrollo e implementación de aplicaciones a medida.</w:t>
      </w:r>
    </w:p>
    <w:p w14:paraId="02B8C43E" w14:textId="77777777" w:rsid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ourier New"/>
          <w:bCs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0"/>
          <w:lang w:val="es-ES_tradnl" w:eastAsia="es-ES"/>
        </w:rPr>
        <w:t xml:space="preserve">- Costes por uso de soluciones y aplicaciones (modalidades XaaS), </w:t>
      </w:r>
      <w:r w:rsidRPr="00610774">
        <w:rPr>
          <w:rFonts w:eastAsia="Times New Roman" w:cs="Courier New"/>
          <w:sz w:val="20"/>
          <w:szCs w:val="20"/>
          <w:u w:val="single"/>
          <w:lang w:val="es-ES_tradnl" w:eastAsia="es-ES"/>
        </w:rPr>
        <w:t>durante el tiempo de ejecución del proyecto</w:t>
      </w:r>
      <w:r w:rsidRPr="00D279EE">
        <w:rPr>
          <w:rFonts w:eastAsia="Times New Roman" w:cs="Courier New"/>
          <w:bCs/>
          <w:sz w:val="20"/>
          <w:szCs w:val="20"/>
          <w:lang w:val="es-ES_tradnl" w:eastAsia="es-ES"/>
        </w:rPr>
        <w:t xml:space="preserve"> (con las mismas exclusiones que las detalladas para las licencias de software)</w:t>
      </w:r>
    </w:p>
    <w:p w14:paraId="054D3886" w14:textId="77777777" w:rsidR="00CA49B7" w:rsidRDefault="00CA49B7">
      <w:pPr>
        <w:widowControl w:val="0"/>
        <w:autoSpaceDE w:val="0"/>
        <w:autoSpaceDN w:val="0"/>
        <w:spacing w:after="0" w:line="240" w:lineRule="auto"/>
        <w:jc w:val="both"/>
        <w:rPr>
          <w:color w:val="333333"/>
          <w:sz w:val="20"/>
          <w:szCs w:val="20"/>
          <w:highlight w:val="yellow"/>
        </w:rPr>
      </w:pPr>
    </w:p>
    <w:p w14:paraId="7E7E106B" w14:textId="77777777" w:rsidR="00CA49B7" w:rsidRPr="00D279EE" w:rsidRDefault="00CA49B7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es-ES_tradnl" w:eastAsia="es-ES"/>
        </w:rPr>
      </w:pPr>
      <w:r w:rsidRPr="000D6709">
        <w:rPr>
          <w:color w:val="333333"/>
          <w:sz w:val="20"/>
          <w:szCs w:val="20"/>
        </w:rPr>
        <w:t xml:space="preserve"> </w:t>
      </w:r>
      <w:r w:rsidRPr="000D6709">
        <w:rPr>
          <w:rFonts w:cs="Calibri"/>
          <w:sz w:val="20"/>
          <w:szCs w:val="20"/>
        </w:rPr>
        <w:t>La renovación de licencias no es un coste subvencionable.</w:t>
      </w:r>
    </w:p>
    <w:p w14:paraId="4548E25B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</w:p>
    <w:p w14:paraId="1820939B" w14:textId="51908D25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i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Cumplimente un cuadro de información para cada uno de los activos inmateriales que se adquieran en el proyecto.</w:t>
      </w:r>
      <w:r w:rsidRPr="00D279EE">
        <w:rPr>
          <w:rFonts w:ascii="Arial" w:eastAsia="Times New Roman" w:hAnsi="Arial" w:cs="Arial"/>
          <w:spacing w:val="-3"/>
          <w:lang w:val="es-ES_tradnl" w:eastAsia="es-ES"/>
        </w:rPr>
        <w:t xml:space="preserve"> </w:t>
      </w: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Si se trata de soluciones estándar identificar aplicación concreta, funcionalidad y características. Cuando se trate de soluciones o aplicaciones a medida explique su funcionalidad y características de forma que quede justificada su vinculación con el proyecto. Por último, identifique la tipología de actuación en la que se ha encuadrado de entre las descritas en convocatoria y justifique</w:t>
      </w:r>
      <w:r w:rsidR="00246A26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.</w:t>
      </w:r>
    </w:p>
    <w:p w14:paraId="34CB4CEB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i/>
          <w:spacing w:val="-3"/>
          <w:sz w:val="20"/>
          <w:szCs w:val="20"/>
          <w:lang w:val="es-ES_tradnl" w:eastAsia="es-ES"/>
        </w:rPr>
      </w:pPr>
    </w:p>
    <w:p w14:paraId="7652A245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CONCEPTO PRESUPUESTADO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5B28152B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2BC1063D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DATOS IDENTIFICACIÓN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  <w:t xml:space="preserve">marca comercial para soluciones estándar, posible proveedor en caso de desarrollos </w:t>
      </w:r>
    </w:p>
    <w:p w14:paraId="2719100E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07899DE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DESCRIPCIÓN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  <w:t>funcionalidad de la aplicación y sus principales características técnicas</w:t>
      </w:r>
    </w:p>
    <w:p w14:paraId="457BCFA8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39DA3BF8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PRECIO TOTAL sin IVA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043B6E11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fldChar w:fldCharType="end"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76FA34E6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si presupuesta más de una unidad se indicará nº de unidades  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  <w:r w:rsidRPr="00D279EE">
        <w:rPr>
          <w:rFonts w:eastAsia="Times New Roman" w:cs="Arial"/>
          <w:spacing w:val="-3"/>
          <w:sz w:val="20"/>
          <w:lang w:val="es-ES_tradnl" w:eastAsia="es-ES"/>
        </w:rPr>
        <w:t xml:space="preserve"> 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y precio unitario 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77CC5AA1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u w:val="single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u w:val="single"/>
          <w:lang w:val="es-ES_tradnl" w:eastAsia="es-ES"/>
        </w:rPr>
        <w:t xml:space="preserve">si se imputa más de una unidad justificar de forma razonada su necesidad </w:t>
      </w:r>
    </w:p>
    <w:p w14:paraId="75BDD516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0EA49DE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</w:p>
    <w:p w14:paraId="5C4AC34B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lang w:val="es-ES_tradnl" w:eastAsia="es-ES"/>
        </w:rPr>
        <w:t>IDENTIFICACIÓN TIPOLOGÍA DE ACTUACIÓN</w:t>
      </w:r>
      <w:r w:rsidRPr="00D279EE">
        <w:rPr>
          <w:rFonts w:eastAsia="Times New Roman" w:cs="Arial"/>
          <w:spacing w:val="-3"/>
          <w:sz w:val="20"/>
          <w:lang w:val="es-ES_tradnl" w:eastAsia="es-ES"/>
        </w:rPr>
        <w:tab/>
      </w:r>
    </w:p>
    <w:p w14:paraId="3B32F14F" w14:textId="77777777" w:rsidR="00D279EE" w:rsidRPr="00AC1F4D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highlight w:val="lightGray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seleccionar entre las </w:t>
      </w:r>
      <w:r w:rsidR="00387EA8" w:rsidRPr="00D9743E">
        <w:rPr>
          <w:rFonts w:eastAsia="Times New Roman" w:cs="Arial"/>
          <w:spacing w:val="-3"/>
          <w:sz w:val="20"/>
          <w:szCs w:val="20"/>
          <w:lang w:val="es-ES_tradnl" w:eastAsia="es-ES"/>
        </w:rPr>
        <w:t>2</w:t>
      </w:r>
      <w:r w:rsidR="00D9743E" w:rsidRPr="00D9743E">
        <w:rPr>
          <w:rFonts w:eastAsia="Times New Roman" w:cs="Arial"/>
          <w:spacing w:val="-3"/>
          <w:sz w:val="20"/>
          <w:szCs w:val="20"/>
          <w:lang w:val="es-ES_tradnl" w:eastAsia="es-ES"/>
        </w:rPr>
        <w:t>3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opciones enumeradas la tipología de actuación vinculada a esta adquisición</w:t>
      </w:r>
    </w:p>
    <w:p w14:paraId="2C602E1B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  <w:r w:rsidRPr="00D279EE">
        <w:rPr>
          <w:rFonts w:eastAsia="Times New Roman" w:cs="Arial"/>
          <w:spacing w:val="-3"/>
          <w:sz w:val="20"/>
          <w:lang w:val="es-ES_tradnl" w:eastAsia="es-ES"/>
        </w:rPr>
        <w:tab/>
      </w:r>
    </w:p>
    <w:p w14:paraId="00D58373" w14:textId="77777777" w:rsidR="00D279EE" w:rsidRPr="00AC1F4D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highlight w:val="lightGray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lang w:val="es-ES_tradnl" w:eastAsia="es-ES"/>
        </w:rPr>
        <w:t>exponer brevemente objetivos a alcanzar y justificar la utilidad del concepto presupuestado para alcanzarlos</w:t>
      </w:r>
    </w:p>
    <w:p w14:paraId="1A208AC0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color w:val="C0C0C0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6D77B586" w14:textId="77777777" w:rsid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</w:p>
    <w:p w14:paraId="247BCFDA" w14:textId="77777777" w:rsidR="00E30493" w:rsidRDefault="00E30493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</w:p>
    <w:p w14:paraId="3CE1AB4C" w14:textId="77777777" w:rsidR="001B60DB" w:rsidRDefault="001B60DB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</w:p>
    <w:p w14:paraId="387558ED" w14:textId="77777777" w:rsidR="00E30493" w:rsidRPr="00D279EE" w:rsidRDefault="00E30493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</w:p>
    <w:p w14:paraId="08E15F88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instrText xml:space="preserve"> FORMCHECKBOX </w:instrText>
      </w:r>
      <w:r w:rsidR="00C87575">
        <w:rPr>
          <w:rFonts w:eastAsia="Times New Roman" w:cs="Arial"/>
          <w:color w:val="333333"/>
          <w:spacing w:val="-3"/>
          <w:sz w:val="20"/>
          <w:lang w:val="es-ES_tradnl" w:eastAsia="es-ES"/>
        </w:rPr>
      </w:r>
      <w:r w:rsidR="00C87575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separate"/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end"/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t xml:space="preserve"> </w:t>
      </w:r>
      <w:r w:rsidRPr="00D279EE">
        <w:rPr>
          <w:rFonts w:eastAsia="Times New Roman" w:cs="Arial"/>
          <w:b/>
          <w:spacing w:val="-3"/>
          <w:sz w:val="20"/>
          <w:szCs w:val="20"/>
          <w:lang w:val="es-ES_tradnl" w:eastAsia="es-ES"/>
        </w:rPr>
        <w:t>Activos materiales</w:t>
      </w:r>
    </w:p>
    <w:p w14:paraId="491A994E" w14:textId="1EB7BB96" w:rsidR="00937C52" w:rsidRDefault="00937C52" w:rsidP="00937C52">
      <w:pPr>
        <w:widowControl w:val="0"/>
        <w:numPr>
          <w:ilvl w:val="0"/>
          <w:numId w:val="22"/>
        </w:numP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eastAsia="es-ES"/>
        </w:rPr>
      </w:pPr>
      <w:r w:rsidRPr="00937C52">
        <w:rPr>
          <w:rFonts w:eastAsia="Times New Roman" w:cs="Arial"/>
          <w:spacing w:val="-3"/>
          <w:sz w:val="20"/>
          <w:szCs w:val="20"/>
          <w:lang w:eastAsia="es-ES"/>
        </w:rPr>
        <w:t xml:space="preserve">Inversiones en hardware, sensores, automatismos y equipos de comunicaciones. </w:t>
      </w:r>
      <w:r w:rsidRPr="00937C52">
        <w:rPr>
          <w:rFonts w:eastAsia="Times New Roman" w:cs="Arial"/>
          <w:spacing w:val="-3"/>
          <w:sz w:val="20"/>
          <w:szCs w:val="20"/>
          <w:u w:val="single"/>
          <w:lang w:eastAsia="es-ES"/>
        </w:rPr>
        <w:t>Se excluyen</w:t>
      </w:r>
      <w:r w:rsidRPr="00937C52">
        <w:rPr>
          <w:rFonts w:eastAsia="Times New Roman" w:cs="Arial"/>
          <w:spacing w:val="-3"/>
          <w:sz w:val="20"/>
          <w:szCs w:val="20"/>
          <w:lang w:eastAsia="es-ES"/>
        </w:rPr>
        <w:t xml:space="preserve"> ordenadores personales y servidores, impresoras, terminales, displays, tabletas, consolas y similares, salvo en los casos en que actúen como interface para captura de datos o configuración de dispositivos en soluc</w:t>
      </w:r>
      <w:r w:rsidR="00DD2129">
        <w:rPr>
          <w:rFonts w:eastAsia="Times New Roman" w:cs="Arial"/>
          <w:spacing w:val="-3"/>
          <w:sz w:val="20"/>
          <w:szCs w:val="20"/>
          <w:lang w:eastAsia="es-ES"/>
        </w:rPr>
        <w:t xml:space="preserve">iones del tipo de las </w:t>
      </w:r>
      <w:r w:rsidR="00DD2129" w:rsidRPr="00E72A17">
        <w:rPr>
          <w:color w:val="333333"/>
          <w:sz w:val="20"/>
          <w:szCs w:val="20"/>
        </w:rPr>
        <w:t>defin</w:t>
      </w:r>
      <w:r w:rsidR="00DD2129" w:rsidRPr="00FE716E">
        <w:rPr>
          <w:color w:val="333333"/>
          <w:sz w:val="20"/>
          <w:szCs w:val="20"/>
        </w:rPr>
        <w:t xml:space="preserve">idas en el </w:t>
      </w:r>
      <w:r w:rsidR="00246A26">
        <w:rPr>
          <w:color w:val="333333"/>
          <w:sz w:val="20"/>
          <w:szCs w:val="20"/>
        </w:rPr>
        <w:t>a</w:t>
      </w:r>
      <w:r w:rsidR="00610774">
        <w:rPr>
          <w:color w:val="333333"/>
          <w:sz w:val="20"/>
          <w:szCs w:val="20"/>
        </w:rPr>
        <w:t xml:space="preserve">rtículo </w:t>
      </w:r>
      <w:r w:rsidR="00610774">
        <w:rPr>
          <w:color w:val="333333"/>
          <w:sz w:val="20"/>
          <w:szCs w:val="20"/>
        </w:rPr>
        <w:lastRenderedPageBreak/>
        <w:t>3.2</w:t>
      </w:r>
      <w:r w:rsidR="00246A26">
        <w:rPr>
          <w:color w:val="333333"/>
          <w:sz w:val="20"/>
          <w:szCs w:val="20"/>
        </w:rPr>
        <w:t>.</w:t>
      </w:r>
      <w:r w:rsidR="00610774">
        <w:rPr>
          <w:color w:val="333333"/>
          <w:sz w:val="20"/>
          <w:szCs w:val="20"/>
        </w:rPr>
        <w:t xml:space="preserve">b </w:t>
      </w:r>
      <w:r w:rsidR="00DD2129" w:rsidRPr="00FE716E">
        <w:rPr>
          <w:color w:val="333333"/>
          <w:sz w:val="20"/>
          <w:szCs w:val="20"/>
        </w:rPr>
        <w:t>de la convocatoria</w:t>
      </w:r>
      <w:r w:rsidRPr="00937C52">
        <w:rPr>
          <w:rFonts w:eastAsia="Times New Roman" w:cs="Arial"/>
          <w:spacing w:val="-3"/>
          <w:sz w:val="20"/>
          <w:szCs w:val="20"/>
          <w:lang w:eastAsia="es-ES"/>
        </w:rPr>
        <w:t xml:space="preserve">. </w:t>
      </w:r>
    </w:p>
    <w:p w14:paraId="1C782852" w14:textId="77777777" w:rsidR="00D279EE" w:rsidRDefault="00937C52" w:rsidP="00DD2129">
      <w:pPr>
        <w:widowControl w:val="0"/>
        <w:numPr>
          <w:ilvl w:val="0"/>
          <w:numId w:val="22"/>
        </w:numP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sz w:val="20"/>
          <w:szCs w:val="20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Adquisición o</w:t>
      </w:r>
      <w:r w:rsidR="00970208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adaptación de bienes de equipo: 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exclusivamente </w:t>
      </w:r>
      <w:r w:rsidR="00970208">
        <w:rPr>
          <w:rFonts w:eastAsia="Times New Roman" w:cs="Arial"/>
          <w:spacing w:val="-3"/>
          <w:sz w:val="20"/>
          <w:szCs w:val="20"/>
          <w:lang w:val="es-ES_tradnl" w:eastAsia="es-ES"/>
        </w:rPr>
        <w:t>los necesarios para la puesta en marcha de las soluciones recogidas en el artículo 3.2.b.</w:t>
      </w:r>
      <w:r w:rsidR="00DD2129" w:rsidRPr="00DD2129">
        <w:rPr>
          <w:sz w:val="20"/>
          <w:szCs w:val="20"/>
        </w:rPr>
        <w:t xml:space="preserve"> </w:t>
      </w:r>
    </w:p>
    <w:p w14:paraId="48AF833E" w14:textId="77777777" w:rsidR="00DD2129" w:rsidRPr="00DD2129" w:rsidRDefault="00DD2129" w:rsidP="00DD2129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ind w:left="360"/>
        <w:jc w:val="both"/>
        <w:rPr>
          <w:sz w:val="20"/>
          <w:szCs w:val="20"/>
        </w:rPr>
      </w:pPr>
    </w:p>
    <w:p w14:paraId="104AB6DF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i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Los activos deberán quedar instalados en el establecimiento productivo de la empresa beneficiaria en </w:t>
      </w:r>
      <w:smartTag w:uri="urn:schemas-microsoft-com:office:smarttags" w:element="PersonName">
        <w:smartTagPr>
          <w:attr w:name="ProductID" w:val="la Comunitat Valenciana."/>
        </w:smartTagPr>
        <w:r w:rsidRPr="00D279EE">
          <w:rPr>
            <w:rFonts w:eastAsia="Times New Roman" w:cs="Arial"/>
            <w:spacing w:val="-3"/>
            <w:sz w:val="20"/>
            <w:szCs w:val="20"/>
            <w:lang w:val="es-ES_tradnl" w:eastAsia="es-ES"/>
          </w:rPr>
          <w:t>la Comunitat Valenciana.</w:t>
        </w:r>
      </w:smartTag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</w:t>
      </w:r>
      <w:r w:rsidRPr="00D279EE">
        <w:rPr>
          <w:rFonts w:eastAsia="Times New Roman" w:cs="Arial"/>
          <w:spacing w:val="-3"/>
          <w:sz w:val="20"/>
          <w:szCs w:val="20"/>
          <w:u w:val="single"/>
          <w:lang w:val="es-ES_tradnl" w:eastAsia="es-ES"/>
        </w:rPr>
        <w:t>Las inversiones subvencionadas deberán mantenerse inalterables durante los cinco años siguientes al pago de la subvención</w:t>
      </w: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.</w:t>
      </w:r>
    </w:p>
    <w:p w14:paraId="1D563838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i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 xml:space="preserve">Cumplimente un cuadro de información </w:t>
      </w:r>
      <w:r w:rsidRPr="00D279EE">
        <w:rPr>
          <w:rFonts w:eastAsia="Times New Roman" w:cs="Arial"/>
          <w:i/>
          <w:spacing w:val="-3"/>
          <w:sz w:val="20"/>
          <w:szCs w:val="20"/>
          <w:u w:val="single"/>
          <w:lang w:val="es-ES_tradnl" w:eastAsia="es-ES"/>
        </w:rPr>
        <w:t>para cada uno de los activos materiales</w:t>
      </w: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 xml:space="preserve"> que se adquieran en el proyecto.</w:t>
      </w:r>
      <w:r w:rsidRPr="00D279EE">
        <w:rPr>
          <w:rFonts w:ascii="Arial" w:eastAsia="Times New Roman" w:hAnsi="Arial" w:cs="Arial"/>
          <w:spacing w:val="-3"/>
          <w:lang w:val="es-ES_tradnl" w:eastAsia="es-ES"/>
        </w:rPr>
        <w:t xml:space="preserve"> </w:t>
      </w: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Si se trata de soluciones estándar deberá identificar datos comerciales de fabricante y equipo. Cuando se trate de adaptaciones explíquelas de forma que quede justificada su necesidad en el proyecto.</w:t>
      </w:r>
    </w:p>
    <w:p w14:paraId="0FB78075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i/>
          <w:spacing w:val="-3"/>
          <w:sz w:val="20"/>
          <w:szCs w:val="20"/>
          <w:lang w:val="es-ES_tradnl" w:eastAsia="es-ES"/>
        </w:rPr>
      </w:pPr>
    </w:p>
    <w:p w14:paraId="0DC7C041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CONCEPTO PRESUPUESTADO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4327367C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526207B7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DATOS IDENTIFICACIÓN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  <w:t>comercial para soluciones estándar, posible proveedor servicio técnico en adaptaciones</w:t>
      </w:r>
      <w:r w:rsidRPr="00D279EE">
        <w:rPr>
          <w:rFonts w:eastAsia="Times New Roman" w:cs="Arial"/>
          <w:color w:val="FF0000"/>
          <w:spacing w:val="-3"/>
          <w:sz w:val="20"/>
          <w:szCs w:val="20"/>
          <w:lang w:val="es-ES_tradnl" w:eastAsia="es-ES"/>
        </w:rPr>
        <w:t xml:space="preserve"> </w:t>
      </w:r>
    </w:p>
    <w:p w14:paraId="15CEDB10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3BB6B7A6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DESCRIPCIÓN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  <w:t>funcionalidad del equipo y sus principales características técnicas</w:t>
      </w:r>
    </w:p>
    <w:p w14:paraId="6BB0360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62161C8F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PRECIO TOTAL sin IVA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05528EC4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fldChar w:fldCharType="end"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4B3BAF7F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u w:val="single"/>
          <w:lang w:val="es-ES_tradnl" w:eastAsia="es-ES"/>
        </w:rPr>
        <w:t>si presupuesta más de una unidad se indicará nº de unidades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 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  <w:r w:rsidRPr="00D279EE">
        <w:rPr>
          <w:rFonts w:eastAsia="Times New Roman" w:cs="Arial"/>
          <w:spacing w:val="-3"/>
          <w:sz w:val="20"/>
          <w:lang w:val="es-ES_tradnl" w:eastAsia="es-ES"/>
        </w:rPr>
        <w:t xml:space="preserve"> 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y precio unitario 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4BC8811D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lang w:val="es-ES_tradnl" w:eastAsia="es-ES"/>
        </w:rPr>
        <w:t xml:space="preserve">si se imputa más de una unidad justificar de forma razonada su necesidad </w:t>
      </w:r>
    </w:p>
    <w:p w14:paraId="660E178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45A9F973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D279EE">
        <w:rPr>
          <w:rFonts w:eastAsia="Times New Roman" w:cs="Arial"/>
          <w:color w:val="C0C0C0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color w:val="C0C0C0"/>
          <w:spacing w:val="-3"/>
          <w:sz w:val="20"/>
          <w:szCs w:val="20"/>
          <w:lang w:val="es-ES_tradnl" w:eastAsia="es-ES"/>
        </w:rPr>
        <w:tab/>
      </w:r>
    </w:p>
    <w:p w14:paraId="24D39555" w14:textId="77777777" w:rsidR="00D279EE" w:rsidRPr="001B60DB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1B60DB">
        <w:rPr>
          <w:rFonts w:eastAsia="Times New Roman" w:cs="Arial"/>
          <w:spacing w:val="-3"/>
          <w:sz w:val="20"/>
          <w:szCs w:val="20"/>
          <w:lang w:val="es-ES_tradnl" w:eastAsia="es-ES"/>
        </w:rPr>
        <w:t>IDENTIFICACIÓN TIPOLOGÍA DE ACTUACIÓN</w:t>
      </w:r>
      <w:r w:rsidRPr="001B60DB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6414AE93" w14:textId="77777777" w:rsidR="00D279EE" w:rsidRPr="00AC1F4D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highlight w:val="lightGray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seleccionar entre las</w:t>
      </w:r>
      <w:r w:rsidR="004E429B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</w:t>
      </w:r>
      <w:r w:rsidR="00D9743E">
        <w:rPr>
          <w:rFonts w:eastAsia="Times New Roman" w:cs="Arial"/>
          <w:spacing w:val="-3"/>
          <w:sz w:val="20"/>
          <w:szCs w:val="20"/>
          <w:lang w:val="es-ES_tradnl" w:eastAsia="es-ES"/>
        </w:rPr>
        <w:t>23</w:t>
      </w:r>
      <w:r w:rsidR="001E4B31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opciones enumeradas la tipología de actuación vinculada a </w:t>
      </w:r>
      <w:r w:rsidR="00387EA8"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esta adquisición</w:t>
      </w:r>
    </w:p>
    <w:p w14:paraId="087A2F4C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52752DAE" w14:textId="77777777" w:rsidR="00D279EE" w:rsidRPr="00AC1F4D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highlight w:val="lightGray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lang w:val="es-ES_tradnl" w:eastAsia="es-ES"/>
        </w:rPr>
        <w:t>exponer brevemente objetivos a alcanzar y justificar la utilidad del concepto presupuestado para alcanzarlos</w:t>
      </w:r>
    </w:p>
    <w:p w14:paraId="74665974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color w:val="C0C0C0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  <w:r w:rsidRPr="00D279EE">
        <w:rPr>
          <w:rFonts w:eastAsia="Times New Roman" w:cs="Arial"/>
          <w:spacing w:val="-3"/>
          <w:sz w:val="20"/>
          <w:lang w:val="es-ES_tradnl" w:eastAsia="es-ES"/>
        </w:rPr>
        <w:tab/>
      </w:r>
      <w:r w:rsidRPr="00D279EE">
        <w:rPr>
          <w:rFonts w:eastAsia="Times New Roman" w:cs="Arial"/>
          <w:color w:val="C0C0C0"/>
          <w:spacing w:val="-3"/>
          <w:sz w:val="20"/>
          <w:szCs w:val="20"/>
          <w:lang w:val="es-ES_tradnl" w:eastAsia="es-ES"/>
        </w:rPr>
        <w:tab/>
      </w:r>
    </w:p>
    <w:p w14:paraId="1582B0E7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</w:p>
    <w:p w14:paraId="51C947D6" w14:textId="22190A5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instrText xml:space="preserve"> FORMCHECKBOX </w:instrText>
      </w:r>
      <w:r w:rsidR="00C87575">
        <w:rPr>
          <w:rFonts w:eastAsia="Times New Roman" w:cs="Arial"/>
          <w:color w:val="333333"/>
          <w:spacing w:val="-3"/>
          <w:sz w:val="20"/>
          <w:lang w:val="es-ES_tradnl" w:eastAsia="es-ES"/>
        </w:rPr>
      </w:r>
      <w:r w:rsidR="00C87575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separate"/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end"/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t xml:space="preserve"> </w:t>
      </w:r>
      <w:r w:rsidRPr="00D279EE">
        <w:rPr>
          <w:rFonts w:eastAsia="Times New Roman" w:cs="Arial"/>
          <w:b/>
          <w:color w:val="333333"/>
          <w:spacing w:val="-3"/>
          <w:sz w:val="20"/>
          <w:lang w:val="es-ES_tradnl" w:eastAsia="es-ES"/>
        </w:rPr>
        <w:t>Costes de Servicios externos</w:t>
      </w:r>
    </w:p>
    <w:p w14:paraId="31D5C63E" w14:textId="4E6307F2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</w:pPr>
      <w:r w:rsidRPr="00D279EE"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  <w:t xml:space="preserve">Costes de servicios de </w:t>
      </w:r>
      <w:r w:rsidR="00624B0F"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  <w:t xml:space="preserve">consultoria o asistencia técnica para el </w:t>
      </w:r>
      <w:r w:rsidRPr="00D279EE"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  <w:t xml:space="preserve">diagnóstico, planificación, o </w:t>
      </w:r>
      <w:r w:rsidR="00610774"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  <w:t>definición</w:t>
      </w:r>
      <w:r w:rsidRPr="00D279EE"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  <w:t xml:space="preserve"> de los servicios previstos en las actuaciones apoyables.</w:t>
      </w:r>
    </w:p>
    <w:p w14:paraId="712308C5" w14:textId="27ADC09D" w:rsid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Calibri"/>
          <w:color w:val="000000"/>
          <w:spacing w:val="-3"/>
          <w:lang w:val="ca-ES" w:eastAsia="ca-ES"/>
        </w:rPr>
      </w:pPr>
      <w:r w:rsidRPr="00D279EE"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  <w:t>El importe máximo admisible será el que resulte menor de los siguientes: un 15% del resto de costes subvencionables o 14.500</w:t>
      </w:r>
      <w:r w:rsidR="00246A26"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  <w:t xml:space="preserve"> €</w:t>
      </w:r>
      <w:r w:rsidR="00246A26">
        <w:rPr>
          <w:rFonts w:eastAsia="Times New Roman" w:cs="Calibri"/>
          <w:color w:val="000000"/>
          <w:spacing w:val="-3"/>
          <w:lang w:val="ca-ES" w:eastAsia="ca-ES"/>
        </w:rPr>
        <w:t>.</w:t>
      </w:r>
    </w:p>
    <w:p w14:paraId="0376508F" w14:textId="77777777" w:rsidR="00246A26" w:rsidRDefault="00246A26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Calibri"/>
          <w:color w:val="000000"/>
          <w:spacing w:val="-3"/>
          <w:lang w:val="ca-ES" w:eastAsia="ca-ES"/>
        </w:rPr>
      </w:pPr>
    </w:p>
    <w:p w14:paraId="68145C02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 xml:space="preserve">Cumplimente un cuadro de información para cada uno de los servicios externos de consultoría que participan en el proyecto. </w:t>
      </w:r>
    </w:p>
    <w:tbl>
      <w:tblPr>
        <w:tblW w:w="9356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7230"/>
      </w:tblGrid>
      <w:tr w:rsidR="00D279EE" w:rsidRPr="00AC1F4D" w14:paraId="4AB9E534" w14:textId="77777777" w:rsidTr="00D279EE">
        <w:trPr>
          <w:trHeight w:val="360"/>
        </w:trPr>
        <w:tc>
          <w:tcPr>
            <w:tcW w:w="9356" w:type="dxa"/>
            <w:gridSpan w:val="2"/>
            <w:shd w:val="clear" w:color="auto" w:fill="auto"/>
            <w:vAlign w:val="center"/>
          </w:tcPr>
          <w:p w14:paraId="701AAF09" w14:textId="77777777" w:rsidR="00D279EE" w:rsidRPr="00D279EE" w:rsidRDefault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IDENTIFICACIÓN POSIBLE PROVEEDOR</w:t>
            </w:r>
          </w:p>
        </w:tc>
      </w:tr>
      <w:tr w:rsidR="00D279EE" w:rsidRPr="00AC1F4D" w14:paraId="3CEAD214" w14:textId="77777777" w:rsidTr="00D279EE">
        <w:trPr>
          <w:trHeight w:val="286"/>
        </w:trPr>
        <w:tc>
          <w:tcPr>
            <w:tcW w:w="2126" w:type="dxa"/>
            <w:shd w:val="clear" w:color="auto" w:fill="auto"/>
            <w:vAlign w:val="center"/>
          </w:tcPr>
          <w:p w14:paraId="589ADC52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Nombre empresa</w:t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48032D39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3CEA26E5" w14:textId="77777777" w:rsidTr="00D279EE">
        <w:trPr>
          <w:trHeight w:val="286"/>
        </w:trPr>
        <w:tc>
          <w:tcPr>
            <w:tcW w:w="2126" w:type="dxa"/>
            <w:shd w:val="clear" w:color="auto" w:fill="auto"/>
            <w:vAlign w:val="center"/>
          </w:tcPr>
          <w:p w14:paraId="178A1219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Sector de actividad</w:t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26E511D7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1EB2F53E" w14:textId="77777777" w:rsidTr="00D279EE">
        <w:trPr>
          <w:trHeight w:val="286"/>
        </w:trPr>
        <w:tc>
          <w:tcPr>
            <w:tcW w:w="2126" w:type="dxa"/>
            <w:shd w:val="clear" w:color="auto" w:fill="auto"/>
            <w:vAlign w:val="center"/>
          </w:tcPr>
          <w:p w14:paraId="7DE2E519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Fecha inicio actividad</w:t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047BDBFC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288CDC4D" w14:textId="77777777" w:rsidTr="00D279EE">
        <w:trPr>
          <w:trHeight w:val="286"/>
        </w:trPr>
        <w:tc>
          <w:tcPr>
            <w:tcW w:w="2126" w:type="dxa"/>
            <w:shd w:val="clear" w:color="auto" w:fill="auto"/>
            <w:vAlign w:val="center"/>
          </w:tcPr>
          <w:p w14:paraId="527702D2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Localidad</w:t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3AB40E14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57295C3B" w14:textId="77777777" w:rsidTr="00D279EE">
        <w:trPr>
          <w:trHeight w:val="286"/>
        </w:trPr>
        <w:tc>
          <w:tcPr>
            <w:tcW w:w="2126" w:type="dxa"/>
            <w:shd w:val="clear" w:color="auto" w:fill="auto"/>
            <w:vAlign w:val="center"/>
          </w:tcPr>
          <w:p w14:paraId="3EEC30F1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Dirección web</w:t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061E6585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338AEB1D" w14:textId="77777777" w:rsidTr="00D279EE">
        <w:trPr>
          <w:trHeight w:val="400"/>
        </w:trPr>
        <w:tc>
          <w:tcPr>
            <w:tcW w:w="9356" w:type="dxa"/>
            <w:gridSpan w:val="2"/>
            <w:shd w:val="clear" w:color="auto" w:fill="auto"/>
            <w:vAlign w:val="center"/>
          </w:tcPr>
          <w:p w14:paraId="68C4371F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PRECIO TOTAL sin IVA</w:t>
            </w: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ab/>
            </w:r>
          </w:p>
          <w:p w14:paraId="4A838B7C" w14:textId="77777777" w:rsidR="00D279EE" w:rsidRPr="00D279EE" w:rsidRDefault="00D279EE" w:rsidP="007F426D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both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ascii="MS Mincho" w:eastAsia="MS Mincho" w:hAnsi="MS Mincho" w:cs="MS Mincho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ascii="MS Mincho" w:eastAsia="MS Mincho" w:hAnsi="MS Mincho" w:cs="MS Mincho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ascii="MS Mincho" w:eastAsia="MS Mincho" w:hAnsi="MS Mincho" w:cs="MS Mincho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</w:r>
            <w:r w:rsidRPr="00AC1F4D">
              <w:rPr>
                <w:rFonts w:ascii="MS Mincho" w:eastAsia="MS Mincho" w:hAnsi="MS Mincho" w:cs="MS Mincho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fldChar w:fldCharType="end"/>
            </w:r>
            <w:r w:rsidRPr="00D279EE">
              <w:rPr>
                <w:rFonts w:eastAsia="Times New Roman" w:cs="Arial"/>
                <w:color w:val="333333"/>
                <w:spacing w:val="-3"/>
                <w:sz w:val="20"/>
                <w:lang w:val="es-ES_tradnl" w:eastAsia="es-ES"/>
              </w:rPr>
              <w:tab/>
            </w:r>
          </w:p>
        </w:tc>
      </w:tr>
      <w:tr w:rsidR="00D279EE" w:rsidRPr="00AC1F4D" w14:paraId="5AB99D26" w14:textId="77777777" w:rsidTr="00D279EE">
        <w:trPr>
          <w:trHeight w:val="400"/>
        </w:trPr>
        <w:tc>
          <w:tcPr>
            <w:tcW w:w="9356" w:type="dxa"/>
            <w:gridSpan w:val="2"/>
            <w:shd w:val="clear" w:color="auto" w:fill="auto"/>
            <w:vAlign w:val="center"/>
          </w:tcPr>
          <w:p w14:paraId="736A93EB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Si se conoce, indicar otras experiencias del proveedor en trabajos similares – relacionar cliente/proyecto</w:t>
            </w:r>
          </w:p>
        </w:tc>
      </w:tr>
      <w:tr w:rsidR="00D279EE" w:rsidRPr="00AC1F4D" w14:paraId="782F389E" w14:textId="77777777" w:rsidTr="00D279EE">
        <w:trPr>
          <w:trHeight w:val="300"/>
        </w:trPr>
        <w:tc>
          <w:tcPr>
            <w:tcW w:w="2126" w:type="dxa"/>
            <w:shd w:val="clear" w:color="auto" w:fill="auto"/>
            <w:vAlign w:val="center"/>
          </w:tcPr>
          <w:p w14:paraId="1DCEA189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1B17B95F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3C9FB1AB" w14:textId="77777777" w:rsidTr="00D279EE">
        <w:trPr>
          <w:trHeight w:val="286"/>
        </w:trPr>
        <w:tc>
          <w:tcPr>
            <w:tcW w:w="2126" w:type="dxa"/>
            <w:shd w:val="clear" w:color="auto" w:fill="auto"/>
            <w:vAlign w:val="center"/>
          </w:tcPr>
          <w:p w14:paraId="469BEDB3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66FABFDF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4E657D" w:rsidRPr="00AC1F4D" w14:paraId="0128DD6D" w14:textId="77777777" w:rsidTr="00D279EE">
        <w:trPr>
          <w:trHeight w:val="300"/>
        </w:trPr>
        <w:tc>
          <w:tcPr>
            <w:tcW w:w="2126" w:type="dxa"/>
            <w:shd w:val="clear" w:color="auto" w:fill="auto"/>
            <w:vAlign w:val="center"/>
          </w:tcPr>
          <w:p w14:paraId="556FB6ED" w14:textId="77777777" w:rsidR="004E657D" w:rsidRPr="00AC1F4D" w:rsidRDefault="004E657D" w:rsidP="004E657D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lastRenderedPageBreak/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39C978B7" w14:textId="77777777" w:rsidR="004E657D" w:rsidRPr="00AC1F4D" w:rsidRDefault="004E657D" w:rsidP="004E657D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4E657D" w:rsidRPr="00AC1F4D" w14:paraId="1E7BB2E1" w14:textId="77777777" w:rsidTr="00D279EE">
        <w:trPr>
          <w:trHeight w:val="400"/>
        </w:trPr>
        <w:tc>
          <w:tcPr>
            <w:tcW w:w="9356" w:type="dxa"/>
            <w:gridSpan w:val="2"/>
            <w:shd w:val="clear" w:color="auto" w:fill="auto"/>
            <w:vAlign w:val="center"/>
          </w:tcPr>
          <w:p w14:paraId="17C34304" w14:textId="77777777" w:rsidR="004E657D" w:rsidRPr="00D279EE" w:rsidRDefault="000E495F" w:rsidP="004E657D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Courier New"/>
                <w:sz w:val="20"/>
                <w:szCs w:val="24"/>
                <w:lang w:val="es-ES_tradnl" w:eastAsia="es-ES"/>
              </w:rPr>
            </w:pPr>
            <w:r w:rsidRPr="001B60DB">
              <w:rPr>
                <w:rFonts w:eastAsia="Times New Roman" w:cs="Arial"/>
                <w:spacing w:val="-3"/>
                <w:sz w:val="20"/>
                <w:szCs w:val="20"/>
                <w:lang w:val="es-ES_tradnl" w:eastAsia="es-ES"/>
              </w:rPr>
              <w:t>IDENTIFICACIÓN TIPOLOGÍA DE ACTUACIÓN</w:t>
            </w:r>
            <w:r w:rsidR="004E657D" w:rsidRPr="00D279EE">
              <w:rPr>
                <w:rFonts w:eastAsia="Times New Roman" w:cs="Courier New"/>
                <w:sz w:val="20"/>
                <w:szCs w:val="24"/>
                <w:lang w:val="es-ES_tradnl" w:eastAsia="es-ES"/>
              </w:rPr>
              <w:tab/>
            </w:r>
          </w:p>
          <w:p w14:paraId="38EEAE92" w14:textId="77777777" w:rsidR="004E657D" w:rsidRPr="00AC1F4D" w:rsidRDefault="004E657D" w:rsidP="004E657D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both"/>
              <w:rPr>
                <w:rFonts w:eastAsia="Times New Roman" w:cs="Arial"/>
                <w:spacing w:val="-3"/>
                <w:sz w:val="20"/>
                <w:highlight w:val="lightGray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3"/>
                <w:sz w:val="20"/>
                <w:szCs w:val="20"/>
                <w:lang w:val="es-ES_tradnl" w:eastAsia="es-ES"/>
              </w:rPr>
              <w:t xml:space="preserve">seleccionar entre las </w:t>
            </w:r>
            <w:r w:rsidR="00D9743E">
              <w:rPr>
                <w:rFonts w:eastAsia="Times New Roman" w:cs="Arial"/>
                <w:spacing w:val="-3"/>
                <w:sz w:val="20"/>
                <w:szCs w:val="20"/>
                <w:lang w:val="es-ES_tradnl" w:eastAsia="es-ES"/>
              </w:rPr>
              <w:t>23</w:t>
            </w:r>
            <w:r w:rsidR="000E495F">
              <w:rPr>
                <w:rFonts w:eastAsia="Times New Roman" w:cs="Arial"/>
                <w:spacing w:val="-3"/>
                <w:sz w:val="20"/>
                <w:szCs w:val="20"/>
                <w:lang w:val="es-ES_tradnl" w:eastAsia="es-ES"/>
              </w:rPr>
              <w:t xml:space="preserve"> </w:t>
            </w:r>
            <w:r w:rsidRPr="00D279EE">
              <w:rPr>
                <w:rFonts w:eastAsia="Times New Roman" w:cs="Arial"/>
                <w:spacing w:val="-3"/>
                <w:sz w:val="20"/>
                <w:szCs w:val="20"/>
                <w:lang w:val="es-ES_tradnl" w:eastAsia="es-ES"/>
              </w:rPr>
              <w:t>opciones enumeradas la tipología de actuación vinculada a este gasto</w:t>
            </w:r>
          </w:p>
          <w:p w14:paraId="37ABEC45" w14:textId="77777777" w:rsidR="004E657D" w:rsidRPr="00D279EE" w:rsidRDefault="004E657D" w:rsidP="004E657D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both"/>
              <w:rPr>
                <w:rFonts w:eastAsia="Times New Roman" w:cs="Arial"/>
                <w:spacing w:val="-3"/>
                <w:sz w:val="20"/>
                <w:lang w:val="es-ES_tradnl" w:eastAsia="es-ES"/>
              </w:rPr>
            </w:pPr>
            <w:r w:rsidRPr="00AC1F4D">
              <w:rPr>
                <w:rFonts w:eastAsia="Times New Roman" w:cs="Arial"/>
                <w:spacing w:val="-3"/>
                <w:sz w:val="20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pacing w:val="-3"/>
                <w:sz w:val="20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pacing w:val="-3"/>
                <w:sz w:val="20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pacing w:val="-3"/>
                <w:sz w:val="20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pacing w:val="-3"/>
                <w:sz w:val="20"/>
                <w:highlight w:val="lightGray"/>
                <w:lang w:val="es-ES_tradnl" w:eastAsia="es-ES"/>
              </w:rPr>
              <w:fldChar w:fldCharType="end"/>
            </w:r>
            <w:r w:rsidRPr="00D279EE">
              <w:rPr>
                <w:rFonts w:eastAsia="Times New Roman" w:cs="Arial"/>
                <w:spacing w:val="-3"/>
                <w:sz w:val="20"/>
                <w:lang w:val="es-ES_tradnl" w:eastAsia="es-ES"/>
              </w:rPr>
              <w:tab/>
            </w:r>
          </w:p>
          <w:p w14:paraId="5993F153" w14:textId="77777777" w:rsidR="004E657D" w:rsidRPr="00D279EE" w:rsidRDefault="004E657D" w:rsidP="004E657D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both"/>
              <w:rPr>
                <w:rFonts w:eastAsia="Times New Roman" w:cs="Arial"/>
                <w:spacing w:val="-3"/>
                <w:sz w:val="20"/>
                <w:lang w:val="es-ES_tradnl" w:eastAsia="es-ES"/>
              </w:rPr>
            </w:pPr>
          </w:p>
          <w:p w14:paraId="1B9DEA53" w14:textId="77777777" w:rsidR="004E657D" w:rsidRPr="00D279EE" w:rsidRDefault="004E657D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both"/>
              <w:rPr>
                <w:rFonts w:eastAsia="Times New Roman" w:cs="Arial"/>
                <w:spacing w:val="-3"/>
                <w:sz w:val="20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3"/>
                <w:sz w:val="20"/>
                <w:lang w:val="es-ES_tradnl" w:eastAsia="es-ES"/>
              </w:rPr>
              <w:t>DESCRIPCIÓN DE TAREAS QUE DESARROLLARÍA EN EL PROYECTO</w:t>
            </w:r>
          </w:p>
          <w:p w14:paraId="14333E95" w14:textId="77777777" w:rsidR="004E657D" w:rsidRPr="00AC1F4D" w:rsidRDefault="004E657D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both"/>
              <w:rPr>
                <w:rFonts w:eastAsia="Times New Roman" w:cs="Arial"/>
                <w:spacing w:val="-3"/>
                <w:sz w:val="20"/>
                <w:highlight w:val="lightGray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3"/>
                <w:sz w:val="20"/>
                <w:lang w:val="es-ES_tradnl" w:eastAsia="es-ES"/>
              </w:rPr>
              <w:t xml:space="preserve">exponer las tareas a realizar y los objetivos a alcanzar y </w:t>
            </w:r>
            <w:r w:rsidRPr="00D279EE">
              <w:rPr>
                <w:rFonts w:eastAsia="Times New Roman" w:cs="Arial"/>
                <w:spacing w:val="-3"/>
                <w:sz w:val="20"/>
                <w:u w:val="single"/>
                <w:lang w:val="es-ES_tradnl" w:eastAsia="es-ES"/>
              </w:rPr>
              <w:t>justificar la participación</w:t>
            </w:r>
            <w:r w:rsidRPr="00D279EE">
              <w:rPr>
                <w:rFonts w:eastAsia="Times New Roman" w:cs="Arial"/>
                <w:spacing w:val="-3"/>
                <w:sz w:val="20"/>
                <w:lang w:val="es-ES_tradnl" w:eastAsia="es-ES"/>
              </w:rPr>
              <w:t xml:space="preserve"> de este servicio para alcanzarlos</w:t>
            </w:r>
          </w:p>
          <w:p w14:paraId="0CF49819" w14:textId="77777777" w:rsidR="004E657D" w:rsidRPr="00D279EE" w:rsidRDefault="004E657D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Courier New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Courier New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Courier New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Courier New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Courier New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</w:tbl>
    <w:p w14:paraId="0A8A1345" w14:textId="77777777" w:rsidR="00D279EE" w:rsidRPr="00D279EE" w:rsidRDefault="00D279EE" w:rsidP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</w:p>
    <w:p w14:paraId="6E11F403" w14:textId="77777777" w:rsidR="004E429B" w:rsidRPr="00D279EE" w:rsidRDefault="004E429B" w:rsidP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Bauhaus-Medium"/>
          <w:spacing w:val="-3"/>
          <w:sz w:val="20"/>
          <w:lang w:val="es-ES_tradnl" w:eastAsia="es-ES"/>
        </w:rPr>
      </w:pPr>
    </w:p>
    <w:p w14:paraId="41CB0EE7" w14:textId="60E59ADE" w:rsidR="00D279EE" w:rsidRPr="00D279EE" w:rsidRDefault="00D279EE" w:rsidP="007B7F1F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t>A.4. Personal de la empresa que participa en el proyecto</w:t>
      </w:r>
    </w:p>
    <w:p w14:paraId="2607787B" w14:textId="77777777" w:rsidR="00D279EE" w:rsidRPr="00D279EE" w:rsidRDefault="00D279EE" w:rsidP="007B7F1F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</w:p>
    <w:p w14:paraId="07A5C1E1" w14:textId="77777777" w:rsidR="00D279EE" w:rsidRPr="00D279EE" w:rsidRDefault="00D279EE" w:rsidP="008611C1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Aunque no se trata de un coste apoyable del proyecto, se requiere a efectos de baremación de la capacidad y experiencia del equipo de trabajo, que el solicitante relacione el personal de la empresa vinculado a su ejecución. </w:t>
      </w:r>
    </w:p>
    <w:p w14:paraId="7D0B9B3E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Courier New"/>
          <w:i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i/>
          <w:sz w:val="20"/>
          <w:szCs w:val="20"/>
          <w:lang w:val="es-ES_tradnl" w:eastAsia="es-ES"/>
        </w:rPr>
        <w:t>Si el número de personas fuera mayor añadir las filas necesarias</w:t>
      </w:r>
    </w:p>
    <w:p w14:paraId="414F96CE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Arial"/>
          <w:sz w:val="20"/>
          <w:szCs w:val="24"/>
          <w:lang w:val="es-ES_tradnl" w:eastAsia="es-ES"/>
        </w:rPr>
      </w:pPr>
    </w:p>
    <w:tbl>
      <w:tblPr>
        <w:tblW w:w="9159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6465"/>
      </w:tblGrid>
      <w:tr w:rsidR="00D279EE" w:rsidRPr="00AC1F4D" w14:paraId="38825453" w14:textId="77777777" w:rsidTr="00D279EE">
        <w:trPr>
          <w:trHeight w:val="286"/>
        </w:trPr>
        <w:tc>
          <w:tcPr>
            <w:tcW w:w="2694" w:type="dxa"/>
            <w:shd w:val="clear" w:color="auto" w:fill="auto"/>
            <w:vAlign w:val="center"/>
          </w:tcPr>
          <w:p w14:paraId="25592B4A" w14:textId="637323F8" w:rsidR="00D279EE" w:rsidRPr="00D279EE" w:rsidRDefault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N</w:t>
            </w:r>
            <w:r w:rsidR="00246A26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ombre de la persona empleada</w:t>
            </w:r>
          </w:p>
        </w:tc>
        <w:tc>
          <w:tcPr>
            <w:tcW w:w="6465" w:type="dxa"/>
            <w:shd w:val="clear" w:color="auto" w:fill="auto"/>
            <w:vAlign w:val="center"/>
          </w:tcPr>
          <w:p w14:paraId="68DE702D" w14:textId="77777777" w:rsidR="00D279EE" w:rsidRPr="00D279EE" w:rsidRDefault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0EF8E577" w14:textId="77777777" w:rsidTr="00D279EE">
        <w:trPr>
          <w:trHeight w:val="286"/>
        </w:trPr>
        <w:tc>
          <w:tcPr>
            <w:tcW w:w="2694" w:type="dxa"/>
            <w:shd w:val="clear" w:color="auto" w:fill="auto"/>
            <w:vAlign w:val="center"/>
          </w:tcPr>
          <w:p w14:paraId="7AE9D628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Titulación / Experiencia</w:t>
            </w:r>
          </w:p>
        </w:tc>
        <w:tc>
          <w:tcPr>
            <w:tcW w:w="6465" w:type="dxa"/>
            <w:shd w:val="clear" w:color="auto" w:fill="auto"/>
            <w:vAlign w:val="center"/>
          </w:tcPr>
          <w:p w14:paraId="77C9ACD8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20D76833" w14:textId="77777777" w:rsidTr="00D279EE">
        <w:trPr>
          <w:trHeight w:val="400"/>
        </w:trPr>
        <w:tc>
          <w:tcPr>
            <w:tcW w:w="9159" w:type="dxa"/>
            <w:gridSpan w:val="2"/>
            <w:shd w:val="clear" w:color="auto" w:fill="auto"/>
            <w:vAlign w:val="center"/>
          </w:tcPr>
          <w:p w14:paraId="7D87B79B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Tareas que desarrollará en el proyecto</w:t>
            </w:r>
          </w:p>
          <w:p w14:paraId="5A9BAA0C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09D31C9A" w14:textId="77777777" w:rsidTr="00D279EE">
        <w:trPr>
          <w:trHeight w:val="286"/>
        </w:trPr>
        <w:tc>
          <w:tcPr>
            <w:tcW w:w="2694" w:type="dxa"/>
            <w:shd w:val="clear" w:color="auto" w:fill="auto"/>
            <w:vAlign w:val="center"/>
          </w:tcPr>
          <w:p w14:paraId="02C53E34" w14:textId="5337BB75" w:rsidR="00D279EE" w:rsidRPr="00D279EE" w:rsidRDefault="00246A26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N</w:t>
            </w:r>
            <w:r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ombre de la persona empleada</w:t>
            </w:r>
          </w:p>
        </w:tc>
        <w:tc>
          <w:tcPr>
            <w:tcW w:w="6465" w:type="dxa"/>
            <w:shd w:val="clear" w:color="auto" w:fill="auto"/>
            <w:vAlign w:val="center"/>
          </w:tcPr>
          <w:p w14:paraId="63F003EA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6A75A1A9" w14:textId="77777777" w:rsidTr="00D279EE">
        <w:trPr>
          <w:trHeight w:val="286"/>
        </w:trPr>
        <w:tc>
          <w:tcPr>
            <w:tcW w:w="2694" w:type="dxa"/>
            <w:shd w:val="clear" w:color="auto" w:fill="auto"/>
            <w:vAlign w:val="center"/>
          </w:tcPr>
          <w:p w14:paraId="02FCFC57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Titulación / Experiencia</w:t>
            </w:r>
          </w:p>
        </w:tc>
        <w:tc>
          <w:tcPr>
            <w:tcW w:w="6465" w:type="dxa"/>
            <w:shd w:val="clear" w:color="auto" w:fill="auto"/>
            <w:vAlign w:val="center"/>
          </w:tcPr>
          <w:p w14:paraId="3E695884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29AEB64A" w14:textId="77777777" w:rsidTr="00D279EE">
        <w:trPr>
          <w:trHeight w:val="400"/>
        </w:trPr>
        <w:tc>
          <w:tcPr>
            <w:tcW w:w="9159" w:type="dxa"/>
            <w:gridSpan w:val="2"/>
            <w:shd w:val="clear" w:color="auto" w:fill="auto"/>
            <w:vAlign w:val="center"/>
          </w:tcPr>
          <w:p w14:paraId="3DC7BBD8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Tareas que desarrollará en el proyecto</w:t>
            </w:r>
          </w:p>
          <w:p w14:paraId="327E1314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16E00991" w14:textId="77777777" w:rsidTr="00D279EE">
        <w:trPr>
          <w:trHeight w:val="286"/>
        </w:trPr>
        <w:tc>
          <w:tcPr>
            <w:tcW w:w="2694" w:type="dxa"/>
            <w:shd w:val="clear" w:color="auto" w:fill="auto"/>
            <w:vAlign w:val="center"/>
          </w:tcPr>
          <w:p w14:paraId="2E940E6C" w14:textId="1C1F5398" w:rsidR="00D279EE" w:rsidRPr="00D279EE" w:rsidRDefault="00246A26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N</w:t>
            </w:r>
            <w:r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ombre de la persona empleada</w:t>
            </w:r>
          </w:p>
        </w:tc>
        <w:tc>
          <w:tcPr>
            <w:tcW w:w="6465" w:type="dxa"/>
            <w:shd w:val="clear" w:color="auto" w:fill="auto"/>
            <w:vAlign w:val="center"/>
          </w:tcPr>
          <w:p w14:paraId="00FA2166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121BA2CD" w14:textId="77777777" w:rsidTr="00D279EE">
        <w:trPr>
          <w:trHeight w:val="286"/>
        </w:trPr>
        <w:tc>
          <w:tcPr>
            <w:tcW w:w="2694" w:type="dxa"/>
            <w:shd w:val="clear" w:color="auto" w:fill="auto"/>
            <w:vAlign w:val="center"/>
          </w:tcPr>
          <w:p w14:paraId="2BDBCC68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Titulación / Experiencia</w:t>
            </w:r>
          </w:p>
        </w:tc>
        <w:tc>
          <w:tcPr>
            <w:tcW w:w="6465" w:type="dxa"/>
            <w:shd w:val="clear" w:color="auto" w:fill="auto"/>
            <w:vAlign w:val="center"/>
          </w:tcPr>
          <w:p w14:paraId="2A3D70C3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42E2AAAF" w14:textId="77777777" w:rsidTr="00D279EE">
        <w:trPr>
          <w:trHeight w:val="400"/>
        </w:trPr>
        <w:tc>
          <w:tcPr>
            <w:tcW w:w="9159" w:type="dxa"/>
            <w:gridSpan w:val="2"/>
            <w:shd w:val="clear" w:color="auto" w:fill="auto"/>
            <w:vAlign w:val="center"/>
          </w:tcPr>
          <w:p w14:paraId="494145E9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Tareas que desarrollará en el proyecto</w:t>
            </w:r>
          </w:p>
          <w:p w14:paraId="6823DD03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</w:tbl>
    <w:p w14:paraId="0CBAD950" w14:textId="77777777" w:rsidR="00D279EE" w:rsidRPr="00D279EE" w:rsidRDefault="00D279EE" w:rsidP="00D279EE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Arial"/>
          <w:sz w:val="20"/>
          <w:szCs w:val="24"/>
          <w:lang w:val="es-ES_tradnl" w:eastAsia="es-ES"/>
        </w:rPr>
      </w:pPr>
    </w:p>
    <w:p w14:paraId="772F8E74" w14:textId="77777777" w:rsidR="00D279EE" w:rsidRPr="00D279EE" w:rsidRDefault="00D279EE" w:rsidP="007B7F1F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t>A.5. Integración del proyecto en la empresa</w:t>
      </w:r>
    </w:p>
    <w:p w14:paraId="7678E169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</w:p>
    <w:p w14:paraId="166C814B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0"/>
          <w:lang w:val="es-ES_tradnl" w:eastAsia="es-ES"/>
        </w:rPr>
        <w:t>Si existen soluciones ya implementadas en la empresa, con las que se va a integrar este proyecto, nombrarlas</w:t>
      </w:r>
    </w:p>
    <w:p w14:paraId="5BA8CF5E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76284108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0"/>
          <w:lang w:val="es-ES_tradnl" w:eastAsia="es-ES"/>
        </w:rPr>
        <w:t>Detallar brevemente la funcionalidad de medidas ya implantadas</w:t>
      </w:r>
    </w:p>
    <w:p w14:paraId="0153C1B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053BACC1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0"/>
          <w:lang w:val="es-ES_tradnl" w:eastAsia="es-ES"/>
        </w:rPr>
        <w:t>Explicar cómo se relacionan con la acción objeto de este proyecto</w:t>
      </w:r>
    </w:p>
    <w:p w14:paraId="5D5F13B9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23847A9B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</w:p>
    <w:p w14:paraId="2C605118" w14:textId="77777777" w:rsidR="00156510" w:rsidRDefault="00156510">
      <w:pPr>
        <w:widowControl w:val="0"/>
        <w:autoSpaceDE w:val="0"/>
        <w:autoSpaceDN w:val="0"/>
        <w:spacing w:after="0" w:line="240" w:lineRule="auto"/>
        <w:ind w:left="567" w:right="50" w:hanging="567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</w:p>
    <w:p w14:paraId="0613D5D2" w14:textId="77777777" w:rsidR="00156510" w:rsidRDefault="00156510">
      <w:pPr>
        <w:widowControl w:val="0"/>
        <w:autoSpaceDE w:val="0"/>
        <w:autoSpaceDN w:val="0"/>
        <w:spacing w:after="0" w:line="240" w:lineRule="auto"/>
        <w:ind w:left="567" w:right="50" w:hanging="567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</w:p>
    <w:p w14:paraId="41FE936F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567" w:right="50" w:hanging="567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t>A.6. Impacto económico</w:t>
      </w:r>
    </w:p>
    <w:p w14:paraId="5E6AE15D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i/>
          <w:sz w:val="20"/>
          <w:szCs w:val="20"/>
          <w:lang w:val="es-ES_tradnl" w:eastAsia="es-ES"/>
        </w:rPr>
        <w:t xml:space="preserve"> </w:t>
      </w:r>
    </w:p>
    <w:p w14:paraId="45549709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Justificar y cuantificar las previsiones de creación de empleo en la empresa como consecuencia de la realización del proyecto.</w:t>
      </w:r>
    </w:p>
    <w:p w14:paraId="5932FD79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</w:p>
    <w:p w14:paraId="1432F68F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</w:p>
    <w:p w14:paraId="02297923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Analizar y justificar la mejora de la competitividad de la empresa como resultado del proyecto:</w:t>
      </w:r>
    </w:p>
    <w:p w14:paraId="0C18D523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Incremento de la productividad,</w:t>
      </w:r>
    </w:p>
    <w:p w14:paraId="2FB553A5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</w:p>
    <w:p w14:paraId="5A56A6B0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Mejora de la calidad de producto/servicio</w:t>
      </w:r>
    </w:p>
    <w:p w14:paraId="4945A303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</w:p>
    <w:p w14:paraId="0F8B8FFF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Mejora del posicionamiento en el entorno u otras ventajas de mercado</w:t>
      </w:r>
    </w:p>
    <w:p w14:paraId="781FDE4F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</w:p>
    <w:p w14:paraId="79A07122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Otros, detallar</w:t>
      </w:r>
    </w:p>
    <w:p w14:paraId="1B21300C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</w:p>
    <w:p w14:paraId="633CF83A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567" w:right="50" w:hanging="567"/>
        <w:jc w:val="both"/>
        <w:rPr>
          <w:rFonts w:eastAsia="Times New Roman" w:cs="Arial"/>
          <w:sz w:val="20"/>
          <w:szCs w:val="20"/>
          <w:lang w:val="es-ES_tradnl" w:eastAsia="es-ES"/>
        </w:rPr>
      </w:pPr>
    </w:p>
    <w:p w14:paraId="350BA7EE" w14:textId="55FE11E2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i/>
          <w:sz w:val="20"/>
          <w:szCs w:val="20"/>
          <w:u w:val="single"/>
          <w:lang w:val="es-ES_tradnl" w:eastAsia="es-ES"/>
        </w:rPr>
      </w:pPr>
      <w:r w:rsidRPr="00D279EE">
        <w:rPr>
          <w:rFonts w:eastAsia="Times New Roman" w:cs="Arial"/>
          <w:i/>
          <w:sz w:val="20"/>
          <w:szCs w:val="20"/>
          <w:u w:val="single"/>
          <w:lang w:val="es-ES_tradnl" w:eastAsia="es-ES"/>
        </w:rPr>
        <w:t>Las previsiones solicitadas en este apartado no serán tenidas en cuenta para la baremación si no se argumentan de forma razonada y realista.</w:t>
      </w:r>
      <w:r w:rsidR="00970208">
        <w:rPr>
          <w:rFonts w:eastAsia="Times New Roman" w:cs="Arial"/>
          <w:i/>
          <w:sz w:val="20"/>
          <w:szCs w:val="20"/>
          <w:u w:val="single"/>
          <w:lang w:val="es-ES_tradnl" w:eastAsia="es-ES"/>
        </w:rPr>
        <w:t xml:space="preserve"> Las previsiones de impacto económico sólo deben referirse a las actividades previstas en los CNAE del artículo 2.2 de la convocatoria.</w:t>
      </w:r>
    </w:p>
    <w:p w14:paraId="1B362DA7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4"/>
          <w:lang w:val="es-ES_tradnl" w:eastAsia="es-ES"/>
        </w:rPr>
      </w:pPr>
    </w:p>
    <w:p w14:paraId="0882317E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567" w:right="50" w:hanging="567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  <w:r w:rsidRPr="00D279EE">
        <w:rPr>
          <w:rFonts w:eastAsia="Times New Roman" w:cs="Courier New"/>
          <w:b/>
          <w:sz w:val="20"/>
          <w:szCs w:val="24"/>
          <w:lang w:val="es-ES_tradnl" w:eastAsia="es-ES"/>
        </w:rPr>
        <w:t xml:space="preserve">A.7.  </w:t>
      </w: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t>Alineación con políticas medioambientales</w:t>
      </w:r>
    </w:p>
    <w:p w14:paraId="05B16FBD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567" w:right="50" w:hanging="567"/>
        <w:jc w:val="both"/>
        <w:rPr>
          <w:rFonts w:eastAsia="Times New Roman" w:cs="Courier New"/>
          <w:sz w:val="20"/>
          <w:szCs w:val="24"/>
          <w:lang w:val="es-ES_tradnl" w:eastAsia="es-ES"/>
        </w:rPr>
      </w:pPr>
    </w:p>
    <w:p w14:paraId="03186BA6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0"/>
          <w:lang w:val="es-ES_tradnl" w:eastAsia="es-ES"/>
        </w:rPr>
        <w:t>Explicar si el proyecto tiene impacto favorable por alguno de los siguientes supuestos:</w:t>
      </w:r>
    </w:p>
    <w:p w14:paraId="5AE66571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i/>
          <w:sz w:val="20"/>
          <w:szCs w:val="24"/>
          <w:lang w:val="es-ES_tradnl" w:eastAsia="es-ES"/>
        </w:rPr>
      </w:pPr>
    </w:p>
    <w:p w14:paraId="53CE8B59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0"/>
          <w:lang w:val="es-ES_tradnl" w:eastAsia="es-ES"/>
        </w:rPr>
        <w:t>- Economía circular</w:t>
      </w:r>
    </w:p>
    <w:p w14:paraId="35C4CA5F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59946DB6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0"/>
          <w:lang w:val="es-ES_tradnl" w:eastAsia="es-ES"/>
        </w:rPr>
        <w:t>- Simbiosis industrial: Eficiencia en la utilización de recursos (agua, energía y materias primas), reutilización de subproductos y reciclaje de residuos, incluido el CO2</w:t>
      </w:r>
    </w:p>
    <w:p w14:paraId="2E41B8BC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2A58C111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- Reducción de residuos</w:t>
      </w:r>
    </w:p>
    <w:p w14:paraId="29F36891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79FF4FC6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- Eficiencia energética</w:t>
      </w:r>
    </w:p>
    <w:p w14:paraId="52A45B9C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065B531B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- Minimización del consumo de recursos naturales</w:t>
      </w:r>
    </w:p>
    <w:p w14:paraId="788FE7B4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43B8EDBC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Arial"/>
          <w:i/>
          <w:sz w:val="20"/>
          <w:szCs w:val="24"/>
          <w:lang w:val="es-ES_tradnl" w:eastAsia="es-ES"/>
        </w:rPr>
      </w:pPr>
    </w:p>
    <w:p w14:paraId="28851D31" w14:textId="2F6286CB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Arial"/>
          <w:i/>
          <w:sz w:val="20"/>
          <w:szCs w:val="24"/>
          <w:u w:val="single"/>
          <w:lang w:val="es-ES_tradnl" w:eastAsia="es-ES"/>
        </w:rPr>
      </w:pPr>
      <w:r w:rsidRPr="00D279EE">
        <w:rPr>
          <w:rFonts w:eastAsia="Times New Roman" w:cs="Arial"/>
          <w:i/>
          <w:sz w:val="20"/>
          <w:szCs w:val="24"/>
          <w:u w:val="single"/>
          <w:lang w:val="es-ES_tradnl" w:eastAsia="es-ES"/>
        </w:rPr>
        <w:t>No será tenido en cuenta en la baremación si no está argumentado de forma razonada y realista</w:t>
      </w:r>
      <w:r w:rsidR="00942E1B">
        <w:rPr>
          <w:rFonts w:eastAsia="Times New Roman" w:cs="Arial"/>
          <w:i/>
          <w:sz w:val="20"/>
          <w:szCs w:val="24"/>
          <w:u w:val="single"/>
          <w:lang w:val="es-ES_tradnl" w:eastAsia="es-ES"/>
        </w:rPr>
        <w:t>.</w:t>
      </w:r>
    </w:p>
    <w:p w14:paraId="15BD96C1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Courier New"/>
          <w:sz w:val="20"/>
          <w:szCs w:val="20"/>
          <w:lang w:val="es-ES_tradnl" w:eastAsia="es-ES"/>
        </w:rPr>
      </w:pPr>
    </w:p>
    <w:p w14:paraId="254D1533" w14:textId="37F9950A" w:rsid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  <w:r w:rsidRPr="00D279EE">
        <w:rPr>
          <w:rFonts w:eastAsia="Times New Roman" w:cs="Courier New"/>
          <w:b/>
          <w:sz w:val="20"/>
          <w:szCs w:val="24"/>
          <w:lang w:val="es-ES_tradnl" w:eastAsia="es-ES"/>
        </w:rPr>
        <w:t xml:space="preserve">A.8.  </w:t>
      </w:r>
      <w:r w:rsidR="00F6198F">
        <w:rPr>
          <w:rFonts w:eastAsia="Times New Roman" w:cs="Arial"/>
          <w:b/>
          <w:sz w:val="20"/>
          <w:szCs w:val="24"/>
          <w:lang w:val="es-ES_tradnl" w:eastAsia="es-ES"/>
        </w:rPr>
        <w:t>Alineación con las líneas de actuación establecidas en el Pacto Verde Europeo</w:t>
      </w:r>
    </w:p>
    <w:p w14:paraId="19330A04" w14:textId="77777777" w:rsidR="00F6198F" w:rsidRPr="00D279EE" w:rsidRDefault="00F6198F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i/>
          <w:sz w:val="20"/>
          <w:szCs w:val="24"/>
          <w:lang w:val="es-ES_tradnl" w:eastAsia="es-ES"/>
        </w:rPr>
      </w:pPr>
    </w:p>
    <w:p w14:paraId="5613EFAD" w14:textId="3E705255" w:rsid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Si procede, indicar si </w:t>
      </w:r>
      <w:r w:rsidRPr="00DD2129">
        <w:rPr>
          <w:rFonts w:eastAsia="Times New Roman" w:cs="Arial"/>
          <w:sz w:val="20"/>
          <w:szCs w:val="24"/>
          <w:u w:val="single"/>
          <w:lang w:val="es-ES_tradnl" w:eastAsia="es-ES"/>
        </w:rPr>
        <w:t>la actividad de la empresa supone una contribución al desarrollo sostenible</w:t>
      </w:r>
      <w:r w:rsidRPr="00DB2B34">
        <w:rPr>
          <w:rFonts w:eastAsia="Times New Roman" w:cs="Arial"/>
          <w:sz w:val="20"/>
          <w:szCs w:val="24"/>
          <w:lang w:val="es-ES_tradnl" w:eastAsia="es-ES"/>
        </w:rPr>
        <w:t xml:space="preserve"> en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 alguna de las </w:t>
      </w:r>
      <w:r w:rsidR="00F6198F" w:rsidRPr="00D279EE">
        <w:rPr>
          <w:rFonts w:eastAsia="Times New Roman" w:cs="Arial"/>
          <w:sz w:val="20"/>
          <w:szCs w:val="24"/>
          <w:lang w:val="es-ES_tradnl" w:eastAsia="es-ES"/>
        </w:rPr>
        <w:t xml:space="preserve">líneas </w:t>
      </w:r>
      <w:r w:rsidR="00F6198F">
        <w:rPr>
          <w:rFonts w:eastAsia="Times New Roman" w:cs="Arial"/>
          <w:sz w:val="20"/>
          <w:szCs w:val="24"/>
          <w:lang w:val="es-ES_tradnl" w:eastAsia="es-ES"/>
        </w:rPr>
        <w:t>de actuación establecidas en el Pacto Verde Europeo</w:t>
      </w:r>
      <w:r w:rsidR="00942E1B">
        <w:rPr>
          <w:rFonts w:eastAsia="Times New Roman" w:cs="Arial"/>
          <w:sz w:val="20"/>
          <w:szCs w:val="24"/>
          <w:lang w:val="es-ES_tradnl" w:eastAsia="es-ES"/>
        </w:rPr>
        <w:t>.</w:t>
      </w:r>
    </w:p>
    <w:p w14:paraId="55DEB0D7" w14:textId="77777777" w:rsidR="00F6198F" w:rsidRPr="00D279EE" w:rsidRDefault="00F6198F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b/>
          <w:sz w:val="20"/>
          <w:szCs w:val="24"/>
          <w:lang w:eastAsia="es-ES"/>
        </w:rPr>
      </w:pPr>
    </w:p>
    <w:p w14:paraId="5B32FEA5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- </w:t>
      </w:r>
      <w:r w:rsidR="00B8186F">
        <w:rPr>
          <w:rFonts w:eastAsia="Times New Roman" w:cs="Arial"/>
          <w:sz w:val="20"/>
          <w:szCs w:val="24"/>
          <w:lang w:val="es-ES_tradnl" w:eastAsia="es-ES"/>
        </w:rPr>
        <w:t>Eficiencia energética en los edificios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 </w:t>
      </w:r>
    </w:p>
    <w:p w14:paraId="4E5FF847" w14:textId="77777777" w:rsid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52C48AB1" w14:textId="77777777" w:rsidR="00B8186F" w:rsidRPr="00D279EE" w:rsidRDefault="00B8186F" w:rsidP="00B8186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- </w:t>
      </w:r>
      <w:r>
        <w:rPr>
          <w:rFonts w:eastAsia="Times New Roman" w:cs="Arial"/>
          <w:sz w:val="20"/>
          <w:szCs w:val="24"/>
          <w:lang w:val="es-ES_tradnl" w:eastAsia="es-ES"/>
        </w:rPr>
        <w:t>Movilidad sostenible</w:t>
      </w:r>
    </w:p>
    <w:p w14:paraId="59098C67" w14:textId="77777777" w:rsidR="00B8186F" w:rsidRPr="00D279EE" w:rsidRDefault="00B8186F" w:rsidP="00B8186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5E5C3F08" w14:textId="77777777" w:rsidR="00B8186F" w:rsidRPr="00D279EE" w:rsidRDefault="00B8186F" w:rsidP="00B8186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- </w:t>
      </w:r>
      <w:r>
        <w:rPr>
          <w:rFonts w:eastAsia="Times New Roman" w:cs="Arial"/>
          <w:sz w:val="20"/>
          <w:szCs w:val="24"/>
          <w:lang w:val="es-ES_tradnl" w:eastAsia="es-ES"/>
        </w:rPr>
        <w:t>Tecnologías de alimentos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 </w:t>
      </w:r>
    </w:p>
    <w:p w14:paraId="13EAFA2A" w14:textId="77777777" w:rsidR="00B8186F" w:rsidRPr="00D279EE" w:rsidRDefault="00B8186F" w:rsidP="00B8186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388BD215" w14:textId="77777777" w:rsidR="00B8186F" w:rsidRPr="00D279EE" w:rsidRDefault="00B8186F" w:rsidP="00B8186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- </w:t>
      </w:r>
      <w:r>
        <w:rPr>
          <w:rFonts w:eastAsia="Times New Roman" w:cs="Arial"/>
          <w:sz w:val="20"/>
          <w:szCs w:val="24"/>
          <w:lang w:val="es-ES_tradnl" w:eastAsia="es-ES"/>
        </w:rPr>
        <w:t>Energía limpia, asequible y segura</w:t>
      </w:r>
    </w:p>
    <w:p w14:paraId="67074BA4" w14:textId="77777777" w:rsidR="00B8186F" w:rsidRPr="00D279EE" w:rsidRDefault="00B8186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1DEDAE84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- </w:t>
      </w:r>
      <w:r w:rsidR="00B8186F">
        <w:rPr>
          <w:rFonts w:eastAsia="Times New Roman" w:cs="Arial"/>
          <w:sz w:val="20"/>
          <w:szCs w:val="24"/>
          <w:lang w:val="es-ES_tradnl" w:eastAsia="es-ES"/>
        </w:rPr>
        <w:t>Eliminación de contaminación</w:t>
      </w:r>
    </w:p>
    <w:p w14:paraId="424CD2EC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184480D4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- </w:t>
      </w:r>
      <w:r w:rsidR="00B8186F">
        <w:rPr>
          <w:rFonts w:eastAsia="Times New Roman" w:cs="Arial"/>
          <w:sz w:val="20"/>
          <w:szCs w:val="24"/>
          <w:lang w:val="es-ES_tradnl" w:eastAsia="es-ES"/>
        </w:rPr>
        <w:t>Protección y recuperación de la biodiversidad</w:t>
      </w:r>
    </w:p>
    <w:p w14:paraId="170EF75F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3434AD63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>-</w:t>
      </w:r>
      <w:r w:rsidR="00B8186F">
        <w:rPr>
          <w:rFonts w:eastAsia="Times New Roman" w:cs="Arial"/>
          <w:sz w:val="20"/>
          <w:szCs w:val="24"/>
          <w:lang w:val="es-ES_tradnl" w:eastAsia="es-ES"/>
        </w:rPr>
        <w:t>Acción por el clima</w:t>
      </w:r>
    </w:p>
    <w:p w14:paraId="63EC7971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lastRenderedPageBreak/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01FBD306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567" w:right="50" w:hanging="567"/>
        <w:jc w:val="both"/>
        <w:rPr>
          <w:rFonts w:eastAsia="Times New Roman" w:cs="Courier New"/>
          <w:sz w:val="20"/>
          <w:szCs w:val="24"/>
          <w:lang w:val="es-ES_tradnl" w:eastAsia="es-ES"/>
        </w:rPr>
      </w:pPr>
    </w:p>
    <w:p w14:paraId="34DB4108" w14:textId="25775AED" w:rsidR="00970208" w:rsidRPr="00970208" w:rsidRDefault="00970208" w:rsidP="00970208">
      <w:pPr>
        <w:ind w:right="50"/>
        <w:jc w:val="both"/>
        <w:rPr>
          <w:rFonts w:cs="Arial"/>
          <w:i/>
          <w:sz w:val="20"/>
        </w:rPr>
      </w:pPr>
      <w:r w:rsidRPr="00C01FFC">
        <w:rPr>
          <w:rFonts w:cs="Arial"/>
          <w:i/>
          <w:sz w:val="20"/>
        </w:rPr>
        <w:t xml:space="preserve">Puede ampliar información sobre el Pacto Verde Europeo en la web </w:t>
      </w:r>
      <w:hyperlink r:id="rId10" w:history="1">
        <w:r w:rsidRPr="00942E1B">
          <w:rPr>
            <w:rFonts w:cs="Arial"/>
            <w:i/>
            <w:sz w:val="20"/>
          </w:rPr>
          <w:t>https://ec.europa.eu/info/strategy/priorities-2019-2024/european-green-deal_es</w:t>
        </w:r>
      </w:hyperlink>
      <w:r w:rsidR="00942E1B">
        <w:rPr>
          <w:rFonts w:cs="Arial"/>
          <w:i/>
          <w:sz w:val="20"/>
        </w:rPr>
        <w:t>.</w:t>
      </w:r>
    </w:p>
    <w:p w14:paraId="5A5A9E0F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i/>
          <w:sz w:val="20"/>
          <w:szCs w:val="24"/>
          <w:u w:val="single"/>
          <w:lang w:val="es-ES_tradnl" w:eastAsia="es-ES"/>
        </w:rPr>
      </w:pPr>
      <w:r w:rsidRPr="00D279EE">
        <w:rPr>
          <w:rFonts w:eastAsia="Times New Roman" w:cs="Arial"/>
          <w:i/>
          <w:sz w:val="20"/>
          <w:szCs w:val="24"/>
          <w:u w:val="single"/>
          <w:lang w:val="es-ES_tradnl" w:eastAsia="es-ES"/>
        </w:rPr>
        <w:t xml:space="preserve">No será tenido en cuenta en la baremación si no está argumentado de forma razonada y realista. </w:t>
      </w:r>
    </w:p>
    <w:p w14:paraId="616E813C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Bauhaus-Medium"/>
          <w:spacing w:val="-3"/>
          <w:sz w:val="20"/>
          <w:szCs w:val="20"/>
          <w:lang w:val="es-ES_tradnl" w:eastAsia="es-ES"/>
        </w:rPr>
      </w:pPr>
    </w:p>
    <w:p w14:paraId="6760C831" w14:textId="09AF41C7" w:rsidR="00D279EE" w:rsidRPr="00D279EE" w:rsidRDefault="00D279EE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t>A.9. Resultados accesibles</w:t>
      </w:r>
    </w:p>
    <w:p w14:paraId="06ECE123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</w:p>
    <w:p w14:paraId="4885AD51" w14:textId="77777777" w:rsidR="00D279EE" w:rsidRPr="00D279EE" w:rsidRDefault="00D279EE">
      <w:pPr>
        <w:shd w:val="clear" w:color="auto" w:fill="FFFFFF"/>
        <w:spacing w:after="0" w:line="240" w:lineRule="auto"/>
        <w:jc w:val="both"/>
        <w:rPr>
          <w:rFonts w:eastAsia="Times New Roman" w:cs="Arial"/>
          <w:i/>
          <w:sz w:val="20"/>
          <w:szCs w:val="20"/>
          <w:lang w:eastAsia="es-ES"/>
        </w:rPr>
      </w:pPr>
      <w:r w:rsidRPr="00D279EE">
        <w:rPr>
          <w:rFonts w:eastAsia="Times New Roman" w:cs="Arial"/>
          <w:i/>
          <w:sz w:val="20"/>
          <w:szCs w:val="20"/>
          <w:lang w:eastAsia="es-ES"/>
        </w:rPr>
        <w:t>El resultado final del proyecto apoyable deberá concretarse, en el momento de la justificación, en la implantación de las soluciones planteadas.</w:t>
      </w:r>
    </w:p>
    <w:p w14:paraId="4B56DFB5" w14:textId="77777777" w:rsidR="00D279EE" w:rsidRPr="00D279EE" w:rsidRDefault="00D279EE">
      <w:pPr>
        <w:shd w:val="clear" w:color="auto" w:fill="FFFFFF"/>
        <w:spacing w:after="0" w:line="240" w:lineRule="auto"/>
        <w:jc w:val="both"/>
        <w:rPr>
          <w:rFonts w:eastAsia="Times New Roman"/>
          <w:sz w:val="20"/>
          <w:szCs w:val="20"/>
          <w:lang w:val="es-ES_tradnl" w:eastAsia="es-ES"/>
        </w:rPr>
      </w:pPr>
    </w:p>
    <w:p w14:paraId="5ED0F014" w14:textId="77777777" w:rsidR="00D279EE" w:rsidRPr="00D279EE" w:rsidRDefault="00D2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sz w:val="20"/>
          <w:szCs w:val="20"/>
          <w:lang w:eastAsia="es-ES"/>
        </w:rPr>
      </w:pPr>
      <w:r w:rsidRPr="00D279EE">
        <w:rPr>
          <w:rFonts w:eastAsia="Times New Roman" w:cs="Arial"/>
          <w:sz w:val="20"/>
          <w:szCs w:val="13"/>
          <w:lang w:eastAsia="es-ES"/>
        </w:rPr>
        <w:t>Exponer cuáles serán los resultados tangibles/observables del proyecto que podrán asegurar que se han conseguido los resultados esperados.</w:t>
      </w:r>
    </w:p>
    <w:p w14:paraId="10971A7E" w14:textId="77777777" w:rsidR="00D279EE" w:rsidRPr="00D279EE" w:rsidRDefault="00D2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sz w:val="20"/>
          <w:szCs w:val="20"/>
          <w:lang w:eastAsia="es-ES"/>
        </w:rPr>
      </w:pPr>
      <w:r w:rsidRPr="00D279EE">
        <w:rPr>
          <w:rFonts w:eastAsia="Times New Roman" w:cs="Arial"/>
          <w:sz w:val="20"/>
          <w:szCs w:val="20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D279EE">
        <w:rPr>
          <w:rFonts w:eastAsia="Times New Roman" w:cs="Arial"/>
          <w:sz w:val="20"/>
          <w:szCs w:val="20"/>
          <w:lang w:eastAsia="es-ES"/>
        </w:rPr>
        <w:instrText xml:space="preserve"> FORMTEXT </w:instrText>
      </w:r>
      <w:r w:rsidRPr="00D279EE">
        <w:rPr>
          <w:rFonts w:eastAsia="Times New Roman" w:cs="Arial"/>
          <w:sz w:val="20"/>
          <w:szCs w:val="20"/>
          <w:lang w:eastAsia="es-ES"/>
        </w:rPr>
      </w:r>
      <w:r w:rsidRPr="00D279EE">
        <w:rPr>
          <w:rFonts w:eastAsia="Times New Roman" w:cs="Arial"/>
          <w:sz w:val="20"/>
          <w:szCs w:val="20"/>
          <w:lang w:eastAsia="es-ES"/>
        </w:rPr>
        <w:fldChar w:fldCharType="separate"/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fldChar w:fldCharType="end"/>
      </w:r>
    </w:p>
    <w:p w14:paraId="0FE0047B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</w:p>
    <w:p w14:paraId="201898B6" w14:textId="77777777" w:rsidR="00D279EE" w:rsidRPr="00D279EE" w:rsidRDefault="00D2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sz w:val="20"/>
          <w:szCs w:val="20"/>
          <w:lang w:eastAsia="es-ES"/>
        </w:rPr>
      </w:pPr>
      <w:r w:rsidRPr="00D279EE">
        <w:rPr>
          <w:rFonts w:eastAsia="Times New Roman" w:cs="Arial"/>
          <w:sz w:val="20"/>
          <w:szCs w:val="20"/>
          <w:lang w:eastAsia="es-ES"/>
        </w:rPr>
        <w:t xml:space="preserve">Ubicar el emplazamiento geográfico en el que se va a realizar el proyecto y donde se instalarán los recursos apoyados. </w:t>
      </w:r>
    </w:p>
    <w:p w14:paraId="6AA7302B" w14:textId="77777777" w:rsidR="00D279EE" w:rsidRPr="00D279EE" w:rsidRDefault="00D2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sz w:val="20"/>
          <w:szCs w:val="20"/>
          <w:lang w:eastAsia="es-ES"/>
        </w:rPr>
      </w:pPr>
      <w:r w:rsidRPr="00D279EE">
        <w:rPr>
          <w:rFonts w:eastAsia="Times New Roman" w:cs="Arial"/>
          <w:sz w:val="20"/>
          <w:szCs w:val="20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D279EE">
        <w:rPr>
          <w:rFonts w:eastAsia="Times New Roman" w:cs="Arial"/>
          <w:sz w:val="20"/>
          <w:szCs w:val="20"/>
          <w:lang w:eastAsia="es-ES"/>
        </w:rPr>
        <w:instrText xml:space="preserve"> FORMTEXT </w:instrText>
      </w:r>
      <w:r w:rsidRPr="00D279EE">
        <w:rPr>
          <w:rFonts w:eastAsia="Times New Roman" w:cs="Arial"/>
          <w:sz w:val="20"/>
          <w:szCs w:val="20"/>
          <w:lang w:eastAsia="es-ES"/>
        </w:rPr>
      </w:r>
      <w:r w:rsidRPr="00D279EE">
        <w:rPr>
          <w:rFonts w:eastAsia="Times New Roman" w:cs="Arial"/>
          <w:sz w:val="20"/>
          <w:szCs w:val="20"/>
          <w:lang w:eastAsia="es-ES"/>
        </w:rPr>
        <w:fldChar w:fldCharType="separate"/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fldChar w:fldCharType="end"/>
      </w:r>
    </w:p>
    <w:p w14:paraId="2AEFC859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</w:p>
    <w:p w14:paraId="4BE5D94B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142" w:right="50" w:hanging="142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834"/>
      </w:tblGrid>
      <w:tr w:rsidR="00D279EE" w:rsidRPr="00AC1F4D" w14:paraId="38D7F7C8" w14:textId="77777777" w:rsidTr="00D279EE">
        <w:tc>
          <w:tcPr>
            <w:tcW w:w="8834" w:type="dxa"/>
            <w:shd w:val="clear" w:color="auto" w:fill="C0C0C0"/>
          </w:tcPr>
          <w:p w14:paraId="4BCDFFB7" w14:textId="77777777" w:rsidR="00D279EE" w:rsidRPr="00D279EE" w:rsidRDefault="00D279EE">
            <w:pPr>
              <w:keepNext/>
              <w:widowControl w:val="0"/>
              <w:autoSpaceDE w:val="0"/>
              <w:autoSpaceDN w:val="0"/>
              <w:spacing w:after="0" w:line="240" w:lineRule="auto"/>
              <w:ind w:right="34"/>
              <w:outlineLvl w:val="3"/>
              <w:rPr>
                <w:rFonts w:eastAsia="Times New Roman" w:cs="Arial"/>
                <w:b/>
                <w:bCs/>
                <w:sz w:val="20"/>
                <w:szCs w:val="20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sz w:val="20"/>
                <w:szCs w:val="20"/>
                <w:lang w:val="es-ES_tradnl" w:eastAsia="es-ES"/>
              </w:rPr>
              <w:t>B. DESCRIPCIÓN DEL SOLICITANTE</w:t>
            </w:r>
          </w:p>
        </w:tc>
      </w:tr>
    </w:tbl>
    <w:p w14:paraId="50498780" w14:textId="77777777" w:rsidR="00D279EE" w:rsidRPr="00D279EE" w:rsidRDefault="00D279EE" w:rsidP="00D279EE">
      <w:pPr>
        <w:widowControl w:val="0"/>
        <w:autoSpaceDE w:val="0"/>
        <w:autoSpaceDN w:val="0"/>
        <w:spacing w:after="0" w:line="240" w:lineRule="auto"/>
        <w:ind w:left="142" w:right="50" w:hanging="142"/>
        <w:jc w:val="both"/>
        <w:rPr>
          <w:rFonts w:eastAsia="Times New Roman" w:cs="Arial"/>
          <w:b/>
          <w:sz w:val="20"/>
          <w:szCs w:val="20"/>
          <w:lang w:val="es-ES_tradnl" w:eastAsia="es-ES"/>
        </w:rPr>
      </w:pPr>
    </w:p>
    <w:p w14:paraId="2FE01D28" w14:textId="237B2F22" w:rsidR="00D279EE" w:rsidRPr="00D279EE" w:rsidRDefault="00D279EE" w:rsidP="007B7F1F">
      <w:pPr>
        <w:keepNext/>
        <w:widowControl w:val="0"/>
        <w:autoSpaceDE w:val="0"/>
        <w:autoSpaceDN w:val="0"/>
        <w:spacing w:after="0" w:line="240" w:lineRule="auto"/>
        <w:outlineLvl w:val="3"/>
        <w:rPr>
          <w:rFonts w:eastAsia="Times New Roman" w:cs="Arial"/>
          <w:b/>
          <w:bCs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b/>
          <w:bCs/>
          <w:sz w:val="20"/>
          <w:szCs w:val="20"/>
          <w:lang w:val="es-ES_tradnl" w:eastAsia="es-ES"/>
        </w:rPr>
        <w:t>B.1. Características del solicitante</w:t>
      </w:r>
    </w:p>
    <w:p w14:paraId="43CB5156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es-ES_tradnl" w:eastAsia="es-ES"/>
        </w:rPr>
      </w:pPr>
    </w:p>
    <w:p w14:paraId="69FC26DB" w14:textId="778B8A82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Arial"/>
          <w:i/>
          <w:sz w:val="20"/>
          <w:szCs w:val="13"/>
          <w:lang w:eastAsia="es-ES"/>
        </w:rPr>
      </w:pPr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Según la orden de bases </w:t>
      </w:r>
      <w:r w:rsidR="00DD2129">
        <w:rPr>
          <w:rFonts w:eastAsia="Times New Roman" w:cs="Arial"/>
          <w:i/>
          <w:sz w:val="20"/>
          <w:szCs w:val="13"/>
          <w:lang w:eastAsia="es-ES"/>
        </w:rPr>
        <w:t xml:space="preserve">y </w:t>
      </w:r>
      <w:r w:rsidR="0056268C">
        <w:rPr>
          <w:rFonts w:eastAsia="Times New Roman" w:cs="Arial"/>
          <w:i/>
          <w:sz w:val="20"/>
          <w:szCs w:val="13"/>
          <w:lang w:eastAsia="es-ES"/>
        </w:rPr>
        <w:t xml:space="preserve">la resolución </w:t>
      </w:r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que regula la </w:t>
      </w:r>
      <w:r w:rsidR="007B7F1F" w:rsidRPr="00D279EE">
        <w:rPr>
          <w:rFonts w:eastAsia="Times New Roman" w:cs="Arial"/>
          <w:i/>
          <w:sz w:val="20"/>
          <w:szCs w:val="13"/>
          <w:lang w:eastAsia="es-ES"/>
        </w:rPr>
        <w:t>convocatoria</w:t>
      </w:r>
      <w:r w:rsidR="0056268C">
        <w:rPr>
          <w:rFonts w:eastAsia="Times New Roman" w:cs="Arial"/>
          <w:i/>
          <w:sz w:val="20"/>
          <w:szCs w:val="13"/>
          <w:lang w:eastAsia="es-ES"/>
        </w:rPr>
        <w:t xml:space="preserve"> (</w:t>
      </w:r>
      <w:r w:rsidR="00942E1B">
        <w:rPr>
          <w:rFonts w:eastAsia="Times New Roman" w:cs="Arial"/>
          <w:i/>
          <w:sz w:val="20"/>
          <w:szCs w:val="13"/>
          <w:lang w:eastAsia="es-ES"/>
        </w:rPr>
        <w:t>A</w:t>
      </w:r>
      <w:r w:rsidR="0056268C">
        <w:rPr>
          <w:rFonts w:eastAsia="Times New Roman" w:cs="Arial"/>
          <w:i/>
          <w:sz w:val="20"/>
          <w:szCs w:val="13"/>
          <w:lang w:eastAsia="es-ES"/>
        </w:rPr>
        <w:t>rt.</w:t>
      </w:r>
      <w:r w:rsidR="00942E1B">
        <w:rPr>
          <w:rFonts w:eastAsia="Times New Roman" w:cs="Arial"/>
          <w:i/>
          <w:sz w:val="20"/>
          <w:szCs w:val="13"/>
          <w:lang w:eastAsia="es-ES"/>
        </w:rPr>
        <w:t xml:space="preserve"> </w:t>
      </w:r>
      <w:r w:rsidR="0056268C">
        <w:rPr>
          <w:rFonts w:eastAsia="Times New Roman" w:cs="Arial"/>
          <w:i/>
          <w:sz w:val="20"/>
          <w:szCs w:val="13"/>
          <w:lang w:eastAsia="es-ES"/>
        </w:rPr>
        <w:t>2.2)</w:t>
      </w:r>
      <w:r w:rsidR="007B7F1F" w:rsidRPr="00D279EE">
        <w:rPr>
          <w:rFonts w:eastAsia="Times New Roman" w:cs="Arial"/>
          <w:i/>
          <w:sz w:val="20"/>
          <w:szCs w:val="13"/>
          <w:lang w:eastAsia="es-ES"/>
        </w:rPr>
        <w:t>, la</w:t>
      </w:r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 empresa beneficiaria deberá desarrollar actividades encuadradas en alguno de los siguientes epígrafes de la Clasificación Nacional de Actividades Económicas (CNAE 2009):</w:t>
      </w:r>
    </w:p>
    <w:p w14:paraId="096B9EDE" w14:textId="1BA3C47E" w:rsidR="00D279EE" w:rsidRPr="00D279EE" w:rsidRDefault="00D279EE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284" w:hanging="284"/>
        <w:rPr>
          <w:rFonts w:eastAsia="Times New Roman" w:cs="Arial"/>
          <w:i/>
          <w:sz w:val="20"/>
          <w:szCs w:val="13"/>
          <w:lang w:eastAsia="es-ES"/>
        </w:rPr>
      </w:pPr>
      <w:r w:rsidRPr="00D279EE">
        <w:rPr>
          <w:rFonts w:eastAsia="Times New Roman" w:cs="Arial"/>
          <w:i/>
          <w:sz w:val="20"/>
          <w:szCs w:val="13"/>
          <w:lang w:eastAsia="es-ES"/>
        </w:rPr>
        <w:tab/>
        <w:t>a) Secciones C, D, E y F</w:t>
      </w:r>
      <w:r w:rsidR="00942E1B">
        <w:rPr>
          <w:rFonts w:eastAsia="Times New Roman" w:cs="Arial"/>
          <w:i/>
          <w:sz w:val="20"/>
          <w:szCs w:val="13"/>
          <w:lang w:eastAsia="es-ES"/>
        </w:rPr>
        <w:t xml:space="preserve"> – </w:t>
      </w:r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Divisiones </w:t>
      </w:r>
      <w:smartTag w:uri="urn:schemas-microsoft-com:office:smarttags" w:element="metricconverter">
        <w:smartTagPr>
          <w:attr w:name="ProductID" w:val="10 a"/>
        </w:smartTagPr>
        <w:r w:rsidRPr="00D279EE">
          <w:rPr>
            <w:rFonts w:eastAsia="Times New Roman" w:cs="Arial"/>
            <w:i/>
            <w:sz w:val="20"/>
            <w:szCs w:val="13"/>
            <w:lang w:eastAsia="es-ES"/>
          </w:rPr>
          <w:t>10 a</w:t>
        </w:r>
      </w:smartTag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 43</w:t>
      </w:r>
    </w:p>
    <w:p w14:paraId="00BA4F11" w14:textId="524D9203" w:rsidR="00D279EE" w:rsidRPr="00D279EE" w:rsidRDefault="00D279EE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284" w:hanging="284"/>
        <w:rPr>
          <w:rFonts w:eastAsia="Times New Roman" w:cs="Arial"/>
          <w:i/>
          <w:sz w:val="20"/>
          <w:szCs w:val="13"/>
          <w:lang w:eastAsia="es-ES"/>
        </w:rPr>
      </w:pPr>
      <w:r w:rsidRPr="00D279EE">
        <w:rPr>
          <w:rFonts w:eastAsia="Times New Roman" w:cs="Arial"/>
          <w:i/>
          <w:sz w:val="20"/>
          <w:szCs w:val="13"/>
          <w:lang w:eastAsia="es-ES"/>
        </w:rPr>
        <w:tab/>
        <w:t>b) Sección H</w:t>
      </w:r>
      <w:r w:rsidR="00942E1B">
        <w:rPr>
          <w:rFonts w:eastAsia="Times New Roman" w:cs="Arial"/>
          <w:i/>
          <w:sz w:val="20"/>
          <w:szCs w:val="13"/>
          <w:lang w:eastAsia="es-ES"/>
        </w:rPr>
        <w:t xml:space="preserve"> – </w:t>
      </w:r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Divisiones </w:t>
      </w:r>
      <w:smartTag w:uri="urn:schemas-microsoft-com:office:smarttags" w:element="metricconverter">
        <w:smartTagPr>
          <w:attr w:name="ProductID" w:val="49 a"/>
        </w:smartTagPr>
        <w:r w:rsidRPr="00D279EE">
          <w:rPr>
            <w:rFonts w:eastAsia="Times New Roman" w:cs="Arial"/>
            <w:i/>
            <w:sz w:val="20"/>
            <w:szCs w:val="13"/>
            <w:lang w:eastAsia="es-ES"/>
          </w:rPr>
          <w:t>49 a</w:t>
        </w:r>
      </w:smartTag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 53</w:t>
      </w:r>
    </w:p>
    <w:p w14:paraId="0677FD4C" w14:textId="3D9F305C" w:rsidR="00D279EE" w:rsidRPr="00D279EE" w:rsidRDefault="00D279EE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284" w:hanging="284"/>
        <w:rPr>
          <w:rFonts w:eastAsia="Times New Roman" w:cs="Arial"/>
          <w:i/>
          <w:sz w:val="20"/>
          <w:szCs w:val="13"/>
          <w:lang w:eastAsia="es-ES"/>
        </w:rPr>
      </w:pPr>
      <w:r w:rsidRPr="00D279EE">
        <w:rPr>
          <w:rFonts w:eastAsia="Times New Roman" w:cs="Arial"/>
          <w:i/>
          <w:sz w:val="20"/>
          <w:szCs w:val="13"/>
          <w:lang w:eastAsia="es-ES"/>
        </w:rPr>
        <w:tab/>
        <w:t>c) Sección J</w:t>
      </w:r>
      <w:r w:rsidR="00942E1B">
        <w:rPr>
          <w:rFonts w:eastAsia="Times New Roman" w:cs="Arial"/>
          <w:i/>
          <w:sz w:val="20"/>
          <w:szCs w:val="13"/>
          <w:lang w:eastAsia="es-ES"/>
        </w:rPr>
        <w:t xml:space="preserve"> – </w:t>
      </w:r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Divisiones </w:t>
      </w:r>
      <w:smartTag w:uri="urn:schemas-microsoft-com:office:smarttags" w:element="metricconverter">
        <w:smartTagPr>
          <w:attr w:name="ProductID" w:val="58 a"/>
        </w:smartTagPr>
        <w:r w:rsidRPr="00D279EE">
          <w:rPr>
            <w:rFonts w:eastAsia="Times New Roman" w:cs="Arial"/>
            <w:i/>
            <w:sz w:val="20"/>
            <w:szCs w:val="13"/>
            <w:lang w:eastAsia="es-ES"/>
          </w:rPr>
          <w:t>58 a</w:t>
        </w:r>
      </w:smartTag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 63</w:t>
      </w:r>
    </w:p>
    <w:p w14:paraId="443CEFFA" w14:textId="220F0FBF" w:rsidR="00D279EE" w:rsidRPr="00D279EE" w:rsidRDefault="00D279EE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284" w:hanging="284"/>
        <w:rPr>
          <w:rFonts w:eastAsia="Times New Roman" w:cs="Arial"/>
          <w:i/>
          <w:sz w:val="20"/>
          <w:szCs w:val="13"/>
          <w:lang w:eastAsia="es-ES"/>
        </w:rPr>
      </w:pPr>
      <w:r w:rsidRPr="00D279EE">
        <w:rPr>
          <w:rFonts w:eastAsia="Times New Roman" w:cs="Arial"/>
          <w:i/>
          <w:sz w:val="20"/>
          <w:szCs w:val="13"/>
          <w:lang w:eastAsia="es-ES"/>
        </w:rPr>
        <w:tab/>
        <w:t>d) Sección M</w:t>
      </w:r>
      <w:r w:rsidR="00942E1B">
        <w:rPr>
          <w:rFonts w:eastAsia="Times New Roman" w:cs="Arial"/>
          <w:i/>
          <w:sz w:val="20"/>
          <w:szCs w:val="13"/>
          <w:lang w:eastAsia="es-ES"/>
        </w:rPr>
        <w:t xml:space="preserve"> – </w:t>
      </w:r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Divisiones </w:t>
      </w:r>
      <w:smartTag w:uri="urn:schemas-microsoft-com:office:smarttags" w:element="metricconverter">
        <w:smartTagPr>
          <w:attr w:name="ProductID" w:val="69 a"/>
        </w:smartTagPr>
        <w:r w:rsidRPr="00D279EE">
          <w:rPr>
            <w:rFonts w:eastAsia="Times New Roman" w:cs="Arial"/>
            <w:i/>
            <w:sz w:val="20"/>
            <w:szCs w:val="13"/>
            <w:lang w:eastAsia="es-ES"/>
          </w:rPr>
          <w:t>69 a</w:t>
        </w:r>
      </w:smartTag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 74</w:t>
      </w:r>
    </w:p>
    <w:p w14:paraId="70CF24F7" w14:textId="77777777" w:rsidR="00970208" w:rsidRDefault="00970208" w:rsidP="00970208">
      <w:pPr>
        <w:widowControl w:val="0"/>
        <w:autoSpaceDE w:val="0"/>
        <w:autoSpaceDN w:val="0"/>
        <w:spacing w:after="0" w:line="240" w:lineRule="auto"/>
        <w:rPr>
          <w:rFonts w:eastAsia="Times New Roman" w:cs="Arial"/>
          <w:i/>
          <w:sz w:val="20"/>
          <w:szCs w:val="13"/>
          <w:u w:val="single"/>
          <w:lang w:eastAsia="es-ES"/>
        </w:rPr>
      </w:pPr>
    </w:p>
    <w:p w14:paraId="55C9FBD5" w14:textId="2828A21F" w:rsidR="00970208" w:rsidRPr="00970208" w:rsidRDefault="00970208" w:rsidP="00970208">
      <w:pPr>
        <w:widowControl w:val="0"/>
        <w:autoSpaceDE w:val="0"/>
        <w:autoSpaceDN w:val="0"/>
        <w:spacing w:after="0" w:line="240" w:lineRule="auto"/>
        <w:rPr>
          <w:rFonts w:eastAsia="Times New Roman" w:cs="Arial"/>
          <w:i/>
          <w:sz w:val="20"/>
          <w:szCs w:val="13"/>
          <w:u w:val="single"/>
          <w:lang w:eastAsia="es-ES"/>
        </w:rPr>
      </w:pPr>
      <w:r w:rsidRPr="00970208">
        <w:rPr>
          <w:rFonts w:eastAsia="Times New Roman" w:cs="Arial"/>
          <w:i/>
          <w:sz w:val="20"/>
          <w:szCs w:val="13"/>
          <w:u w:val="single"/>
          <w:lang w:eastAsia="es-ES"/>
        </w:rPr>
        <w:t>Si s</w:t>
      </w:r>
      <w:r w:rsidR="00942E1B">
        <w:rPr>
          <w:rFonts w:eastAsia="Times New Roman" w:cs="Arial"/>
          <w:i/>
          <w:sz w:val="20"/>
          <w:szCs w:val="13"/>
          <w:u w:val="single"/>
          <w:lang w:eastAsia="es-ES"/>
        </w:rPr>
        <w:t>o</w:t>
      </w:r>
      <w:r w:rsidRPr="00970208">
        <w:rPr>
          <w:rFonts w:eastAsia="Times New Roman" w:cs="Arial"/>
          <w:i/>
          <w:sz w:val="20"/>
          <w:szCs w:val="13"/>
          <w:u w:val="single"/>
          <w:lang w:eastAsia="es-ES"/>
        </w:rPr>
        <w:t>lo algunas de las actividades desarrolladas por la empresa se encuadran en los anteriores CNAE, detalle y cuantifique esta circunstancia</w:t>
      </w:r>
      <w:r w:rsidR="00942E1B">
        <w:rPr>
          <w:rFonts w:eastAsia="Times New Roman" w:cs="Arial"/>
          <w:i/>
          <w:sz w:val="20"/>
          <w:szCs w:val="13"/>
          <w:u w:val="single"/>
          <w:lang w:eastAsia="es-ES"/>
        </w:rPr>
        <w:t>.</w:t>
      </w:r>
    </w:p>
    <w:p w14:paraId="40CF0DFE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709" w:hanging="709"/>
        <w:jc w:val="both"/>
        <w:rPr>
          <w:rFonts w:eastAsia="Times New Roman" w:cs="Arial"/>
          <w:sz w:val="20"/>
          <w:szCs w:val="20"/>
          <w:lang w:val="es-ES_tradnl" w:eastAsia="es-ES"/>
        </w:rPr>
      </w:pPr>
    </w:p>
    <w:p w14:paraId="6258AD87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Presentación de la empresa y del grupo al que pertenece, si procede.</w:t>
      </w:r>
    </w:p>
    <w:p w14:paraId="7F05EF3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end"/>
      </w:r>
    </w:p>
    <w:p w14:paraId="21B78673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</w:p>
    <w:p w14:paraId="18AD9F5B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Indicar las actividades y productos/servicios principales de la empresa.</w:t>
      </w:r>
    </w:p>
    <w:p w14:paraId="57C714A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end"/>
      </w:r>
    </w:p>
    <w:p w14:paraId="0B7096D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</w:p>
    <w:p w14:paraId="7957DB8B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Mercado actual interno y de exportación de la empresa y capacidad comercial.</w:t>
      </w:r>
    </w:p>
    <w:p w14:paraId="3A8E6619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end"/>
      </w:r>
    </w:p>
    <w:p w14:paraId="03EF97A4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709" w:hanging="709"/>
        <w:jc w:val="both"/>
        <w:rPr>
          <w:rFonts w:eastAsia="Times New Roman" w:cs="Arial"/>
          <w:sz w:val="20"/>
          <w:szCs w:val="20"/>
          <w:lang w:val="es-ES_tradnl" w:eastAsia="es-ES"/>
        </w:rPr>
      </w:pPr>
    </w:p>
    <w:p w14:paraId="199917CB" w14:textId="594C399E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b/>
          <w:sz w:val="20"/>
          <w:szCs w:val="20"/>
          <w:lang w:val="es-ES_tradnl" w:eastAsia="es-ES"/>
        </w:rPr>
        <w:t>B.2.</w:t>
      </w:r>
      <w:r w:rsidRPr="00D279EE">
        <w:rPr>
          <w:rFonts w:eastAsia="Times New Roman" w:cs="Arial"/>
          <w:sz w:val="20"/>
          <w:szCs w:val="20"/>
          <w:lang w:val="es-ES_tradnl" w:eastAsia="es-ES"/>
        </w:rPr>
        <w:t xml:space="preserve"> </w:t>
      </w:r>
      <w:r w:rsidRPr="00D279EE">
        <w:rPr>
          <w:rFonts w:eastAsia="Times New Roman" w:cs="Arial"/>
          <w:b/>
          <w:sz w:val="20"/>
          <w:szCs w:val="20"/>
          <w:lang w:val="es-ES_tradnl" w:eastAsia="es-ES"/>
        </w:rPr>
        <w:t>Situación de la empresa en su sector</w:t>
      </w:r>
    </w:p>
    <w:p w14:paraId="2132767A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</w:p>
    <w:p w14:paraId="27F7F4D9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 xml:space="preserve">Describir brevemente el sector al que pertenece la empresa </w:t>
      </w:r>
    </w:p>
    <w:p w14:paraId="6E78EA18" w14:textId="77777777" w:rsidR="00D279EE" w:rsidRPr="00D279EE" w:rsidRDefault="00D279EE" w:rsidP="00DB2B3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240" w:line="240" w:lineRule="auto"/>
        <w:ind w:right="51"/>
        <w:jc w:val="both"/>
        <w:rPr>
          <w:rFonts w:eastAsia="Times New Roman" w:cs="Courier New"/>
          <w:sz w:val="20"/>
          <w:szCs w:val="24"/>
          <w:lang w:val="es-ES_tradnl" w:eastAsia="es-ES"/>
        </w:rPr>
      </w:pP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end"/>
      </w:r>
    </w:p>
    <w:p w14:paraId="79ECF5EE" w14:textId="77777777" w:rsidR="00D279EE" w:rsidRPr="00D279EE" w:rsidRDefault="00D279EE" w:rsidP="00DB2B34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1"/>
        <w:jc w:val="both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Situar la empresa en el entorno actual, indicando los principales proveedores, clientes, competidores, etc.</w:t>
      </w:r>
    </w:p>
    <w:p w14:paraId="12A3A632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end"/>
      </w:r>
    </w:p>
    <w:p w14:paraId="2B2B9406" w14:textId="2C69B7B9" w:rsidR="009A6732" w:rsidRDefault="009A6732">
      <w:pPr>
        <w:spacing w:after="0" w:line="240" w:lineRule="auto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>
        <w:rPr>
          <w:rFonts w:eastAsia="Times New Roman" w:cs="Arial"/>
          <w:spacing w:val="-3"/>
          <w:sz w:val="20"/>
          <w:szCs w:val="20"/>
          <w:lang w:val="es-ES_tradnl" w:eastAsia="es-ES"/>
        </w:rPr>
        <w:br w:type="page"/>
      </w:r>
    </w:p>
    <w:p w14:paraId="6EBA0188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</w:p>
    <w:p w14:paraId="41DA6513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000000" w:fill="FFFFFF"/>
        <w:autoSpaceDE w:val="0"/>
        <w:autoSpaceDN w:val="0"/>
        <w:spacing w:before="240" w:after="60" w:line="240" w:lineRule="auto"/>
        <w:jc w:val="both"/>
        <w:outlineLvl w:val="6"/>
        <w:rPr>
          <w:rFonts w:eastAsia="Times New Roman" w:cs="Arial"/>
          <w:b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b/>
          <w:sz w:val="20"/>
          <w:szCs w:val="20"/>
          <w:lang w:val="es-ES_tradnl" w:eastAsia="es-ES"/>
        </w:rPr>
        <w:t>C. PRESUPUESTO RESUMEN DEL PROYECTO</w:t>
      </w:r>
    </w:p>
    <w:p w14:paraId="72645AE6" w14:textId="59482178" w:rsidR="00D279EE" w:rsidRPr="00E30493" w:rsidRDefault="00D279EE">
      <w:pPr>
        <w:keepNext/>
        <w:widowControl w:val="0"/>
        <w:autoSpaceDE w:val="0"/>
        <w:autoSpaceDN w:val="0"/>
        <w:spacing w:before="120" w:after="60" w:line="240" w:lineRule="auto"/>
        <w:outlineLvl w:val="3"/>
        <w:rPr>
          <w:rFonts w:eastAsia="Times New Roman" w:cs="Arial"/>
          <w:b/>
          <w:bCs/>
          <w:i/>
          <w:sz w:val="20"/>
          <w:szCs w:val="20"/>
          <w:u w:val="single"/>
          <w:lang w:val="es-ES_tradnl" w:eastAsia="es-ES"/>
        </w:rPr>
      </w:pPr>
      <w:r w:rsidRPr="00E30493">
        <w:rPr>
          <w:rFonts w:eastAsia="Times New Roman" w:cs="Arial"/>
          <w:b/>
          <w:bCs/>
          <w:i/>
          <w:sz w:val="20"/>
          <w:szCs w:val="20"/>
          <w:u w:val="single"/>
          <w:lang w:val="es-ES_tradnl" w:eastAsia="es-ES"/>
        </w:rPr>
        <w:t>Se considerará el presupuesto como un compromiso real de ejecución del proyecto. Por tanto, IVACE podrá exigir su cumplimiento en el momento de la justificación</w:t>
      </w:r>
      <w:r w:rsidR="006C6A29">
        <w:rPr>
          <w:rFonts w:eastAsia="Times New Roman" w:cs="Arial"/>
          <w:b/>
          <w:bCs/>
          <w:i/>
          <w:sz w:val="20"/>
          <w:szCs w:val="20"/>
          <w:u w:val="single"/>
          <w:lang w:val="es-ES_tradnl" w:eastAsia="es-ES"/>
        </w:rPr>
        <w:t>.</w:t>
      </w:r>
    </w:p>
    <w:p w14:paraId="0F0010F6" w14:textId="2B14DE88" w:rsid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i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El presupuesto subvencionable del proyecto, calculado como suma de los importes susceptibles de subvención, deberá se</w:t>
      </w:r>
      <w:r w:rsidR="00AD2D87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r igual o superior a 15</w:t>
      </w: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 xml:space="preserve">.000 </w:t>
      </w:r>
      <w:r w:rsidR="006C6A29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€</w:t>
      </w: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 xml:space="preserve">, por lo que no serán tomados en consideración los proyectos con un presupuesto menor. </w:t>
      </w:r>
    </w:p>
    <w:p w14:paraId="109753F5" w14:textId="5AA9DF4C" w:rsidR="00CA49B7" w:rsidRDefault="00CA49B7" w:rsidP="00CA49B7">
      <w:pPr>
        <w:tabs>
          <w:tab w:val="left" w:pos="425"/>
        </w:tabs>
        <w:jc w:val="both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 xml:space="preserve">No existe tope superior, aunque la cuantía de la subvención no podrá superar el importe de 100.000 </w:t>
      </w:r>
      <w:r w:rsidR="006C6A29">
        <w:rPr>
          <w:color w:val="333333"/>
          <w:sz w:val="20"/>
          <w:szCs w:val="20"/>
        </w:rPr>
        <w:t>€</w:t>
      </w:r>
      <w:r>
        <w:rPr>
          <w:color w:val="333333"/>
          <w:sz w:val="20"/>
          <w:szCs w:val="20"/>
        </w:rPr>
        <w:t>.</w:t>
      </w:r>
    </w:p>
    <w:p w14:paraId="187CA663" w14:textId="77777777" w:rsidR="00B9333D" w:rsidRPr="00E36B9E" w:rsidRDefault="00D279EE" w:rsidP="00B9333D">
      <w:pPr>
        <w:tabs>
          <w:tab w:val="left" w:pos="425"/>
        </w:tabs>
        <w:jc w:val="both"/>
        <w:rPr>
          <w:sz w:val="20"/>
          <w:szCs w:val="20"/>
        </w:rPr>
      </w:pP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 xml:space="preserve">Serán elegibles los gastos realizados </w:t>
      </w:r>
      <w:r w:rsidRPr="00CA49B7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 xml:space="preserve">desde el 1 </w:t>
      </w:r>
      <w:r w:rsidR="009415D2" w:rsidRPr="00CA49B7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 xml:space="preserve">de </w:t>
      </w:r>
      <w:r w:rsidR="00B9333D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 xml:space="preserve">enero de </w:t>
      </w:r>
      <w:r w:rsidR="00AD2D87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>2022</w:t>
      </w:r>
      <w:r w:rsidR="00E30493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 xml:space="preserve"> </w:t>
      </w:r>
      <w:r w:rsidR="00E30493" w:rsidRPr="00CA49B7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>hasta</w:t>
      </w:r>
      <w:r w:rsidRPr="00CA49B7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 xml:space="preserve"> el </w:t>
      </w:r>
      <w:r w:rsidR="00CA49B7" w:rsidRPr="00CA49B7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>31 de diciembre</w:t>
      </w:r>
      <w:r w:rsidR="00B9333D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 xml:space="preserve"> de </w:t>
      </w:r>
      <w:r w:rsidR="00AD2D87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>2022</w:t>
      </w:r>
      <w:r w:rsidR="00E30493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,</w:t>
      </w:r>
      <w:r w:rsidR="00B9333D"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 xml:space="preserve"> </w:t>
      </w:r>
      <w:r w:rsidR="00B9333D" w:rsidRPr="00E36B9E">
        <w:rPr>
          <w:sz w:val="20"/>
          <w:szCs w:val="20"/>
        </w:rPr>
        <w:t xml:space="preserve">siendo </w:t>
      </w:r>
      <w:r w:rsidR="00B9333D" w:rsidRPr="00242CC7">
        <w:rPr>
          <w:sz w:val="20"/>
          <w:szCs w:val="20"/>
          <w:u w:val="single"/>
        </w:rPr>
        <w:t>requisito imprescindible que el proyecto no haya finalizado con anterioridad a la solicitud de la ayuda</w:t>
      </w:r>
      <w:r w:rsidR="00B9333D" w:rsidRPr="00E36B9E">
        <w:rPr>
          <w:sz w:val="20"/>
          <w:szCs w:val="20"/>
        </w:rPr>
        <w:t>.</w:t>
      </w:r>
    </w:p>
    <w:p w14:paraId="278CFCF2" w14:textId="77777777" w:rsidR="00970208" w:rsidRPr="00D279EE" w:rsidRDefault="00970208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i/>
          <w:spacing w:val="-3"/>
          <w:sz w:val="20"/>
          <w:szCs w:val="20"/>
          <w:lang w:val="es-ES_tradnl" w:eastAsia="es-ES"/>
        </w:rPr>
      </w:pPr>
    </w:p>
    <w:p w14:paraId="66D09393" w14:textId="77777777" w:rsidR="00D279EE" w:rsidRPr="002A23A8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u w:val="single"/>
          <w:lang w:val="es-ES_tradnl" w:eastAsia="es-ES"/>
        </w:rPr>
      </w:pPr>
      <w:r w:rsidRPr="002A23A8">
        <w:rPr>
          <w:rFonts w:eastAsia="Times New Roman" w:cs="Arial"/>
          <w:sz w:val="20"/>
          <w:szCs w:val="20"/>
          <w:lang w:val="es-ES_tradnl" w:eastAsia="es-ES"/>
        </w:rPr>
        <w:t xml:space="preserve">Resumen de los recursos y presupuesto necesario para el desarrollo del proyecto. Cumplimentar el cuadro siguiente recogiendo para cada concepto lo desglosado en el punto A.3. Expresar los costes en euros </w:t>
      </w:r>
      <w:r w:rsidRPr="002A23A8">
        <w:rPr>
          <w:rFonts w:eastAsia="Times New Roman" w:cs="Arial"/>
          <w:sz w:val="20"/>
          <w:szCs w:val="20"/>
          <w:u w:val="single"/>
          <w:lang w:val="es-ES_tradnl" w:eastAsia="es-ES"/>
        </w:rPr>
        <w:t>y sin IVA</w:t>
      </w:r>
      <w:r w:rsidRPr="00DB2B34">
        <w:rPr>
          <w:rFonts w:eastAsia="Times New Roman" w:cs="Arial"/>
          <w:sz w:val="20"/>
          <w:szCs w:val="20"/>
          <w:lang w:val="es-ES_tradnl" w:eastAsia="es-ES"/>
        </w:rPr>
        <w:t>.</w:t>
      </w:r>
    </w:p>
    <w:p w14:paraId="6ABA5491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</w:p>
    <w:tbl>
      <w:tblPr>
        <w:tblW w:w="92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1984"/>
      </w:tblGrid>
      <w:tr w:rsidR="00D279EE" w:rsidRPr="00AC1F4D" w14:paraId="5367F0D4" w14:textId="77777777" w:rsidTr="00D279EE">
        <w:trPr>
          <w:trHeight w:val="753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pct20" w:color="auto" w:fill="auto"/>
            <w:vAlign w:val="center"/>
          </w:tcPr>
          <w:p w14:paraId="094B1EE3" w14:textId="77777777" w:rsidR="00D279EE" w:rsidRPr="00D279EE" w:rsidRDefault="00D279EE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</w:pPr>
          </w:p>
          <w:p w14:paraId="21ECA6A2" w14:textId="77777777" w:rsidR="00D279EE" w:rsidRPr="00D279EE" w:rsidRDefault="00D279EE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  <w:t>CONCEPTO</w:t>
            </w:r>
          </w:p>
          <w:p w14:paraId="0EC16939" w14:textId="77777777" w:rsidR="00D279EE" w:rsidRPr="00D279EE" w:rsidRDefault="00D279EE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  <w:vAlign w:val="center"/>
          </w:tcPr>
          <w:p w14:paraId="2CEE776A" w14:textId="77777777" w:rsidR="00D279EE" w:rsidRPr="00D279EE" w:rsidRDefault="00D279EE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  <w:t xml:space="preserve">TOTAL CONCEPTO </w:t>
            </w:r>
          </w:p>
        </w:tc>
      </w:tr>
      <w:tr w:rsidR="00D279EE" w:rsidRPr="00AC1F4D" w14:paraId="1BDE56B3" w14:textId="77777777" w:rsidTr="00D279EE">
        <w:trPr>
          <w:trHeight w:val="561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ECE41" w14:textId="77777777" w:rsidR="00D279EE" w:rsidRPr="00D279EE" w:rsidRDefault="00D279EE" w:rsidP="00D279EE">
            <w:pPr>
              <w:widowControl w:val="0"/>
              <w:tabs>
                <w:tab w:val="left" w:pos="284"/>
              </w:tabs>
              <w:autoSpaceDE w:val="0"/>
              <w:autoSpaceDN w:val="0"/>
              <w:spacing w:after="0" w:line="240" w:lineRule="auto"/>
              <w:ind w:right="50"/>
              <w:jc w:val="both"/>
              <w:rPr>
                <w:rFonts w:eastAsia="Times New Roman" w:cs="Calibri"/>
                <w:sz w:val="20"/>
                <w:szCs w:val="20"/>
                <w:lang w:val="es-ES_tradnl" w:eastAsia="es-ES"/>
              </w:rPr>
            </w:pPr>
            <w:r w:rsidRPr="00D279EE">
              <w:rPr>
                <w:rFonts w:eastAsia="Times New Roman" w:cs="Calibri"/>
                <w:b/>
                <w:sz w:val="20"/>
                <w:szCs w:val="20"/>
                <w:lang w:val="es-ES_tradnl" w:eastAsia="es-ES"/>
              </w:rPr>
              <w:t>Activos inmateriales</w:t>
            </w:r>
            <w:r w:rsidRPr="00D279EE"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B7A43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sz w:val="20"/>
                <w:szCs w:val="20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6322327F" w14:textId="77777777" w:rsidTr="00D279EE">
        <w:trPr>
          <w:trHeight w:val="561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0DC42" w14:textId="77777777" w:rsidR="00D279EE" w:rsidRPr="00D279EE" w:rsidRDefault="00D279EE" w:rsidP="00D279EE">
            <w:pPr>
              <w:widowControl w:val="0"/>
              <w:tabs>
                <w:tab w:val="left" w:pos="284"/>
              </w:tabs>
              <w:autoSpaceDE w:val="0"/>
              <w:autoSpaceDN w:val="0"/>
              <w:spacing w:after="0" w:line="240" w:lineRule="auto"/>
              <w:ind w:right="50"/>
              <w:jc w:val="both"/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  <w:t>Activos materiales</w:t>
            </w:r>
            <w:r w:rsidRPr="00D279EE">
              <w:rPr>
                <w:rFonts w:eastAsia="Times New Roman" w:cs="Calibri"/>
                <w:sz w:val="20"/>
                <w:szCs w:val="20"/>
                <w:lang w:val="es-ES_tradnl" w:eastAsia="es-ES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FE918B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sz w:val="20"/>
                <w:szCs w:val="20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679F75C5" w14:textId="77777777" w:rsidTr="00D279EE">
        <w:trPr>
          <w:trHeight w:val="561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82A66" w14:textId="77777777" w:rsidR="00D279EE" w:rsidRPr="00D279EE" w:rsidRDefault="00D279EE" w:rsidP="00D279EE">
            <w:pPr>
              <w:widowControl w:val="0"/>
              <w:tabs>
                <w:tab w:val="left" w:pos="284"/>
              </w:tabs>
              <w:autoSpaceDE w:val="0"/>
              <w:autoSpaceDN w:val="0"/>
              <w:spacing w:after="0" w:line="240" w:lineRule="auto"/>
              <w:ind w:right="50"/>
              <w:jc w:val="both"/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  <w:t xml:space="preserve">Servicios externos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7F52FD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sz w:val="20"/>
                <w:szCs w:val="20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38E4BF8A" w14:textId="77777777" w:rsidTr="00D279EE">
        <w:trPr>
          <w:trHeight w:val="450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5F9CE" w14:textId="77777777" w:rsidR="00D279EE" w:rsidRPr="00D279EE" w:rsidRDefault="00D279EE" w:rsidP="00D279EE">
            <w:pPr>
              <w:keepNext/>
              <w:widowControl w:val="0"/>
              <w:tabs>
                <w:tab w:val="center" w:pos="4513"/>
              </w:tabs>
              <w:suppressAutoHyphens/>
              <w:autoSpaceDE w:val="0"/>
              <w:autoSpaceDN w:val="0"/>
              <w:spacing w:after="0" w:line="240" w:lineRule="auto"/>
              <w:jc w:val="right"/>
              <w:outlineLvl w:val="0"/>
              <w:rPr>
                <w:rFonts w:eastAsia="Times New Roman" w:cs="Arial"/>
                <w:b/>
                <w:bCs/>
                <w:spacing w:val="-3"/>
                <w:sz w:val="20"/>
                <w:szCs w:val="20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spacing w:val="-3"/>
                <w:sz w:val="20"/>
                <w:szCs w:val="20"/>
                <w:lang w:val="es-ES_tradnl" w:eastAsia="es-ES"/>
              </w:rPr>
              <w:t>TOTAL IMPORTE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FD3B9D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sz w:val="20"/>
                <w:szCs w:val="20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end"/>
            </w:r>
          </w:p>
        </w:tc>
      </w:tr>
    </w:tbl>
    <w:p w14:paraId="3A94F23E" w14:textId="77777777" w:rsidR="00D279EE" w:rsidRPr="00D279EE" w:rsidRDefault="00D279EE" w:rsidP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7F1DF795" w14:textId="3F7DB928" w:rsidR="00D279EE" w:rsidRPr="00D279EE" w:rsidRDefault="00D279EE" w:rsidP="007B7F1F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En ningún caso se considerarán gastos subvencionables los impuestos indirectos cuando sean susceptibles de recuperación o compensación</w:t>
      </w:r>
      <w:r w:rsidR="0010080D">
        <w:rPr>
          <w:rFonts w:eastAsia="Times New Roman" w:cs="Arial"/>
          <w:spacing w:val="-3"/>
          <w:sz w:val="20"/>
          <w:szCs w:val="20"/>
          <w:lang w:val="es-ES_tradnl" w:eastAsia="es-ES"/>
        </w:rPr>
        <w:t>,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ni los impuestos sobre la renta.</w:t>
      </w:r>
    </w:p>
    <w:p w14:paraId="3BAFFEC6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</w:p>
    <w:p w14:paraId="69CDBE48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000000" w:fill="FFFFFF"/>
        <w:autoSpaceDE w:val="0"/>
        <w:autoSpaceDN w:val="0"/>
        <w:spacing w:before="240" w:after="60" w:line="240" w:lineRule="auto"/>
        <w:jc w:val="both"/>
        <w:outlineLvl w:val="6"/>
        <w:rPr>
          <w:rFonts w:eastAsia="Times New Roman" w:cs="Arial"/>
          <w:b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t xml:space="preserve">D. RELACION DE DOCUMENTACION ACREDITATIVA A APORTAR POR </w:t>
      </w:r>
      <w:smartTag w:uri="urn:schemas-microsoft-com:office:smarttags" w:element="PersonName">
        <w:smartTagPr>
          <w:attr w:name="ProductID" w:val="LA EMPRESA"/>
        </w:smartTagPr>
        <w:r w:rsidRPr="00D279EE">
          <w:rPr>
            <w:rFonts w:eastAsia="Times New Roman" w:cs="Arial"/>
            <w:b/>
            <w:sz w:val="20"/>
            <w:szCs w:val="24"/>
            <w:lang w:val="es-ES_tradnl" w:eastAsia="es-ES"/>
          </w:rPr>
          <w:t>LA EMPRESA</w:t>
        </w:r>
      </w:smartTag>
    </w:p>
    <w:p w14:paraId="1509AD85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Courier New"/>
          <w:sz w:val="20"/>
          <w:szCs w:val="24"/>
          <w:lang w:val="es-ES_tradnl" w:eastAsia="es-ES"/>
        </w:rPr>
      </w:pPr>
    </w:p>
    <w:p w14:paraId="2F52873B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Courier New"/>
          <w:b/>
          <w:sz w:val="20"/>
          <w:szCs w:val="24"/>
          <w:lang w:val="es-ES_tradnl" w:eastAsia="es-ES"/>
        </w:rPr>
      </w:pPr>
      <w:r w:rsidRPr="00D279EE">
        <w:rPr>
          <w:rFonts w:eastAsia="Times New Roman" w:cs="Courier New"/>
          <w:b/>
          <w:sz w:val="20"/>
          <w:szCs w:val="24"/>
          <w:lang w:val="es-ES_tradnl" w:eastAsia="es-ES"/>
        </w:rPr>
        <w:t xml:space="preserve">Documentación a presentar telemáticamente con la solicitud </w:t>
      </w:r>
    </w:p>
    <w:p w14:paraId="0C1AB9F4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Courier New"/>
          <w:sz w:val="20"/>
          <w:szCs w:val="24"/>
          <w:lang w:val="es-ES_tradnl" w:eastAsia="es-ES"/>
        </w:rPr>
      </w:pPr>
    </w:p>
    <w:p w14:paraId="785C7F1C" w14:textId="34E41929" w:rsidR="00D279EE" w:rsidRPr="00D279EE" w:rsidRDefault="00D279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</w:pP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La </w:t>
      </w:r>
      <w:r w:rsidR="003B5F00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>presentación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 de solicitudes se lleva a cabo mediante </w:t>
      </w:r>
      <w:r w:rsidR="003B5F00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>el correspondiente trámite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 electrónic</w:t>
      </w:r>
      <w:r w:rsidR="003B5F00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>o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 </w:t>
      </w:r>
      <w:r w:rsidR="00990A00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>en la sede electrónica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 de </w:t>
      </w:r>
      <w:smartTag w:uri="urn:schemas-microsoft-com:office:smarttags" w:element="PersonName">
        <w:smartTagPr>
          <w:attr w:name="ProductID" w:val="la Generalitat Valenciana."/>
        </w:smartTagPr>
        <w:r w:rsidRPr="00D279EE">
          <w:rPr>
            <w:rFonts w:eastAsia="Times New Roman" w:cs="Calibri"/>
            <w:i/>
            <w:iCs/>
            <w:color w:val="000000"/>
            <w:sz w:val="18"/>
            <w:szCs w:val="18"/>
            <w:lang w:val="es-ES_tradnl" w:eastAsia="es-ES"/>
          </w:rPr>
          <w:t>la Generalitat Valenciana.</w:t>
        </w:r>
      </w:smartTag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 Puede acceder a </w:t>
      </w:r>
      <w:r w:rsidR="00990A00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>dicho trámite</w:t>
      </w:r>
      <w:r w:rsidR="00990A00"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 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utilizando el enlace </w:t>
      </w:r>
      <w:r w:rsidRPr="00D279EE">
        <w:rPr>
          <w:rFonts w:eastAsia="Times New Roman" w:cs="Calibri"/>
          <w:b/>
          <w:i/>
          <w:iCs/>
          <w:color w:val="000000"/>
          <w:sz w:val="18"/>
          <w:szCs w:val="18"/>
          <w:lang w:val="es-ES_tradnl" w:eastAsia="es-ES"/>
        </w:rPr>
        <w:t xml:space="preserve">Presentar </w:t>
      </w:r>
      <w:r w:rsidR="003B5F00">
        <w:rPr>
          <w:rFonts w:eastAsia="Times New Roman" w:cs="Calibri"/>
          <w:b/>
          <w:i/>
          <w:iCs/>
          <w:color w:val="000000"/>
          <w:sz w:val="18"/>
          <w:szCs w:val="18"/>
          <w:lang w:val="es-ES_tradnl" w:eastAsia="es-ES"/>
        </w:rPr>
        <w:t>s</w:t>
      </w:r>
      <w:r w:rsidRPr="00D279EE">
        <w:rPr>
          <w:rFonts w:eastAsia="Times New Roman" w:cs="Calibri"/>
          <w:b/>
          <w:i/>
          <w:iCs/>
          <w:color w:val="000000"/>
          <w:sz w:val="18"/>
          <w:szCs w:val="18"/>
          <w:lang w:val="es-ES_tradnl" w:eastAsia="es-ES"/>
        </w:rPr>
        <w:t>olicitud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 que se encuentra en el apartado </w:t>
      </w:r>
      <w:hyperlink r:id="rId11" w:history="1">
        <w:r w:rsidRPr="00D279EE">
          <w:rPr>
            <w:rFonts w:eastAsia="Times New Roman" w:cs="Calibri"/>
            <w:b/>
            <w:i/>
            <w:iCs/>
            <w:color w:val="0000FF"/>
            <w:sz w:val="18"/>
            <w:szCs w:val="18"/>
            <w:u w:val="single"/>
            <w:lang w:val="es-ES_tradnl" w:eastAsia="es-ES"/>
          </w:rPr>
          <w:t>Documentación anexa</w:t>
        </w:r>
      </w:hyperlink>
      <w:r w:rsidRPr="00D279EE">
        <w:rPr>
          <w:rFonts w:eastAsia="Times New Roman" w:cs="Calibri"/>
          <w:b/>
          <w:i/>
          <w:iCs/>
          <w:color w:val="000000"/>
          <w:sz w:val="18"/>
          <w:szCs w:val="18"/>
          <w:lang w:val="es-ES_tradnl" w:eastAsia="es-ES"/>
        </w:rPr>
        <w:t xml:space="preserve"> 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>de</w:t>
      </w:r>
      <w:r w:rsidR="00982C41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l portal de </w:t>
      </w:r>
      <w:r w:rsidR="003B5F00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>internet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 de</w:t>
      </w:r>
      <w:r w:rsidR="003B5F00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>l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 IVACE</w:t>
      </w:r>
      <w:r w:rsidRPr="00D279EE">
        <w:rPr>
          <w:rFonts w:eastAsia="Times New Roman" w:cs="Calibri"/>
          <w:b/>
          <w:i/>
          <w:iCs/>
          <w:color w:val="000000"/>
          <w:sz w:val="18"/>
          <w:szCs w:val="18"/>
          <w:lang w:val="es-ES_tradnl" w:eastAsia="es-ES"/>
        </w:rPr>
        <w:t xml:space="preserve"> 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donde se recoge la información sobre esta convocatoria. Para tramitar la solicitud, se requiere disponer de un DNI electrónico o certificado digital </w:t>
      </w:r>
      <w:r w:rsidR="00990A00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conforme </w:t>
      </w:r>
      <w:r w:rsidR="00A47886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a </w:t>
      </w:r>
      <w:r w:rsidR="00990A00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lo indicado en el apartado </w:t>
      </w:r>
      <w:hyperlink r:id="rId12" w:history="1">
        <w:r w:rsidR="00A47886" w:rsidRPr="00DB2B34">
          <w:rPr>
            <w:rStyle w:val="Hipervnculo"/>
            <w:b/>
          </w:rPr>
          <w:t>Solicitud Electrónica – Instrucciones</w:t>
        </w:r>
      </w:hyperlink>
      <w:r w:rsidR="00A47886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 del portal de internet del IVACE.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 Si se plantean dudas o problemas sobre este procedimiento puede consultar </w:t>
      </w:r>
      <w:r w:rsidR="00A47886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más 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información </w:t>
      </w:r>
      <w:r w:rsidR="00A47886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>en esa página web.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>.</w:t>
      </w:r>
    </w:p>
    <w:p w14:paraId="0F853B3A" w14:textId="77777777" w:rsidR="00D279EE" w:rsidRPr="00D279EE" w:rsidRDefault="00D279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</w:pPr>
    </w:p>
    <w:p w14:paraId="053DE2D6" w14:textId="77777777" w:rsidR="00D279EE" w:rsidRPr="00D279EE" w:rsidRDefault="00D279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</w:pP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>Durante la cumplimentación del formulario de solicitud desde el trámite electrónico, se deberá anexar la memoria técnica del proyecto, así como otros documentos que se relacionan a continuación, respetando siempre que los tamaños de los ficheros adjuntos no superen el máximo de 8 MB. La documentación que se anexe de forma escaneada, deberá hacerse a 200 ppp en blanco y negro.</w:t>
      </w:r>
    </w:p>
    <w:p w14:paraId="3233D926" w14:textId="77777777" w:rsidR="00D279EE" w:rsidRPr="00D279EE" w:rsidRDefault="00D279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</w:pPr>
    </w:p>
    <w:p w14:paraId="0A1E637F" w14:textId="56F49702" w:rsidR="00D279EE" w:rsidRPr="00D279EE" w:rsidRDefault="00D279EE" w:rsidP="00AD2D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bCs/>
          <w:i/>
          <w:iCs/>
          <w:color w:val="000000"/>
          <w:sz w:val="18"/>
          <w:szCs w:val="18"/>
          <w:lang w:val="es-ES_tradnl" w:eastAsia="es-ES"/>
        </w:rPr>
      </w:pPr>
      <w:r w:rsidRPr="00D279EE">
        <w:rPr>
          <w:rFonts w:eastAsia="Times New Roman" w:cs="Calibri"/>
          <w:bCs/>
          <w:i/>
          <w:iCs/>
          <w:color w:val="000000"/>
          <w:sz w:val="18"/>
          <w:szCs w:val="18"/>
          <w:lang w:val="es-ES_tradnl" w:eastAsia="es-ES"/>
        </w:rPr>
        <w:t>Una vez realizada la tramitación electrónica de la solicitud y obtenido el resguardo acreditativo de su presentación, se remitirá el resto de documentación que no haya podido anexa</w:t>
      </w:r>
      <w:r w:rsidR="00A47886">
        <w:rPr>
          <w:rFonts w:eastAsia="Times New Roman" w:cs="Calibri"/>
          <w:bCs/>
          <w:i/>
          <w:iCs/>
          <w:color w:val="000000"/>
          <w:sz w:val="18"/>
          <w:szCs w:val="18"/>
          <w:lang w:val="es-ES_tradnl" w:eastAsia="es-ES"/>
        </w:rPr>
        <w:t>r</w:t>
      </w:r>
      <w:r w:rsidRPr="00D279EE">
        <w:rPr>
          <w:rFonts w:eastAsia="Times New Roman" w:cs="Calibri"/>
          <w:bCs/>
          <w:i/>
          <w:iCs/>
          <w:color w:val="000000"/>
          <w:sz w:val="18"/>
          <w:szCs w:val="18"/>
          <w:lang w:val="es-ES_tradnl" w:eastAsia="es-ES"/>
        </w:rPr>
        <w:t xml:space="preserve"> utilizando el enlace </w:t>
      </w:r>
      <w:r w:rsidRPr="00D279EE">
        <w:rPr>
          <w:rFonts w:eastAsia="Times New Roman" w:cs="Calibri"/>
          <w:b/>
          <w:bCs/>
          <w:i/>
          <w:iCs/>
          <w:color w:val="000000"/>
          <w:sz w:val="18"/>
          <w:szCs w:val="18"/>
          <w:lang w:val="es-ES_tradnl" w:eastAsia="es-ES"/>
        </w:rPr>
        <w:t>Aportar documentación complementaria</w:t>
      </w:r>
      <w:r w:rsidRPr="00D279EE">
        <w:rPr>
          <w:rFonts w:eastAsia="Times New Roman" w:cs="Calibri"/>
          <w:bCs/>
          <w:i/>
          <w:iCs/>
          <w:color w:val="000000"/>
          <w:sz w:val="18"/>
          <w:szCs w:val="18"/>
          <w:lang w:val="es-ES_tradnl" w:eastAsia="es-ES"/>
        </w:rPr>
        <w:t xml:space="preserve"> que se encuentra en el apartado </w:t>
      </w:r>
      <w:hyperlink r:id="rId13" w:history="1">
        <w:r w:rsidRPr="00D279EE">
          <w:rPr>
            <w:rFonts w:eastAsia="Times New Roman" w:cs="Calibri"/>
            <w:b/>
            <w:bCs/>
            <w:i/>
            <w:iCs/>
            <w:color w:val="0000FF"/>
            <w:sz w:val="18"/>
            <w:szCs w:val="18"/>
            <w:u w:val="single"/>
            <w:lang w:val="es-ES_tradnl" w:eastAsia="es-ES"/>
          </w:rPr>
          <w:t>Documentación anexa</w:t>
        </w:r>
      </w:hyperlink>
      <w:r w:rsidRPr="00D279EE">
        <w:rPr>
          <w:rFonts w:eastAsia="Times New Roman" w:cs="Calibri"/>
          <w:b/>
          <w:bCs/>
          <w:i/>
          <w:iCs/>
          <w:color w:val="000000"/>
          <w:sz w:val="18"/>
          <w:szCs w:val="18"/>
          <w:lang w:val="es-ES_tradnl" w:eastAsia="es-ES"/>
        </w:rPr>
        <w:t xml:space="preserve"> 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>del</w:t>
      </w:r>
      <w:r w:rsidR="00A47886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 portal de internet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 de</w:t>
      </w:r>
      <w:r w:rsidR="00A47886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>l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 xml:space="preserve"> IVACE</w:t>
      </w:r>
      <w:r w:rsidRPr="00D279EE">
        <w:rPr>
          <w:rFonts w:eastAsia="Times New Roman" w:cs="Calibri"/>
          <w:b/>
          <w:i/>
          <w:iCs/>
          <w:color w:val="000000"/>
          <w:sz w:val="18"/>
          <w:szCs w:val="18"/>
          <w:lang w:val="es-ES_tradnl" w:eastAsia="es-ES"/>
        </w:rPr>
        <w:t xml:space="preserve"> </w:t>
      </w:r>
      <w:r w:rsidRPr="00D279EE">
        <w:rPr>
          <w:rFonts w:eastAsia="Times New Roman" w:cs="Calibri"/>
          <w:i/>
          <w:iCs/>
          <w:color w:val="000000"/>
          <w:sz w:val="18"/>
          <w:szCs w:val="18"/>
          <w:lang w:val="es-ES_tradnl" w:eastAsia="es-ES"/>
        </w:rPr>
        <w:t>donde se recoge la información sobre esta convocatoria</w:t>
      </w:r>
      <w:r w:rsidRPr="00D279EE">
        <w:rPr>
          <w:rFonts w:eastAsia="Times New Roman" w:cs="Calibri"/>
          <w:bCs/>
          <w:i/>
          <w:iCs/>
          <w:color w:val="000000"/>
          <w:sz w:val="18"/>
          <w:szCs w:val="18"/>
          <w:lang w:val="es-ES_tradnl" w:eastAsia="es-ES"/>
        </w:rPr>
        <w:t>, indicando para esta tramitación el número de expediente asignado a su solicitud.</w:t>
      </w:r>
    </w:p>
    <w:p w14:paraId="4ADBA6B3" w14:textId="77777777" w:rsidR="00D279EE" w:rsidRPr="00D279EE" w:rsidRDefault="00D279EE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bCs/>
          <w:i/>
          <w:iCs/>
          <w:color w:val="000000"/>
          <w:sz w:val="18"/>
          <w:szCs w:val="18"/>
          <w:lang w:val="es-ES_tradnl" w:eastAsia="es-ES"/>
        </w:rPr>
      </w:pPr>
    </w:p>
    <w:p w14:paraId="6796F745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Courier New"/>
          <w:sz w:val="20"/>
          <w:szCs w:val="24"/>
          <w:lang w:val="es-ES_tradnl" w:eastAsia="es-ES"/>
        </w:rPr>
      </w:pPr>
    </w:p>
    <w:p w14:paraId="2598EE88" w14:textId="13E35618" w:rsidR="00957262" w:rsidRPr="00957262" w:rsidRDefault="00957262" w:rsidP="009572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="Calibri"/>
          <w:bCs/>
          <w:iCs/>
          <w:color w:val="000000"/>
          <w:sz w:val="20"/>
          <w:szCs w:val="20"/>
          <w:lang w:val="es-ES_tradnl" w:eastAsia="es-ES"/>
        </w:rPr>
      </w:pPr>
      <w:r w:rsidRPr="00957262">
        <w:rPr>
          <w:rFonts w:eastAsia="Times New Roman"/>
          <w:sz w:val="20"/>
          <w:szCs w:val="20"/>
          <w:lang w:val="es-ES_tradnl" w:eastAsia="es-ES"/>
        </w:rPr>
        <w:t xml:space="preserve">Recuerde que los trámites de </w:t>
      </w:r>
      <w:r w:rsidRPr="00957262">
        <w:rPr>
          <w:rFonts w:eastAsia="Times New Roman"/>
          <w:b/>
          <w:i/>
          <w:sz w:val="20"/>
          <w:szCs w:val="20"/>
          <w:lang w:val="es-ES_tradnl" w:eastAsia="es-ES"/>
        </w:rPr>
        <w:t xml:space="preserve">Presentar </w:t>
      </w:r>
      <w:r w:rsidR="00084C7C">
        <w:rPr>
          <w:rFonts w:eastAsia="Times New Roman"/>
          <w:b/>
          <w:i/>
          <w:sz w:val="20"/>
          <w:szCs w:val="20"/>
          <w:lang w:val="es-ES_tradnl" w:eastAsia="es-ES"/>
        </w:rPr>
        <w:t>s</w:t>
      </w:r>
      <w:r w:rsidRPr="00957262">
        <w:rPr>
          <w:rFonts w:eastAsia="Times New Roman"/>
          <w:b/>
          <w:i/>
          <w:sz w:val="20"/>
          <w:szCs w:val="20"/>
          <w:lang w:val="es-ES_tradnl" w:eastAsia="es-ES"/>
        </w:rPr>
        <w:t>olicitud</w:t>
      </w:r>
      <w:r w:rsidRPr="00957262">
        <w:rPr>
          <w:rFonts w:eastAsia="Times New Roman"/>
          <w:sz w:val="20"/>
          <w:szCs w:val="20"/>
          <w:lang w:val="es-ES_tradnl" w:eastAsia="es-ES"/>
        </w:rPr>
        <w:t xml:space="preserve"> de la ayuda y de</w:t>
      </w:r>
      <w:r w:rsidRPr="00957262">
        <w:rPr>
          <w:rFonts w:eastAsia="Times New Roman" w:cs="Calibri"/>
          <w:b/>
          <w:bCs/>
          <w:i/>
          <w:iCs/>
          <w:color w:val="000000"/>
          <w:sz w:val="20"/>
          <w:szCs w:val="20"/>
          <w:lang w:val="es-ES_tradnl" w:eastAsia="es-ES"/>
        </w:rPr>
        <w:t xml:space="preserve"> Aportar documentación complementaria </w:t>
      </w:r>
      <w:r w:rsidRPr="00957262">
        <w:rPr>
          <w:rFonts w:eastAsia="Times New Roman" w:cs="Calibri"/>
          <w:bCs/>
          <w:iCs/>
          <w:color w:val="000000"/>
          <w:sz w:val="20"/>
          <w:szCs w:val="20"/>
          <w:lang w:val="es-ES_tradnl" w:eastAsia="es-ES"/>
        </w:rPr>
        <w:t xml:space="preserve">deben ser firmados electrónicamente usando el certificado de empresa o el de una persona autorizada siempre que dicha autorización conste en el </w:t>
      </w:r>
      <w:hyperlink r:id="rId14" w:history="1">
        <w:r w:rsidRPr="00084C7C">
          <w:rPr>
            <w:rStyle w:val="Hipervnculo"/>
            <w:rFonts w:eastAsia="Times New Roman" w:cs="Calibri"/>
            <w:bCs/>
            <w:iCs/>
            <w:sz w:val="20"/>
            <w:szCs w:val="20"/>
            <w:lang w:val="es-ES_tradnl" w:eastAsia="es-ES"/>
          </w:rPr>
          <w:t>Registro de Representantes de la ACCV</w:t>
        </w:r>
      </w:hyperlink>
      <w:r w:rsidR="00084C7C">
        <w:rPr>
          <w:rFonts w:eastAsia="Times New Roman" w:cs="Calibri"/>
          <w:bCs/>
          <w:iCs/>
          <w:color w:val="000000"/>
          <w:sz w:val="20"/>
          <w:szCs w:val="20"/>
          <w:lang w:val="es-ES_tradnl" w:eastAsia="es-ES"/>
        </w:rPr>
        <w:t>.</w:t>
      </w:r>
    </w:p>
    <w:p w14:paraId="7703906C" w14:textId="77777777" w:rsidR="00D13D79" w:rsidRPr="003614D2" w:rsidRDefault="00D13D79" w:rsidP="003614D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Courier New"/>
          <w:bCs/>
          <w:iCs/>
          <w:sz w:val="20"/>
          <w:szCs w:val="24"/>
          <w:lang w:val="es-ES_tradnl" w:eastAsia="es-ES"/>
        </w:rPr>
      </w:pPr>
    </w:p>
    <w:p w14:paraId="5EC88834" w14:textId="77777777" w:rsidR="00D279EE" w:rsidRPr="00D279EE" w:rsidRDefault="00D279EE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bCs/>
          <w:i/>
          <w:iCs/>
          <w:color w:val="000000"/>
          <w:sz w:val="20"/>
          <w:szCs w:val="24"/>
          <w:lang w:val="es-ES_tradnl" w:eastAsia="es-ES"/>
        </w:rPr>
      </w:pPr>
    </w:p>
    <w:p w14:paraId="4E1E0E3A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Courier New"/>
          <w:sz w:val="20"/>
          <w:szCs w:val="24"/>
          <w:lang w:val="es-ES_tradnl" w:eastAsia="es-ES"/>
        </w:rPr>
      </w:pPr>
    </w:p>
    <w:p w14:paraId="7214B104" w14:textId="27D2709F" w:rsidR="00E30493" w:rsidRPr="009A6732" w:rsidRDefault="00E30493" w:rsidP="009A6732">
      <w:pPr>
        <w:pStyle w:val="Prrafodelista"/>
        <w:numPr>
          <w:ilvl w:val="0"/>
          <w:numId w:val="23"/>
        </w:numPr>
        <w:tabs>
          <w:tab w:val="left" w:pos="851"/>
        </w:tabs>
        <w:rPr>
          <w:rFonts w:cs="Calibri"/>
          <w:b/>
          <w:i/>
          <w:sz w:val="20"/>
        </w:rPr>
      </w:pPr>
      <w:r w:rsidRPr="009A6732">
        <w:rPr>
          <w:rFonts w:cs="Calibri"/>
          <w:sz w:val="20"/>
        </w:rPr>
        <w:t xml:space="preserve">Fichero PDF de </w:t>
      </w:r>
      <w:r w:rsidRPr="009A6732">
        <w:rPr>
          <w:rFonts w:cs="Calibri"/>
          <w:b/>
          <w:sz w:val="20"/>
          <w:u w:val="single"/>
        </w:rPr>
        <w:t>datos</w:t>
      </w:r>
      <w:r w:rsidR="00970208" w:rsidRPr="009A6732">
        <w:rPr>
          <w:rFonts w:cs="Calibri"/>
          <w:b/>
          <w:sz w:val="20"/>
          <w:u w:val="single"/>
        </w:rPr>
        <w:t xml:space="preserve"> actualizados</w:t>
      </w:r>
      <w:r w:rsidRPr="009A6732">
        <w:rPr>
          <w:rFonts w:cs="Calibri"/>
          <w:sz w:val="20"/>
        </w:rPr>
        <w:t xml:space="preserve"> de la empresa, generado en la aplicación </w:t>
      </w:r>
      <w:r w:rsidRPr="009A6732">
        <w:rPr>
          <w:rFonts w:cs="Calibri"/>
          <w:b/>
          <w:sz w:val="20"/>
        </w:rPr>
        <w:t>Solicit@</w:t>
      </w:r>
      <w:r w:rsidRPr="009A6732">
        <w:rPr>
          <w:rFonts w:cs="Calibri"/>
          <w:sz w:val="20"/>
        </w:rPr>
        <w:t xml:space="preserve"> que está accesible en la web de IVACE. Este fichero se generará tras la introducción/</w:t>
      </w:r>
      <w:r w:rsidR="0044313B">
        <w:rPr>
          <w:rFonts w:cs="Calibri"/>
          <w:sz w:val="20"/>
        </w:rPr>
        <w:t>actualización</w:t>
      </w:r>
      <w:r w:rsidR="0044313B" w:rsidRPr="009A6732">
        <w:rPr>
          <w:rFonts w:cs="Calibri"/>
          <w:sz w:val="20"/>
        </w:rPr>
        <w:t xml:space="preserve"> </w:t>
      </w:r>
      <w:r w:rsidRPr="009A6732">
        <w:rPr>
          <w:rFonts w:cs="Calibri"/>
          <w:sz w:val="20"/>
        </w:rPr>
        <w:t xml:space="preserve">de datos generales de la empresa en esa aplicación y deberá </w:t>
      </w:r>
      <w:r w:rsidR="0044313B">
        <w:rPr>
          <w:rFonts w:cs="Calibri"/>
          <w:sz w:val="20"/>
        </w:rPr>
        <w:t>adjuntarse</w:t>
      </w:r>
      <w:r w:rsidR="0044313B" w:rsidRPr="009A6732">
        <w:rPr>
          <w:rFonts w:cs="Calibri"/>
          <w:sz w:val="20"/>
        </w:rPr>
        <w:t xml:space="preserve"> </w:t>
      </w:r>
      <w:r w:rsidRPr="009A6732">
        <w:rPr>
          <w:rFonts w:cs="Calibri"/>
          <w:sz w:val="20"/>
        </w:rPr>
        <w:t xml:space="preserve">durante el </w:t>
      </w:r>
      <w:r w:rsidR="0044313B">
        <w:rPr>
          <w:rFonts w:cs="Calibri"/>
          <w:sz w:val="20"/>
        </w:rPr>
        <w:t>trámite</w:t>
      </w:r>
      <w:r w:rsidRPr="009A6732">
        <w:rPr>
          <w:rFonts w:cs="Calibri"/>
          <w:sz w:val="20"/>
        </w:rPr>
        <w:t xml:space="preserve"> de presentación de la solicitud</w:t>
      </w:r>
      <w:r w:rsidR="00970208" w:rsidRPr="009A6732">
        <w:rPr>
          <w:rFonts w:cs="Calibri"/>
          <w:sz w:val="20"/>
        </w:rPr>
        <w:t xml:space="preserve">.  </w:t>
      </w:r>
      <w:r w:rsidR="00970208" w:rsidRPr="009A6732">
        <w:rPr>
          <w:rFonts w:cs="Calibri"/>
          <w:sz w:val="20"/>
          <w:u w:val="single"/>
        </w:rPr>
        <w:t>Incluye declaración responsable relativa al cumplimiento de obligaciones en materia de Igualdad de Oportunidades</w:t>
      </w:r>
      <w:r w:rsidRPr="009A6732">
        <w:rPr>
          <w:rFonts w:cs="Calibri"/>
          <w:b/>
          <w:i/>
          <w:sz w:val="20"/>
        </w:rPr>
        <w:t xml:space="preserve"> (obligatorio)</w:t>
      </w:r>
    </w:p>
    <w:p w14:paraId="1ED7E083" w14:textId="4F375A27" w:rsidR="00E30493" w:rsidRPr="00EF75EB" w:rsidRDefault="00E30493" w:rsidP="009A6732">
      <w:pPr>
        <w:numPr>
          <w:ilvl w:val="0"/>
          <w:numId w:val="23"/>
        </w:numPr>
        <w:tabs>
          <w:tab w:val="left" w:pos="851"/>
        </w:tabs>
        <w:rPr>
          <w:rFonts w:cs="Calibri"/>
          <w:b/>
          <w:i/>
          <w:sz w:val="20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>Memoria técnica</w:t>
      </w: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t xml:space="preserve"> </w:t>
      </w:r>
      <w:r>
        <w:rPr>
          <w:rFonts w:eastAsia="Times New Roman" w:cs="Arial"/>
          <w:b/>
          <w:sz w:val="20"/>
          <w:szCs w:val="24"/>
          <w:lang w:val="es-ES_tradnl" w:eastAsia="es-ES"/>
        </w:rPr>
        <w:t xml:space="preserve">según modelo </w:t>
      </w:r>
      <w:r w:rsidRPr="00D279EE">
        <w:rPr>
          <w:rFonts w:eastAsia="Times New Roman" w:cs="Arial"/>
          <w:sz w:val="20"/>
          <w:szCs w:val="24"/>
          <w:u w:val="single"/>
          <w:lang w:val="es-ES_tradnl" w:eastAsia="es-ES"/>
        </w:rPr>
        <w:t xml:space="preserve">(en formato </w:t>
      </w:r>
      <w:r w:rsidR="0044313B">
        <w:rPr>
          <w:rFonts w:eastAsia="Times New Roman" w:cs="Arial"/>
          <w:sz w:val="20"/>
          <w:szCs w:val="24"/>
          <w:u w:val="single"/>
          <w:lang w:val="es-ES_tradnl" w:eastAsia="es-ES"/>
        </w:rPr>
        <w:t>.docx</w:t>
      </w:r>
      <w:r w:rsidRPr="00D279EE">
        <w:rPr>
          <w:rFonts w:eastAsia="Times New Roman" w:cs="Arial"/>
          <w:sz w:val="20"/>
          <w:szCs w:val="24"/>
          <w:u w:val="single"/>
          <w:lang w:val="es-ES_tradnl" w:eastAsia="es-ES"/>
        </w:rPr>
        <w:t>)</w:t>
      </w:r>
      <w:r>
        <w:rPr>
          <w:rFonts w:eastAsia="Times New Roman" w:cs="Arial"/>
          <w:b/>
          <w:i/>
          <w:sz w:val="20"/>
          <w:szCs w:val="24"/>
          <w:lang w:val="es-ES_tradnl" w:eastAsia="es-ES"/>
        </w:rPr>
        <w:t xml:space="preserve"> (obligatorio)</w:t>
      </w:r>
    </w:p>
    <w:p w14:paraId="5ACCD762" w14:textId="77777777" w:rsidR="00E30493" w:rsidRPr="00D279EE" w:rsidRDefault="00E30493" w:rsidP="009A6732">
      <w:pPr>
        <w:widowControl w:val="0"/>
        <w:numPr>
          <w:ilvl w:val="0"/>
          <w:numId w:val="23"/>
        </w:numPr>
        <w:autoSpaceDE w:val="0"/>
        <w:autoSpaceDN w:val="0"/>
        <w:spacing w:before="60" w:after="0" w:line="240" w:lineRule="auto"/>
        <w:jc w:val="both"/>
        <w:rPr>
          <w:rFonts w:eastAsia="Times New Roman" w:cs="Arial"/>
          <w:i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 xml:space="preserve">Si la empresa cuenta con diagnósticos previos o plan o estrategia de implantación, que justifique la aplicación del tipo de tecnologías solicitadas deberá aportarlo </w:t>
      </w:r>
      <w:r w:rsidRPr="00D279EE">
        <w:rPr>
          <w:rFonts w:eastAsia="Times New Roman" w:cs="Courier New"/>
          <w:sz w:val="20"/>
          <w:szCs w:val="24"/>
          <w:lang w:val="es-ES_tradnl" w:eastAsia="es-ES"/>
        </w:rPr>
        <w:t>si desea que sea</w:t>
      </w:r>
      <w:r w:rsidRPr="00D279EE">
        <w:rPr>
          <w:rFonts w:eastAsia="Times New Roman" w:cs="Arial"/>
          <w:sz w:val="20"/>
          <w:szCs w:val="20"/>
          <w:lang w:val="es-ES_tradnl" w:eastAsia="es-ES"/>
        </w:rPr>
        <w:t xml:space="preserve"> considerado a efectos de baremación</w:t>
      </w:r>
      <w:r w:rsidRPr="00D279EE" w:rsidDel="00326739">
        <w:rPr>
          <w:rFonts w:eastAsia="Times New Roman" w:cs="Courier New"/>
          <w:sz w:val="20"/>
          <w:szCs w:val="24"/>
          <w:lang w:val="es-ES_tradnl" w:eastAsia="es-ES"/>
        </w:rPr>
        <w:t xml:space="preserve"> </w:t>
      </w:r>
      <w:r w:rsidRPr="00D279EE">
        <w:rPr>
          <w:rFonts w:eastAsia="Times New Roman" w:cs="Arial"/>
          <w:b/>
          <w:i/>
          <w:sz w:val="20"/>
          <w:szCs w:val="24"/>
          <w:lang w:val="es-ES_tradnl" w:eastAsia="es-ES"/>
        </w:rPr>
        <w:t>(si procede)</w:t>
      </w:r>
    </w:p>
    <w:p w14:paraId="7F6FA39D" w14:textId="77777777" w:rsidR="00E30493" w:rsidRDefault="00E30493" w:rsidP="009A6732">
      <w:pPr>
        <w:numPr>
          <w:ilvl w:val="0"/>
          <w:numId w:val="23"/>
        </w:numPr>
        <w:spacing w:before="60" w:after="0" w:line="240" w:lineRule="auto"/>
        <w:jc w:val="both"/>
        <w:rPr>
          <w:rFonts w:eastAsia="Times New Roman" w:cs="Arial"/>
          <w:i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4"/>
          <w:lang w:val="es-ES_tradnl" w:eastAsia="es-ES"/>
        </w:rPr>
        <w:t>Si la empresa cuenta con un Plan de Igualdad de Oportunidades</w:t>
      </w:r>
      <w:r w:rsidR="00970208">
        <w:rPr>
          <w:rFonts w:eastAsia="Times New Roman" w:cs="Courier New"/>
          <w:sz w:val="20"/>
          <w:szCs w:val="24"/>
          <w:lang w:val="es-ES_tradnl" w:eastAsia="es-ES"/>
        </w:rPr>
        <w:t xml:space="preserve"> registrado</w:t>
      </w:r>
      <w:r w:rsidRPr="00D279EE">
        <w:rPr>
          <w:rFonts w:eastAsia="Times New Roman" w:cs="Courier New"/>
          <w:sz w:val="20"/>
          <w:szCs w:val="24"/>
          <w:lang w:val="es-ES_tradnl" w:eastAsia="es-ES"/>
        </w:rPr>
        <w:t>, a</w:t>
      </w:r>
      <w:r>
        <w:rPr>
          <w:rFonts w:eastAsia="Times New Roman" w:cs="Courier New"/>
          <w:sz w:val="20"/>
          <w:szCs w:val="24"/>
          <w:lang w:val="es-ES_tradnl" w:eastAsia="es-ES"/>
        </w:rPr>
        <w:t>u</w:t>
      </w:r>
      <w:r w:rsidRPr="00D279EE">
        <w:rPr>
          <w:rFonts w:eastAsia="Times New Roman" w:cs="Courier New"/>
          <w:sz w:val="20"/>
          <w:szCs w:val="24"/>
          <w:lang w:val="es-ES_tradnl" w:eastAsia="es-ES"/>
        </w:rPr>
        <w:t>n cuando no le sea exigible por la normativa vigente, deberá aportarlo si desea que sea</w:t>
      </w:r>
      <w:r w:rsidRPr="00D279EE">
        <w:rPr>
          <w:rFonts w:eastAsia="Times New Roman" w:cs="Arial"/>
          <w:sz w:val="20"/>
          <w:szCs w:val="20"/>
          <w:lang w:val="es-ES_tradnl" w:eastAsia="es-ES"/>
        </w:rPr>
        <w:t xml:space="preserve"> considerado a efectos de baremación</w:t>
      </w:r>
      <w:r w:rsidRPr="00D279EE">
        <w:rPr>
          <w:rFonts w:eastAsia="Times New Roman" w:cs="Courier New"/>
          <w:sz w:val="20"/>
          <w:szCs w:val="24"/>
          <w:lang w:val="es-ES_tradnl" w:eastAsia="es-ES"/>
        </w:rPr>
        <w:t xml:space="preserve"> </w:t>
      </w:r>
      <w:r w:rsidRPr="00D279EE">
        <w:rPr>
          <w:rFonts w:eastAsia="Times New Roman" w:cs="Arial"/>
          <w:b/>
          <w:i/>
          <w:sz w:val="20"/>
          <w:szCs w:val="24"/>
          <w:lang w:val="es-ES_tradnl" w:eastAsia="es-ES"/>
        </w:rPr>
        <w:t>(si procede)</w:t>
      </w:r>
      <w:r w:rsidRPr="00FC5280">
        <w:rPr>
          <w:rFonts w:eastAsia="Times New Roman" w:cs="Arial"/>
          <w:i/>
          <w:sz w:val="20"/>
          <w:szCs w:val="20"/>
          <w:lang w:val="es-ES_tradnl" w:eastAsia="es-ES"/>
        </w:rPr>
        <w:t xml:space="preserve"> </w:t>
      </w:r>
    </w:p>
    <w:p w14:paraId="78E4B624" w14:textId="4F946520" w:rsidR="00E30493" w:rsidRPr="00EF75EB" w:rsidRDefault="00E30493" w:rsidP="009A6732">
      <w:pPr>
        <w:numPr>
          <w:ilvl w:val="0"/>
          <w:numId w:val="23"/>
        </w:numPr>
        <w:spacing w:before="60" w:after="0" w:line="240" w:lineRule="auto"/>
        <w:jc w:val="both"/>
        <w:rPr>
          <w:rFonts w:cs="Calibri"/>
          <w:sz w:val="20"/>
        </w:rPr>
      </w:pPr>
      <w:r w:rsidRPr="00F94B24">
        <w:rPr>
          <w:sz w:val="20"/>
        </w:rPr>
        <w:t xml:space="preserve">Declaración </w:t>
      </w:r>
      <w:r w:rsidRPr="00E84EC0">
        <w:rPr>
          <w:rFonts w:cs="Calibri"/>
          <w:sz w:val="20"/>
        </w:rPr>
        <w:t>responsable relativa al cumplimiento de obligaciones medioambientales</w:t>
      </w:r>
      <w:r>
        <w:rPr>
          <w:rFonts w:cs="Calibri"/>
          <w:sz w:val="20"/>
        </w:rPr>
        <w:t xml:space="preserve">. </w:t>
      </w:r>
      <w:r w:rsidR="00970208">
        <w:rPr>
          <w:rFonts w:cs="Calibri"/>
          <w:sz w:val="20"/>
        </w:rPr>
        <w:t xml:space="preserve">La empresa deberá presentar una </w:t>
      </w:r>
      <w:r w:rsidR="00970208" w:rsidRPr="0092740C">
        <w:rPr>
          <w:rFonts w:cs="Calibri"/>
          <w:sz w:val="20"/>
        </w:rPr>
        <w:t xml:space="preserve">declaración responsable de que se encuentra al corriente en el cumplimiento de dichas obligaciones en las instalaciones en las que se vaya a ejecutar el proyecto, y en su sede social en el caso de que ésta no coincida con el domicilio de ejecución del proyecto, según modelo disponible en </w:t>
      </w:r>
      <w:r w:rsidR="0044313B">
        <w:rPr>
          <w:rFonts w:cs="Calibri"/>
          <w:sz w:val="20"/>
        </w:rPr>
        <w:t xml:space="preserve">el </w:t>
      </w:r>
      <w:hyperlink r:id="rId15" w:history="1">
        <w:r w:rsidR="0044313B" w:rsidRPr="0044313B">
          <w:rPr>
            <w:rStyle w:val="Hipervnculo"/>
            <w:rFonts w:cs="Calibri"/>
            <w:sz w:val="20"/>
          </w:rPr>
          <w:t>portal de internet</w:t>
        </w:r>
        <w:r w:rsidR="00970208" w:rsidRPr="0044313B">
          <w:rPr>
            <w:rStyle w:val="Hipervnculo"/>
            <w:rFonts w:cs="Calibri"/>
            <w:sz w:val="20"/>
          </w:rPr>
          <w:t xml:space="preserve"> del IVACE</w:t>
        </w:r>
      </w:hyperlink>
      <w:r w:rsidR="00970208" w:rsidRPr="0092740C">
        <w:rPr>
          <w:rFonts w:cs="Calibri"/>
          <w:sz w:val="20"/>
        </w:rPr>
        <w:t xml:space="preserve">, apartado de Documentación anexa de la solicitud del programa. Con posterioridad, cuando así se le requiera por parte del IVACE, deberá </w:t>
      </w:r>
      <w:r w:rsidR="00970208" w:rsidRPr="0092740C">
        <w:rPr>
          <w:rFonts w:cs="Calibri"/>
          <w:b/>
          <w:sz w:val="20"/>
        </w:rPr>
        <w:t xml:space="preserve">acreditar fehacientemente su cumplimiento </w:t>
      </w:r>
      <w:r w:rsidR="0044313B">
        <w:rPr>
          <w:rFonts w:cs="Calibri"/>
          <w:b/>
          <w:sz w:val="20"/>
        </w:rPr>
        <w:t xml:space="preserve">– </w:t>
      </w:r>
      <w:r w:rsidR="00970208" w:rsidRPr="0092740C">
        <w:rPr>
          <w:rFonts w:cs="Calibri"/>
          <w:b/>
          <w:sz w:val="20"/>
        </w:rPr>
        <w:t>referido al momento de la concesión de la ayuda</w:t>
      </w:r>
      <w:r w:rsidR="0044313B">
        <w:rPr>
          <w:rFonts w:cs="Calibri"/>
          <w:b/>
          <w:sz w:val="20"/>
        </w:rPr>
        <w:t xml:space="preserve"> –</w:t>
      </w:r>
      <w:r w:rsidR="00970208" w:rsidRPr="0092740C" w:rsidDel="004747CE">
        <w:rPr>
          <w:rFonts w:cs="Calibri"/>
          <w:b/>
          <w:sz w:val="20"/>
        </w:rPr>
        <w:t xml:space="preserve"> </w:t>
      </w:r>
      <w:r w:rsidR="00970208" w:rsidRPr="0092740C">
        <w:rPr>
          <w:rFonts w:cs="Calibri"/>
          <w:sz w:val="20"/>
        </w:rPr>
        <w:t>siguiendo las instrucciones disponibles en el mismo apartado de</w:t>
      </w:r>
      <w:r w:rsidR="0044313B">
        <w:rPr>
          <w:rFonts w:cs="Calibri"/>
          <w:sz w:val="20"/>
        </w:rPr>
        <w:t>l portal de internet</w:t>
      </w:r>
      <w:r w:rsidR="00970208" w:rsidRPr="0092740C">
        <w:rPr>
          <w:rFonts w:cs="Calibri"/>
          <w:sz w:val="20"/>
        </w:rPr>
        <w:t xml:space="preserve"> del IVACE </w:t>
      </w:r>
      <w:r w:rsidR="0044313B">
        <w:rPr>
          <w:rFonts w:cs="Calibri"/>
          <w:sz w:val="20"/>
        </w:rPr>
        <w:t>mencionado</w:t>
      </w:r>
      <w:r w:rsidR="00970208" w:rsidRPr="0092740C">
        <w:rPr>
          <w:rFonts w:cs="Calibri"/>
          <w:sz w:val="20"/>
        </w:rPr>
        <w:t>.</w:t>
      </w:r>
      <w:r w:rsidR="00970208" w:rsidRPr="00F92B43">
        <w:rPr>
          <w:rFonts w:cs="Calibri"/>
          <w:b/>
          <w:i/>
          <w:sz w:val="20"/>
        </w:rPr>
        <w:t xml:space="preserve"> </w:t>
      </w:r>
      <w:r w:rsidRPr="00F92B43">
        <w:rPr>
          <w:rFonts w:cs="Calibri"/>
          <w:b/>
          <w:i/>
          <w:sz w:val="20"/>
        </w:rPr>
        <w:t>(obligatorio)</w:t>
      </w:r>
      <w:r w:rsidRPr="00E84EC0">
        <w:rPr>
          <w:rFonts w:cs="Calibri"/>
          <w:sz w:val="20"/>
        </w:rPr>
        <w:t xml:space="preserve"> </w:t>
      </w:r>
    </w:p>
    <w:p w14:paraId="792C89DF" w14:textId="72D51383" w:rsidR="00E30493" w:rsidRPr="000E43DD" w:rsidRDefault="00E30493" w:rsidP="009A6732">
      <w:pPr>
        <w:numPr>
          <w:ilvl w:val="0"/>
          <w:numId w:val="23"/>
        </w:numPr>
        <w:spacing w:before="60" w:after="0" w:line="240" w:lineRule="auto"/>
        <w:jc w:val="both"/>
        <w:rPr>
          <w:rFonts w:cs="Arial"/>
          <w:sz w:val="20"/>
        </w:rPr>
      </w:pPr>
      <w:r w:rsidRPr="008B360B">
        <w:rPr>
          <w:rFonts w:cs="Arial"/>
          <w:sz w:val="20"/>
        </w:rPr>
        <w:t xml:space="preserve">Con carácter previo a la concesión de las ayudas y con la finalidad de comprobar el cumplimiento de los requisitos exigidos en las bases reguladoras, el IVACE requerirá a las empresas solicitantes la presentación de las declaraciones de las ayudas </w:t>
      </w:r>
      <w:r w:rsidRPr="009A6732">
        <w:rPr>
          <w:rFonts w:cs="Arial"/>
          <w:i/>
          <w:sz w:val="20"/>
        </w:rPr>
        <w:t>de minimis</w:t>
      </w:r>
      <w:r w:rsidRPr="008B360B">
        <w:rPr>
          <w:rFonts w:cs="Arial"/>
          <w:sz w:val="20"/>
        </w:rPr>
        <w:t xml:space="preserve"> recibidas en el </w:t>
      </w:r>
      <w:r w:rsidR="0044313B">
        <w:rPr>
          <w:rFonts w:cs="Arial"/>
          <w:sz w:val="20"/>
        </w:rPr>
        <w:t>año</w:t>
      </w:r>
      <w:r w:rsidRPr="008B360B">
        <w:rPr>
          <w:rFonts w:cs="Arial"/>
          <w:sz w:val="20"/>
        </w:rPr>
        <w:t xml:space="preserve"> en curso y los dos anteriores</w:t>
      </w:r>
      <w:r w:rsidRPr="00160E59">
        <w:rPr>
          <w:rFonts w:cs="Arial"/>
          <w:sz w:val="20"/>
        </w:rPr>
        <w:t>.</w:t>
      </w:r>
      <w:r>
        <w:rPr>
          <w:rFonts w:cs="Arial"/>
          <w:sz w:val="20"/>
        </w:rPr>
        <w:t xml:space="preserve"> </w:t>
      </w:r>
      <w:r w:rsidRPr="005510CD">
        <w:rPr>
          <w:rFonts w:cs="Arial"/>
          <w:i/>
          <w:sz w:val="20"/>
        </w:rPr>
        <w:t>(</w:t>
      </w:r>
      <w:r w:rsidRPr="00160E59">
        <w:rPr>
          <w:rFonts w:cs="Arial"/>
          <w:b/>
          <w:i/>
          <w:sz w:val="20"/>
        </w:rPr>
        <w:t xml:space="preserve">obligatorio </w:t>
      </w:r>
      <w:r>
        <w:rPr>
          <w:rFonts w:cs="Arial"/>
          <w:b/>
          <w:i/>
          <w:sz w:val="20"/>
        </w:rPr>
        <w:t>tras requerimiento</w:t>
      </w:r>
      <w:r w:rsidRPr="005510CD">
        <w:rPr>
          <w:rFonts w:cs="Arial"/>
          <w:i/>
          <w:sz w:val="20"/>
        </w:rPr>
        <w:t>)</w:t>
      </w:r>
    </w:p>
    <w:p w14:paraId="3CB22786" w14:textId="77777777" w:rsidR="00D279EE" w:rsidRPr="00D279EE" w:rsidRDefault="00D279EE">
      <w:pPr>
        <w:tabs>
          <w:tab w:val="num" w:pos="851"/>
        </w:tabs>
        <w:spacing w:before="60" w:after="0" w:line="240" w:lineRule="auto"/>
        <w:jc w:val="both"/>
        <w:rPr>
          <w:rFonts w:eastAsia="Times New Roman" w:cs="Arial"/>
          <w:i/>
          <w:sz w:val="20"/>
          <w:szCs w:val="24"/>
          <w:lang w:val="es-ES_tradnl" w:eastAsia="es-ES"/>
        </w:rPr>
      </w:pPr>
    </w:p>
    <w:p w14:paraId="19A30EBB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4"/>
          <w:lang w:val="es-ES_tradnl" w:eastAsia="es-ES"/>
        </w:rPr>
      </w:pPr>
    </w:p>
    <w:p w14:paraId="1F78E79D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</w:p>
    <w:p w14:paraId="7C5A370A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En   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D279EE">
        <w:rPr>
          <w:rFonts w:eastAsia="Times New Roman" w:cs="Arial"/>
          <w:sz w:val="20"/>
          <w:szCs w:val="24"/>
          <w:lang w:val="es-ES_tradnl" w:eastAsia="es-ES"/>
        </w:rPr>
        <w:instrText xml:space="preserve"> FORMTEXT </w:instrText>
      </w:r>
      <w:r w:rsidRPr="00D279EE">
        <w:rPr>
          <w:rFonts w:eastAsia="Times New Roman" w:cs="Arial"/>
          <w:sz w:val="20"/>
          <w:szCs w:val="24"/>
          <w:lang w:val="es-ES_tradnl" w:eastAsia="es-ES"/>
        </w:rPr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separate"/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end"/>
      </w: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, a 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D279EE">
        <w:rPr>
          <w:rFonts w:eastAsia="Times New Roman" w:cs="Arial"/>
          <w:sz w:val="20"/>
          <w:szCs w:val="24"/>
          <w:lang w:val="es-ES_tradnl" w:eastAsia="es-ES"/>
        </w:rPr>
        <w:instrText xml:space="preserve"> FORMTEXT </w:instrText>
      </w:r>
      <w:r w:rsidRPr="00D279EE">
        <w:rPr>
          <w:rFonts w:eastAsia="Times New Roman" w:cs="Arial"/>
          <w:sz w:val="20"/>
          <w:szCs w:val="24"/>
          <w:lang w:val="es-ES_tradnl" w:eastAsia="es-ES"/>
        </w:rPr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separate"/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end"/>
      </w: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 de 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D279EE">
        <w:rPr>
          <w:rFonts w:eastAsia="Times New Roman" w:cs="Arial"/>
          <w:sz w:val="20"/>
          <w:szCs w:val="24"/>
          <w:lang w:val="es-ES_tradnl" w:eastAsia="es-ES"/>
        </w:rPr>
        <w:instrText xml:space="preserve"> FORMTEXT </w:instrText>
      </w:r>
      <w:r w:rsidRPr="00D279EE">
        <w:rPr>
          <w:rFonts w:eastAsia="Times New Roman" w:cs="Arial"/>
          <w:sz w:val="20"/>
          <w:szCs w:val="24"/>
          <w:lang w:val="es-ES_tradnl" w:eastAsia="es-ES"/>
        </w:rPr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separate"/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end"/>
      </w:r>
      <w:r w:rsidR="00AD2D87">
        <w:rPr>
          <w:rFonts w:eastAsia="Times New Roman" w:cs="Arial"/>
          <w:sz w:val="20"/>
          <w:szCs w:val="24"/>
          <w:lang w:val="es-ES_tradnl" w:eastAsia="es-ES"/>
        </w:rPr>
        <w:t xml:space="preserve"> de 2022</w:t>
      </w:r>
    </w:p>
    <w:p w14:paraId="2BFE8600" w14:textId="77777777" w:rsidR="00D279EE" w:rsidRPr="00D279EE" w:rsidRDefault="00D279EE" w:rsidP="007B7F1F">
      <w:pPr>
        <w:widowControl w:val="0"/>
        <w:autoSpaceDE w:val="0"/>
        <w:autoSpaceDN w:val="0"/>
        <w:spacing w:after="0" w:line="240" w:lineRule="auto"/>
        <w:ind w:right="50"/>
        <w:jc w:val="center"/>
        <w:rPr>
          <w:rFonts w:eastAsia="Times New Roman" w:cs="Courier New"/>
          <w:b/>
          <w:bCs/>
          <w:lang w:val="es-ES_tradnl" w:eastAsia="es-ES"/>
        </w:rPr>
      </w:pP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br w:type="page"/>
      </w:r>
      <w:r w:rsidRPr="00D279EE">
        <w:rPr>
          <w:rFonts w:eastAsia="Times New Roman" w:cs="Courier New"/>
          <w:b/>
          <w:bCs/>
          <w:lang w:val="es-ES_tradnl" w:eastAsia="es-ES"/>
        </w:rPr>
        <w:lastRenderedPageBreak/>
        <w:t>ANEXO</w:t>
      </w:r>
    </w:p>
    <w:p w14:paraId="5E678225" w14:textId="77777777" w:rsidR="00D279EE" w:rsidRPr="00D279EE" w:rsidRDefault="00D279EE">
      <w:pPr>
        <w:widowControl w:val="0"/>
        <w:tabs>
          <w:tab w:val="left" w:pos="425"/>
          <w:tab w:val="left" w:pos="3544"/>
        </w:tabs>
        <w:autoSpaceDE w:val="0"/>
        <w:autoSpaceDN w:val="0"/>
        <w:spacing w:after="0" w:line="240" w:lineRule="auto"/>
        <w:jc w:val="both"/>
        <w:rPr>
          <w:rFonts w:eastAsia="Times New Roman" w:cs="Courier New"/>
          <w:b/>
          <w:bCs/>
          <w:sz w:val="20"/>
          <w:szCs w:val="24"/>
          <w:lang w:val="es-ES_tradnl" w:eastAsia="es-ES"/>
        </w:rPr>
      </w:pPr>
    </w:p>
    <w:p w14:paraId="33E97FFE" w14:textId="047DC896" w:rsidR="00D279EE" w:rsidRPr="00D279EE" w:rsidRDefault="00D279EE" w:rsidP="009A6732">
      <w:pPr>
        <w:widowControl w:val="0"/>
        <w:pBdr>
          <w:top w:val="single" w:sz="6" w:space="9" w:color="auto"/>
          <w:left w:val="single" w:sz="6" w:space="1" w:color="auto"/>
          <w:bottom w:val="single" w:sz="6" w:space="9" w:color="auto"/>
          <w:right w:val="single" w:sz="6" w:space="1" w:color="auto"/>
        </w:pBdr>
        <w:shd w:val="pct10" w:color="auto" w:fill="auto"/>
        <w:tabs>
          <w:tab w:val="left" w:pos="3544"/>
        </w:tabs>
        <w:autoSpaceDE w:val="0"/>
        <w:autoSpaceDN w:val="0"/>
        <w:spacing w:after="0" w:line="240" w:lineRule="auto"/>
        <w:jc w:val="center"/>
        <w:rPr>
          <w:rFonts w:eastAsia="Times New Roman" w:cs="Courier New"/>
          <w:b/>
          <w:lang w:val="es-ES_tradnl" w:eastAsia="es-ES"/>
        </w:rPr>
      </w:pPr>
      <w:r w:rsidRPr="00D279EE">
        <w:rPr>
          <w:rFonts w:eastAsia="Times New Roman" w:cs="Courier New"/>
          <w:b/>
          <w:bCs/>
          <w:lang w:val="es-ES_tradnl" w:eastAsia="es-ES"/>
        </w:rPr>
        <w:t xml:space="preserve">PROGRAMA DE </w:t>
      </w:r>
      <w:r w:rsidRPr="00D279EE">
        <w:rPr>
          <w:rFonts w:eastAsia="Times New Roman" w:cs="Courier New"/>
          <w:b/>
          <w:lang w:val="es-ES_tradnl" w:eastAsia="es-ES"/>
        </w:rPr>
        <w:t>AYUDAS PARA</w:t>
      </w:r>
      <w:r w:rsidR="0044313B">
        <w:rPr>
          <w:rFonts w:eastAsia="Times New Roman" w:cs="Courier New"/>
          <w:b/>
          <w:lang w:val="es-ES_tradnl" w:eastAsia="es-ES"/>
        </w:rPr>
        <w:br/>
      </w:r>
      <w:r w:rsidRPr="00D279EE">
        <w:rPr>
          <w:rFonts w:eastAsia="Times New Roman" w:cs="Courier New"/>
          <w:b/>
          <w:lang w:val="es-ES_tradnl" w:eastAsia="es-ES"/>
        </w:rPr>
        <w:t>PROYECTOS DE DIGITALIZACIÓN DE PYME (DIGITALIZA-CV)</w:t>
      </w:r>
    </w:p>
    <w:p w14:paraId="1FE00B64" w14:textId="77777777" w:rsidR="00D279EE" w:rsidRPr="00D279EE" w:rsidRDefault="00D279EE">
      <w:pPr>
        <w:widowControl w:val="0"/>
        <w:tabs>
          <w:tab w:val="left" w:pos="425"/>
          <w:tab w:val="left" w:pos="3544"/>
        </w:tabs>
        <w:autoSpaceDE w:val="0"/>
        <w:autoSpaceDN w:val="0"/>
        <w:spacing w:after="0" w:line="240" w:lineRule="auto"/>
        <w:jc w:val="center"/>
        <w:rPr>
          <w:rFonts w:eastAsia="Times New Roman" w:cs="Courier New"/>
          <w:b/>
          <w:bCs/>
          <w:lang w:val="es-ES_tradnl" w:eastAsia="es-ES"/>
        </w:rPr>
      </w:pPr>
    </w:p>
    <w:p w14:paraId="7121C62E" w14:textId="77777777" w:rsidR="00D279EE" w:rsidRPr="00D279EE" w:rsidRDefault="00D279EE">
      <w:pPr>
        <w:widowControl w:val="0"/>
        <w:tabs>
          <w:tab w:val="left" w:pos="3544"/>
        </w:tabs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8"/>
          <w:szCs w:val="28"/>
          <w:lang w:val="es-ES_tradnl" w:eastAsia="es-ES"/>
        </w:rPr>
      </w:pPr>
    </w:p>
    <w:tbl>
      <w:tblPr>
        <w:tblW w:w="94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0"/>
        <w:gridCol w:w="1134"/>
        <w:gridCol w:w="1134"/>
      </w:tblGrid>
      <w:tr w:rsidR="00D279EE" w:rsidRPr="00AC1F4D" w14:paraId="37283CEE" w14:textId="77777777" w:rsidTr="00FC5280">
        <w:trPr>
          <w:jc w:val="center"/>
        </w:trPr>
        <w:tc>
          <w:tcPr>
            <w:tcW w:w="72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BE29" w14:textId="5C73B04F" w:rsidR="00D279EE" w:rsidRPr="00FC5280" w:rsidRDefault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s-ES_tradnl" w:eastAsia="es-ES"/>
              </w:rPr>
            </w:pPr>
            <w:r w:rsidRPr="00FC5280">
              <w:rPr>
                <w:rFonts w:eastAsia="Times New Roman" w:cs="Arial"/>
                <w:sz w:val="20"/>
                <w:szCs w:val="20"/>
                <w:lang w:val="es-ES_tradnl" w:eastAsia="es-ES"/>
              </w:rPr>
              <w:t xml:space="preserve">DETALLE BAREMACIÓN Y SU RELACIÓN CON </w:t>
            </w:r>
            <w:r w:rsidR="00771C15">
              <w:rPr>
                <w:rFonts w:eastAsia="Times New Roman" w:cs="Arial"/>
                <w:sz w:val="20"/>
                <w:szCs w:val="20"/>
                <w:lang w:val="es-ES_tradnl" w:eastAsia="es-ES"/>
              </w:rPr>
              <w:t xml:space="preserve">LA </w:t>
            </w:r>
            <w:r w:rsidRPr="00FC5280">
              <w:rPr>
                <w:rFonts w:eastAsia="Times New Roman" w:cs="Arial"/>
                <w:sz w:val="20"/>
                <w:szCs w:val="20"/>
                <w:lang w:val="es-ES_tradnl" w:eastAsia="es-ES"/>
              </w:rPr>
              <w:t>MEMORIA TÉCNICA</w:t>
            </w:r>
            <w:r w:rsidR="00771C15">
              <w:rPr>
                <w:rFonts w:eastAsia="Times New Roman" w:cs="Arial"/>
                <w:sz w:val="20"/>
                <w:szCs w:val="20"/>
                <w:lang w:val="es-ES_tradnl" w:eastAsia="es-ES"/>
              </w:rPr>
              <w:t xml:space="preserve"> </w:t>
            </w:r>
            <w:r w:rsidRPr="00FC5280">
              <w:rPr>
                <w:rFonts w:eastAsia="Times New Roman" w:cs="Arial"/>
                <w:sz w:val="20"/>
                <w:szCs w:val="20"/>
                <w:lang w:val="es-ES_tradnl" w:eastAsia="es-ES"/>
              </w:rPr>
              <w:t>/ SOLICITUD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3814A1" w14:textId="6884C39C" w:rsidR="00D279EE" w:rsidRPr="00D279EE" w:rsidRDefault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  <w:t>Baremación</w:t>
            </w:r>
            <w:r w:rsidR="0044313B"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  <w:t xml:space="preserve"> </w:t>
            </w:r>
            <w:r w:rsidRPr="00D279EE"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  <w:t>Máxima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B7C35CA" w14:textId="77777777" w:rsidR="00D279EE" w:rsidRPr="00D279EE" w:rsidRDefault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  <w:t>Memoria Técnica</w:t>
            </w:r>
          </w:p>
        </w:tc>
      </w:tr>
      <w:tr w:rsidR="00D279EE" w:rsidRPr="00AC1F4D" w14:paraId="30B58D83" w14:textId="77777777" w:rsidTr="00FC5280">
        <w:trPr>
          <w:trHeight w:hRule="exact" w:val="264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B6594B" w14:textId="77777777" w:rsidR="00D279EE" w:rsidRPr="00D279EE" w:rsidRDefault="00D279EE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ind w:left="125"/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Courier New"/>
                <w:b/>
                <w:bCs/>
                <w:i/>
                <w:sz w:val="20"/>
                <w:szCs w:val="24"/>
                <w:lang w:val="es-ES_tradnl" w:eastAsia="es-ES"/>
              </w:rPr>
              <w:t>CALIDAD DEL PROYECTO</w:t>
            </w:r>
            <w:r w:rsidRPr="00D279EE"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  <w:t xml:space="preserve">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8C5C1F" w14:textId="77777777" w:rsidR="00D279EE" w:rsidRPr="00D279EE" w:rsidRDefault="00D279EE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  <w:t>50 puntos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EB71535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  <w:t>Apartado</w:t>
            </w:r>
          </w:p>
        </w:tc>
      </w:tr>
      <w:tr w:rsidR="00D279EE" w:rsidRPr="00AC1F4D" w14:paraId="632B3792" w14:textId="77777777" w:rsidTr="00FC5280">
        <w:trPr>
          <w:trHeight w:hRule="exact" w:val="884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2ACB6" w14:textId="77777777" w:rsidR="00D279EE" w:rsidRPr="00D279EE" w:rsidRDefault="00D279EE" w:rsidP="00D279EE">
            <w:pPr>
              <w:keepNext/>
              <w:tabs>
                <w:tab w:val="left" w:pos="3544"/>
                <w:tab w:val="left" w:pos="8222"/>
                <w:tab w:val="left" w:pos="10206"/>
              </w:tabs>
              <w:spacing w:after="0" w:line="240" w:lineRule="auto"/>
              <w:ind w:left="160" w:right="178"/>
              <w:jc w:val="both"/>
              <w:outlineLvl w:val="1"/>
              <w:rPr>
                <w:rFonts w:eastAsia="Times New Roman" w:cs="Arial"/>
                <w:bCs/>
                <w:iCs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iCs/>
                <w:sz w:val="18"/>
                <w:szCs w:val="18"/>
                <w:lang w:val="es-ES_tradnl" w:eastAsia="es-ES"/>
              </w:rPr>
              <w:t xml:space="preserve">Grado de novedad y complejidad del proyecto según las aplicaciones, equipos o soluciones a implantar  </w:t>
            </w:r>
          </w:p>
          <w:p w14:paraId="41A89EF4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alibri"/>
                <w:sz w:val="18"/>
                <w:szCs w:val="18"/>
                <w:lang w:val="es-ES_tradnl" w:eastAsia="es-ES"/>
              </w:rPr>
              <w:t>Se valorará la innovación de acuerdo con las actuaciones descritas en convocatoria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D280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0 - 40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6CDD" w14:textId="77777777" w:rsidR="00D279EE" w:rsidRPr="00D279EE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z w:val="18"/>
                <w:szCs w:val="18"/>
                <w:lang w:val="es-ES_tradnl" w:eastAsia="es-ES"/>
              </w:rPr>
              <w:t>A.3</w:t>
            </w:r>
          </w:p>
        </w:tc>
      </w:tr>
      <w:tr w:rsidR="00D279EE" w:rsidRPr="00AC1F4D" w14:paraId="76C87C10" w14:textId="77777777" w:rsidTr="00FC5280">
        <w:trPr>
          <w:trHeight w:hRule="exact" w:val="1138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BB5A" w14:textId="77777777" w:rsidR="00D279EE" w:rsidRPr="00D279EE" w:rsidRDefault="00D279EE" w:rsidP="00D279EE">
            <w:pPr>
              <w:keepNext/>
              <w:tabs>
                <w:tab w:val="left" w:pos="3544"/>
                <w:tab w:val="left" w:pos="8222"/>
                <w:tab w:val="left" w:pos="10206"/>
              </w:tabs>
              <w:spacing w:after="0" w:line="240" w:lineRule="auto"/>
              <w:ind w:left="160" w:right="178" w:firstLine="3"/>
              <w:jc w:val="both"/>
              <w:outlineLvl w:val="1"/>
              <w:rPr>
                <w:rFonts w:eastAsia="Times New Roman" w:cs="Arial"/>
                <w:b/>
                <w:bCs/>
                <w:iCs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iCs/>
                <w:sz w:val="18"/>
                <w:szCs w:val="18"/>
                <w:lang w:val="es-ES_tradnl" w:eastAsia="es-ES"/>
              </w:rPr>
              <w:t>Grado de definición y claridad del proyecto considerando la existencia de un diagnóstico y una estrategia de implantación</w:t>
            </w:r>
          </w:p>
          <w:p w14:paraId="6CC320F8" w14:textId="77777777" w:rsidR="00D279EE" w:rsidRPr="00D279EE" w:rsidRDefault="00D279EE" w:rsidP="00D279EE">
            <w:pPr>
              <w:keepNext/>
              <w:tabs>
                <w:tab w:val="left" w:pos="3544"/>
                <w:tab w:val="left" w:pos="8222"/>
                <w:tab w:val="left" w:pos="10206"/>
              </w:tabs>
              <w:spacing w:after="0" w:line="240" w:lineRule="auto"/>
              <w:ind w:left="160" w:right="178" w:firstLine="3"/>
              <w:jc w:val="both"/>
              <w:outlineLvl w:val="1"/>
              <w:rPr>
                <w:rFonts w:eastAsia="Times New Roman" w:cs="Arial"/>
                <w:bCs/>
                <w:iCs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bCs/>
                <w:iCs/>
                <w:sz w:val="18"/>
                <w:szCs w:val="18"/>
                <w:lang w:val="es-ES_tradnl" w:eastAsia="es-ES"/>
              </w:rPr>
              <w:t>Se valorará que el proyecto responda a un diagnóstico previo o exista un plan o estrategia de implantación ya definido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4A98E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0 - 10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96FF2" w14:textId="77777777" w:rsidR="00D279EE" w:rsidRPr="00D279EE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z w:val="18"/>
                <w:szCs w:val="18"/>
                <w:lang w:val="es-ES_tradnl" w:eastAsia="es-ES"/>
              </w:rPr>
              <w:t>A.2</w:t>
            </w:r>
          </w:p>
        </w:tc>
      </w:tr>
      <w:tr w:rsidR="00D279EE" w:rsidRPr="00771C15" w14:paraId="271B75E0" w14:textId="77777777" w:rsidTr="00FC5280">
        <w:trPr>
          <w:trHeight w:hRule="exact" w:val="268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4C7A43" w14:textId="77777777" w:rsidR="00D279EE" w:rsidRPr="009A6732" w:rsidRDefault="00D279EE" w:rsidP="00D279EE">
            <w:pPr>
              <w:widowControl w:val="0"/>
              <w:tabs>
                <w:tab w:val="left" w:pos="2860"/>
                <w:tab w:val="left" w:pos="3544"/>
                <w:tab w:val="right" w:pos="6115"/>
              </w:tabs>
              <w:autoSpaceDE w:val="0"/>
              <w:autoSpaceDN w:val="0"/>
              <w:spacing w:after="0" w:line="240" w:lineRule="auto"/>
              <w:ind w:left="160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9A6732">
              <w:rPr>
                <w:rFonts w:eastAsia="Times New Roman" w:cs="Arial"/>
                <w:b/>
                <w:bCs/>
                <w:i/>
                <w:caps/>
                <w:sz w:val="20"/>
                <w:szCs w:val="20"/>
                <w:lang w:val="es-ES_tradnl" w:eastAsia="es-ES"/>
              </w:rPr>
              <w:t xml:space="preserve">Viabilidad técnicA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FB06FA" w14:textId="77777777" w:rsidR="00D279EE" w:rsidRPr="00344D67" w:rsidRDefault="00D279EE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ind w:left="125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344D67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>20 puntos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D4765DC" w14:textId="77777777" w:rsidR="00D279EE" w:rsidRPr="007E21EC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7E21EC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>Apartado</w:t>
            </w:r>
          </w:p>
        </w:tc>
      </w:tr>
      <w:tr w:rsidR="00D279EE" w:rsidRPr="00AC1F4D" w14:paraId="04B043A1" w14:textId="77777777" w:rsidTr="00FC5280">
        <w:trPr>
          <w:trHeight w:hRule="exact" w:val="956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5DAC1" w14:textId="77777777" w:rsidR="00D279EE" w:rsidRPr="00D279EE" w:rsidRDefault="00D279EE" w:rsidP="00D279EE">
            <w:pPr>
              <w:widowControl w:val="0"/>
              <w:tabs>
                <w:tab w:val="right" w:pos="2450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ourier New"/>
                <w:b/>
                <w:bCs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ourier New"/>
                <w:b/>
                <w:bCs/>
                <w:sz w:val="18"/>
                <w:szCs w:val="18"/>
                <w:lang w:val="es-ES_tradnl" w:eastAsia="es-ES"/>
              </w:rPr>
              <w:t xml:space="preserve">Capacidad y experiencia del equipo de trabajo </w:t>
            </w:r>
          </w:p>
          <w:p w14:paraId="212609CA" w14:textId="77777777" w:rsidR="00D279EE" w:rsidRPr="00D279EE" w:rsidRDefault="00D279EE" w:rsidP="00D279EE">
            <w:pPr>
              <w:widowControl w:val="0"/>
              <w:tabs>
                <w:tab w:val="right" w:pos="2450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alibri"/>
                <w:sz w:val="18"/>
                <w:szCs w:val="18"/>
                <w:lang w:val="es-ES_tradnl" w:eastAsia="es-ES"/>
              </w:rPr>
              <w:t>Se valorará la adecuación del personal de la empresa que participa  para garantizar el éxito del proyecto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3E88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0 - 10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D16E" w14:textId="77777777" w:rsidR="00D279EE" w:rsidRPr="00D279EE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z w:val="18"/>
                <w:szCs w:val="18"/>
                <w:lang w:val="es-ES_tradnl" w:eastAsia="es-ES"/>
              </w:rPr>
              <w:t xml:space="preserve">A.4 </w:t>
            </w:r>
          </w:p>
        </w:tc>
      </w:tr>
      <w:tr w:rsidR="00D279EE" w:rsidRPr="00AC1F4D" w14:paraId="365338E9" w14:textId="77777777" w:rsidTr="00FC5280">
        <w:trPr>
          <w:trHeight w:hRule="exact" w:val="746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22B8" w14:textId="77777777" w:rsidR="00D279EE" w:rsidRPr="00D279EE" w:rsidRDefault="00D279EE" w:rsidP="00D279EE">
            <w:pPr>
              <w:widowControl w:val="0"/>
              <w:tabs>
                <w:tab w:val="right" w:pos="2450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ourier New"/>
                <w:b/>
                <w:bCs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ourier New"/>
                <w:b/>
                <w:bCs/>
                <w:sz w:val="18"/>
                <w:szCs w:val="18"/>
                <w:lang w:val="es-ES_tradnl" w:eastAsia="es-ES"/>
              </w:rPr>
              <w:t xml:space="preserve">Adecuación de los recursos implicados en la ejecución del proyecto </w:t>
            </w:r>
          </w:p>
          <w:p w14:paraId="3A83E5A1" w14:textId="77777777" w:rsidR="00D279EE" w:rsidRPr="00D279EE" w:rsidRDefault="00D279EE" w:rsidP="00D279EE">
            <w:pPr>
              <w:widowControl w:val="0"/>
              <w:tabs>
                <w:tab w:val="right" w:pos="2450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alibri"/>
                <w:sz w:val="18"/>
                <w:szCs w:val="18"/>
                <w:lang w:val="es-ES_tradnl" w:eastAsia="es-ES"/>
              </w:rPr>
              <w:t>Se valorará la  integración de proyecto con otras soluciones ya existentes en la empresa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23D5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0 - 10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941F" w14:textId="77777777" w:rsidR="00D279EE" w:rsidRPr="00D279EE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z w:val="18"/>
                <w:szCs w:val="18"/>
                <w:lang w:val="es-ES_tradnl" w:eastAsia="es-ES"/>
              </w:rPr>
              <w:t xml:space="preserve">A.5 </w:t>
            </w:r>
          </w:p>
        </w:tc>
      </w:tr>
      <w:tr w:rsidR="00D279EE" w:rsidRPr="00AC1F4D" w14:paraId="551B22BD" w14:textId="77777777" w:rsidTr="00FC5280">
        <w:trPr>
          <w:trHeight w:hRule="exact" w:val="264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BB1FB5" w14:textId="77777777" w:rsidR="00D279EE" w:rsidRPr="009A6732" w:rsidRDefault="00D279EE" w:rsidP="00D279EE">
            <w:pPr>
              <w:widowControl w:val="0"/>
              <w:tabs>
                <w:tab w:val="left" w:pos="3544"/>
                <w:tab w:val="right" w:pos="6115"/>
              </w:tabs>
              <w:autoSpaceDE w:val="0"/>
              <w:autoSpaceDN w:val="0"/>
              <w:spacing w:after="0" w:line="240" w:lineRule="auto"/>
              <w:ind w:left="160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9A6732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 xml:space="preserve">RESULTADOS/IMPACTO ESPERABLE DEL PROYECTO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BC2D28" w14:textId="77777777" w:rsidR="00D279EE" w:rsidRPr="00344D67" w:rsidRDefault="00D279EE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ind w:left="125"/>
              <w:jc w:val="center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344D67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>20 puntos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81D3F88" w14:textId="77777777" w:rsidR="00D279EE" w:rsidRPr="007E21EC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7E21EC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>Apartado</w:t>
            </w:r>
          </w:p>
        </w:tc>
      </w:tr>
      <w:tr w:rsidR="00D279EE" w:rsidRPr="00AC1F4D" w14:paraId="1776E7B8" w14:textId="77777777" w:rsidTr="00FC5280">
        <w:trPr>
          <w:trHeight w:hRule="exact" w:val="1020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0A0CD" w14:textId="77777777" w:rsidR="00D279EE" w:rsidRPr="00D279EE" w:rsidRDefault="00D279EE" w:rsidP="00D279EE">
            <w:pPr>
              <w:keepNext/>
              <w:tabs>
                <w:tab w:val="left" w:pos="3544"/>
                <w:tab w:val="left" w:pos="8222"/>
                <w:tab w:val="left" w:pos="10206"/>
              </w:tabs>
              <w:spacing w:after="0" w:line="240" w:lineRule="auto"/>
              <w:ind w:left="160" w:right="178" w:firstLine="3"/>
              <w:jc w:val="both"/>
              <w:outlineLvl w:val="1"/>
              <w:rPr>
                <w:rFonts w:eastAsia="Times New Roman" w:cs="Arial"/>
                <w:b/>
                <w:bCs/>
                <w:iCs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iCs/>
                <w:sz w:val="18"/>
                <w:szCs w:val="18"/>
                <w:lang w:val="es-ES_tradnl" w:eastAsia="es-ES"/>
              </w:rPr>
              <w:t>Impacto económico de los resultados del proyecto</w:t>
            </w:r>
          </w:p>
          <w:p w14:paraId="51F5A0C7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ourier New"/>
                <w:bCs/>
                <w:sz w:val="18"/>
                <w:szCs w:val="18"/>
                <w:lang w:val="es-ES_tradnl" w:eastAsia="es-ES"/>
              </w:rPr>
              <w:t xml:space="preserve">Se evaluará su cuantificación fundamentada en términos de creación de empleo y competitividad empresarial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D6FF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0-15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D345" w14:textId="77777777" w:rsidR="00D279EE" w:rsidRPr="00D279EE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z w:val="18"/>
                <w:szCs w:val="18"/>
                <w:lang w:val="es-ES_tradnl" w:eastAsia="es-ES"/>
              </w:rPr>
              <w:t>A.6</w:t>
            </w:r>
          </w:p>
        </w:tc>
      </w:tr>
      <w:tr w:rsidR="00D279EE" w:rsidRPr="00AC1F4D" w14:paraId="30E9730D" w14:textId="77777777" w:rsidTr="00FC5280">
        <w:trPr>
          <w:trHeight w:hRule="exact" w:val="1116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35AA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b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alibri"/>
                <w:b/>
                <w:sz w:val="18"/>
                <w:szCs w:val="18"/>
                <w:lang w:val="es-ES_tradnl" w:eastAsia="es-ES"/>
              </w:rPr>
              <w:t>Alineación con políticas medioambientales</w:t>
            </w:r>
          </w:p>
          <w:p w14:paraId="01ABA0F7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sz w:val="18"/>
                <w:szCs w:val="18"/>
                <w:highlight w:val="yellow"/>
                <w:lang w:val="es-ES_tradnl" w:eastAsia="es-ES"/>
              </w:rPr>
            </w:pPr>
            <w:r w:rsidRPr="00D279EE">
              <w:rPr>
                <w:rFonts w:eastAsia="Times New Roman" w:cs="Calibri"/>
                <w:sz w:val="18"/>
                <w:szCs w:val="18"/>
                <w:lang w:val="es-ES_tradnl" w:eastAsia="es-ES"/>
              </w:rPr>
              <w:t>Se valorarán los proyectos con impacto favorable por economía circular, simbiosis industrial, reducción de residuos, eficiencia energética o minimización del consumo de recursos naturales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CDEB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0 - 5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A6DF7" w14:textId="77777777" w:rsidR="00D279EE" w:rsidRPr="00D279EE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z w:val="18"/>
                <w:szCs w:val="18"/>
                <w:lang w:val="es-ES_tradnl" w:eastAsia="es-ES"/>
              </w:rPr>
              <w:t>A.7</w:t>
            </w:r>
          </w:p>
        </w:tc>
      </w:tr>
      <w:tr w:rsidR="00D279EE" w:rsidRPr="00771C15" w14:paraId="115B4F8E" w14:textId="77777777" w:rsidTr="00FC5280">
        <w:trPr>
          <w:trHeight w:hRule="exact" w:val="264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6EF76CB" w14:textId="77777777" w:rsidR="00D279EE" w:rsidRPr="009A6732" w:rsidRDefault="00D279EE" w:rsidP="00D279EE">
            <w:pPr>
              <w:widowControl w:val="0"/>
              <w:tabs>
                <w:tab w:val="left" w:pos="3544"/>
                <w:tab w:val="right" w:pos="6115"/>
              </w:tabs>
              <w:autoSpaceDE w:val="0"/>
              <w:autoSpaceDN w:val="0"/>
              <w:spacing w:after="0" w:line="240" w:lineRule="auto"/>
              <w:ind w:left="160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9A6732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 xml:space="preserve">CARACTERÍSTICAS DEL SOLICITANTE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BACFEA6" w14:textId="77777777" w:rsidR="00D279EE" w:rsidRPr="00344D67" w:rsidRDefault="00D279EE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ind w:left="125"/>
              <w:jc w:val="center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344D67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>10 puntos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6B1E2EC" w14:textId="77777777" w:rsidR="00D279EE" w:rsidRPr="007E21EC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7E21EC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>Apartado</w:t>
            </w:r>
          </w:p>
        </w:tc>
      </w:tr>
      <w:tr w:rsidR="00D279EE" w:rsidRPr="00AC1F4D" w14:paraId="1AA31591" w14:textId="77777777" w:rsidTr="00FC5280">
        <w:trPr>
          <w:trHeight w:hRule="exact" w:val="568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7A990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b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ourier New"/>
                <w:b/>
                <w:sz w:val="18"/>
                <w:szCs w:val="18"/>
                <w:lang w:val="es-ES_tradnl" w:eastAsia="es-ES"/>
              </w:rPr>
              <w:t>El solicitante cuenta con un Plan de Igualdad de Oportunidades a</w:t>
            </w:r>
            <w:r w:rsidR="0097784F">
              <w:rPr>
                <w:rFonts w:eastAsia="Times New Roman" w:cs="Courier New"/>
                <w:b/>
                <w:sz w:val="18"/>
                <w:szCs w:val="18"/>
                <w:lang w:val="es-ES_tradnl" w:eastAsia="es-ES"/>
              </w:rPr>
              <w:t>u</w:t>
            </w:r>
            <w:r w:rsidRPr="00D279EE">
              <w:rPr>
                <w:rFonts w:eastAsia="Times New Roman" w:cs="Courier New"/>
                <w:b/>
                <w:sz w:val="18"/>
                <w:szCs w:val="18"/>
                <w:lang w:val="es-ES_tradnl" w:eastAsia="es-ES"/>
              </w:rPr>
              <w:t>n cuando no le sea exigible por la normativa vigente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0F53E" w14:textId="77777777" w:rsidR="00D279EE" w:rsidRPr="00D279EE" w:rsidRDefault="00A7355D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</w:pPr>
            <w:r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3625" w14:textId="77777777" w:rsidR="00D279EE" w:rsidRPr="00D279EE" w:rsidRDefault="003614D2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>
              <w:rPr>
                <w:rFonts w:cs="Arial"/>
                <w:sz w:val="18"/>
                <w:szCs w:val="18"/>
              </w:rPr>
              <w:t>Solicit@</w:t>
            </w:r>
          </w:p>
        </w:tc>
      </w:tr>
      <w:tr w:rsidR="00D279EE" w:rsidRPr="00AC1F4D" w14:paraId="2F5D0DB9" w14:textId="77777777" w:rsidTr="00FC5280">
        <w:trPr>
          <w:trHeight w:hRule="exact" w:val="1703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1345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b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alibri"/>
                <w:b/>
                <w:sz w:val="18"/>
                <w:szCs w:val="18"/>
                <w:lang w:val="es-ES_tradnl" w:eastAsia="es-ES"/>
              </w:rPr>
              <w:t xml:space="preserve">La actividad principal de la empresa </w:t>
            </w:r>
            <w:r w:rsidR="00AD2D87" w:rsidRPr="00AD2D87">
              <w:rPr>
                <w:rFonts w:eastAsia="Times New Roman" w:cs="Calibri"/>
                <w:b/>
                <w:sz w:val="18"/>
                <w:szCs w:val="18"/>
                <w:lang w:eastAsia="es-ES"/>
              </w:rPr>
              <w:t>desarrolla alguna de las líneas de actuación establecidas en el Pacto Verde Europeo que busca la transformación de la economía de la UE con miras a un futuro sostenible</w:t>
            </w:r>
            <w:r w:rsidR="00AD2D87">
              <w:rPr>
                <w:rFonts w:eastAsia="Times New Roman" w:cs="Calibri"/>
                <w:b/>
                <w:sz w:val="18"/>
                <w:szCs w:val="18"/>
                <w:lang w:eastAsia="es-ES"/>
              </w:rPr>
              <w:t>.</w:t>
            </w:r>
          </w:p>
          <w:p w14:paraId="0F1335BB" w14:textId="77777777" w:rsidR="00D279EE" w:rsidRPr="00D279EE" w:rsidRDefault="00AD2D87" w:rsidP="00D279EE">
            <w:pPr>
              <w:widowControl w:val="0"/>
              <w:tabs>
                <w:tab w:val="left" w:pos="1418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sz w:val="18"/>
                <w:szCs w:val="18"/>
                <w:lang w:val="es-ES_tradnl" w:eastAsia="es-ES"/>
              </w:rPr>
            </w:pPr>
            <w:r w:rsidRPr="00AD2D87">
              <w:rPr>
                <w:rFonts w:eastAsia="Times New Roman" w:cs="Calibri"/>
                <w:sz w:val="18"/>
                <w:szCs w:val="18"/>
                <w:lang w:eastAsia="es-ES"/>
              </w:rPr>
              <w:t>Se valoran las líneas de trabajo en eficiencia energética de los edificios; movilidad sostenible; industria sostenible; tecnologías de alimentos; energía limpia, asequible y segura; eliminación de contaminación; protección y recuperación de la biodiversidad; y acción por el clima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FD8E" w14:textId="77777777" w:rsidR="00D279EE" w:rsidRPr="00D279EE" w:rsidRDefault="00A7355D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</w:pPr>
            <w:r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1A63" w14:textId="77777777" w:rsidR="00D279EE" w:rsidRPr="00D279EE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z w:val="18"/>
                <w:szCs w:val="18"/>
                <w:lang w:val="es-ES_tradnl" w:eastAsia="es-ES"/>
              </w:rPr>
              <w:t>A.8</w:t>
            </w:r>
          </w:p>
        </w:tc>
      </w:tr>
      <w:tr w:rsidR="00D279EE" w:rsidRPr="00AC1F4D" w14:paraId="185D7DCB" w14:textId="77777777" w:rsidTr="00FC5280">
        <w:trPr>
          <w:trHeight w:hRule="exact" w:val="564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502B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b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alibri"/>
                <w:b/>
                <w:sz w:val="18"/>
                <w:szCs w:val="18"/>
                <w:lang w:val="es-ES_tradnl" w:eastAsia="es-ES"/>
              </w:rPr>
              <w:t>Porcentaje de personas con diversidad funcional, sobre el total de la plantilla, por encima del mínimo legal exigible</w:t>
            </w:r>
          </w:p>
          <w:p w14:paraId="14E452EC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sz w:val="18"/>
                <w:szCs w:val="18"/>
                <w:highlight w:val="yellow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DDE49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0 - 3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552FD" w14:textId="77777777" w:rsidR="00D279EE" w:rsidRPr="00D279EE" w:rsidRDefault="003614D2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>
              <w:rPr>
                <w:rFonts w:cs="Arial"/>
                <w:sz w:val="18"/>
                <w:szCs w:val="18"/>
              </w:rPr>
              <w:t>Solicit@</w:t>
            </w:r>
          </w:p>
        </w:tc>
      </w:tr>
    </w:tbl>
    <w:p w14:paraId="55AF8BF8" w14:textId="77777777" w:rsidR="00D279EE" w:rsidRPr="00D279EE" w:rsidRDefault="00D279EE" w:rsidP="00D279EE">
      <w:pPr>
        <w:widowControl w:val="0"/>
        <w:tabs>
          <w:tab w:val="left" w:pos="3544"/>
        </w:tabs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8"/>
          <w:szCs w:val="28"/>
          <w:lang w:val="es-ES_tradnl" w:eastAsia="es-ES"/>
        </w:rPr>
      </w:pPr>
    </w:p>
    <w:p w14:paraId="4A997DEA" w14:textId="50632E1D" w:rsidR="00D279EE" w:rsidRPr="00AD2D87" w:rsidRDefault="00D279EE" w:rsidP="007B7F1F">
      <w:pPr>
        <w:rPr>
          <w:b/>
          <w:u w:val="single"/>
        </w:rPr>
      </w:pPr>
      <w:r w:rsidRPr="00D279EE">
        <w:rPr>
          <w:rFonts w:eastAsia="Times New Roman" w:cs="Arial"/>
          <w:b/>
          <w:i/>
          <w:sz w:val="20"/>
          <w:szCs w:val="24"/>
          <w:lang w:val="es-ES_tradnl" w:eastAsia="es-ES"/>
        </w:rPr>
        <w:t xml:space="preserve">Nota: </w:t>
      </w:r>
      <w:r w:rsidRPr="00D279EE">
        <w:rPr>
          <w:rFonts w:eastAsia="Times New Roman" w:cs="Arial"/>
          <w:i/>
          <w:sz w:val="20"/>
          <w:szCs w:val="24"/>
          <w:lang w:val="es-ES_tradnl" w:eastAsia="es-ES"/>
        </w:rPr>
        <w:t xml:space="preserve">Estos son los criterios que se tendrán en cuenta en la valoración de las solicitudes. </w:t>
      </w:r>
      <w:r w:rsidRPr="00AD2D87">
        <w:rPr>
          <w:rFonts w:eastAsia="Times New Roman" w:cs="Arial"/>
          <w:b/>
          <w:i/>
          <w:sz w:val="20"/>
          <w:szCs w:val="24"/>
          <w:u w:val="single"/>
          <w:lang w:val="es-ES_tradnl" w:eastAsia="es-ES"/>
        </w:rPr>
        <w:t xml:space="preserve">Para que un proyecto pueda ser aprobado, </w:t>
      </w:r>
      <w:r w:rsidR="007B7F1F" w:rsidRPr="00AD2D87">
        <w:rPr>
          <w:rFonts w:eastAsia="Times New Roman" w:cs="Arial"/>
          <w:b/>
          <w:i/>
          <w:sz w:val="20"/>
          <w:szCs w:val="24"/>
          <w:u w:val="single"/>
          <w:lang w:val="es-ES_tradnl" w:eastAsia="es-ES"/>
        </w:rPr>
        <w:t>deberá</w:t>
      </w:r>
      <w:r w:rsidRPr="00AD2D87">
        <w:rPr>
          <w:rFonts w:eastAsia="Times New Roman" w:cs="Arial"/>
          <w:b/>
          <w:i/>
          <w:sz w:val="20"/>
          <w:szCs w:val="24"/>
          <w:u w:val="single"/>
          <w:lang w:val="es-ES_tradnl" w:eastAsia="es-ES"/>
        </w:rPr>
        <w:t xml:space="preserve"> tener una puntuación mínima de 40 puntos</w:t>
      </w:r>
      <w:r w:rsidR="00771C15">
        <w:rPr>
          <w:rFonts w:eastAsia="Times New Roman" w:cs="Arial"/>
          <w:b/>
          <w:i/>
          <w:sz w:val="20"/>
          <w:szCs w:val="24"/>
          <w:u w:val="single"/>
          <w:lang w:val="es-ES_tradnl" w:eastAsia="es-ES"/>
        </w:rPr>
        <w:t>.</w:t>
      </w:r>
    </w:p>
    <w:sectPr w:rsidR="00D279EE" w:rsidRPr="00AD2D87" w:rsidSect="007E21E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41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4662F3" w14:textId="77777777" w:rsidR="00C87575" w:rsidRDefault="00C87575" w:rsidP="00237F5F">
      <w:pPr>
        <w:spacing w:after="0" w:line="240" w:lineRule="auto"/>
      </w:pPr>
      <w:r>
        <w:separator/>
      </w:r>
    </w:p>
  </w:endnote>
  <w:endnote w:type="continuationSeparator" w:id="0">
    <w:p w14:paraId="0B52AF13" w14:textId="77777777" w:rsidR="00C87575" w:rsidRDefault="00C87575" w:rsidP="00237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Bauhaus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4BDEA" w14:textId="77777777" w:rsidR="00D416E2" w:rsidRDefault="00D416E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6E8A1" w14:textId="650BAA52" w:rsidR="00DB2B34" w:rsidRDefault="00DB2B34" w:rsidP="007E21EC">
    <w:pPr>
      <w:pBdr>
        <w:top w:val="single" w:sz="4" w:space="1" w:color="auto"/>
      </w:pBdr>
      <w:tabs>
        <w:tab w:val="right" w:pos="9639"/>
      </w:tabs>
      <w:spacing w:after="0" w:line="240" w:lineRule="auto"/>
    </w:pPr>
    <w:r w:rsidRPr="00237F5F">
      <w:rPr>
        <w:rFonts w:eastAsia="Times New Roman"/>
        <w:bCs/>
        <w:snapToGrid w:val="0"/>
        <w:sz w:val="16"/>
        <w:szCs w:val="16"/>
        <w:lang w:val="es-ES_tradnl" w:eastAsia="es-ES"/>
      </w:rPr>
      <w:t xml:space="preserve">Proyectos de </w:t>
    </w:r>
    <w:r>
      <w:rPr>
        <w:rFonts w:eastAsia="Times New Roman"/>
        <w:bCs/>
        <w:snapToGrid w:val="0"/>
        <w:sz w:val="16"/>
        <w:szCs w:val="16"/>
        <w:lang w:val="es-ES_tradnl" w:eastAsia="es-ES"/>
      </w:rPr>
      <w:t>Digitalización</w:t>
    </w:r>
    <w:r w:rsidRPr="00237F5F">
      <w:rPr>
        <w:rFonts w:eastAsia="Times New Roman"/>
        <w:bCs/>
        <w:snapToGrid w:val="0"/>
        <w:sz w:val="16"/>
        <w:szCs w:val="16"/>
        <w:lang w:val="es-ES_tradnl" w:eastAsia="es-ES"/>
      </w:rPr>
      <w:t xml:space="preserve"> de PYME</w:t>
    </w:r>
    <w:r>
      <w:rPr>
        <w:rFonts w:eastAsia="Times New Roman"/>
        <w:bCs/>
        <w:snapToGrid w:val="0"/>
        <w:sz w:val="16"/>
        <w:szCs w:val="16"/>
        <w:lang w:val="es-ES_tradnl" w:eastAsia="es-ES"/>
      </w:rPr>
      <w:t xml:space="preserve"> – </w:t>
    </w:r>
    <w:r>
      <w:rPr>
        <w:rFonts w:eastAsia="Times New Roman"/>
        <w:bCs/>
        <w:sz w:val="16"/>
        <w:szCs w:val="16"/>
        <w:lang w:val="es-ES_tradnl" w:eastAsia="es-ES"/>
      </w:rPr>
      <w:t>DIGITALIZA-CV TRANSFORMACIÓN</w:t>
    </w:r>
    <w:r w:rsidRPr="00237F5F">
      <w:rPr>
        <w:rFonts w:eastAsia="Times New Roman"/>
        <w:bCs/>
        <w:sz w:val="16"/>
        <w:szCs w:val="16"/>
        <w:lang w:val="es-ES_tradnl" w:eastAsia="es-ES"/>
      </w:rPr>
      <w:t xml:space="preserve"> </w:t>
    </w:r>
    <w:r>
      <w:rPr>
        <w:rFonts w:eastAsia="Times New Roman"/>
        <w:bCs/>
        <w:sz w:val="16"/>
        <w:szCs w:val="16"/>
        <w:lang w:val="es-ES_tradnl" w:eastAsia="es-ES"/>
      </w:rPr>
      <w:t>– 2022</w:t>
    </w:r>
    <w:r>
      <w:rPr>
        <w:rFonts w:eastAsia="Times New Roman"/>
        <w:bCs/>
        <w:sz w:val="16"/>
        <w:szCs w:val="16"/>
        <w:lang w:val="es-ES_tradnl" w:eastAsia="es-ES"/>
      </w:rPr>
      <w:tab/>
    </w:r>
    <w:r>
      <w:rPr>
        <w:rStyle w:val="Nmerodepgina"/>
        <w:sz w:val="16"/>
        <w:szCs w:val="16"/>
      </w:rPr>
      <w:fldChar w:fldCharType="begin"/>
    </w:r>
    <w:r>
      <w:rPr>
        <w:rStyle w:val="Nmerodepgina"/>
        <w:sz w:val="16"/>
        <w:szCs w:val="16"/>
      </w:rPr>
      <w:instrText xml:space="preserve"> PAGE  </w:instrText>
    </w:r>
    <w:r>
      <w:rPr>
        <w:rStyle w:val="Nmerodepgina"/>
        <w:sz w:val="16"/>
        <w:szCs w:val="16"/>
      </w:rPr>
      <w:fldChar w:fldCharType="separate"/>
    </w:r>
    <w:r w:rsidR="00493D00">
      <w:rPr>
        <w:rStyle w:val="Nmerodepgina"/>
        <w:noProof/>
        <w:sz w:val="16"/>
        <w:szCs w:val="16"/>
      </w:rPr>
      <w:t>10</w:t>
    </w:r>
    <w:r>
      <w:rPr>
        <w:rStyle w:val="Nmerodepgina"/>
        <w:sz w:val="16"/>
        <w:szCs w:val="16"/>
      </w:rPr>
      <w:fldChar w:fldCharType="end"/>
    </w:r>
    <w:r w:rsidRPr="005B5C82">
      <w:rPr>
        <w:rStyle w:val="Nmerodepgina"/>
        <w:sz w:val="16"/>
        <w:szCs w:val="16"/>
      </w:rPr>
      <w:t xml:space="preserve"> / </w:t>
    </w:r>
    <w:r>
      <w:rPr>
        <w:rStyle w:val="Nmerodepgina"/>
        <w:sz w:val="16"/>
        <w:szCs w:val="16"/>
      </w:rPr>
      <w:fldChar w:fldCharType="begin"/>
    </w:r>
    <w:r>
      <w:rPr>
        <w:rStyle w:val="Nmerodepgina"/>
        <w:sz w:val="16"/>
        <w:szCs w:val="16"/>
      </w:rPr>
      <w:instrText xml:space="preserve"> NUMPAGES  </w:instrText>
    </w:r>
    <w:r>
      <w:rPr>
        <w:rStyle w:val="Nmerodepgina"/>
        <w:sz w:val="16"/>
        <w:szCs w:val="16"/>
      </w:rPr>
      <w:fldChar w:fldCharType="separate"/>
    </w:r>
    <w:r w:rsidR="00493D00">
      <w:rPr>
        <w:rStyle w:val="Nmerodepgina"/>
        <w:noProof/>
        <w:sz w:val="16"/>
        <w:szCs w:val="16"/>
      </w:rPr>
      <w:t>10</w:t>
    </w:r>
    <w:r>
      <w:rPr>
        <w:rStyle w:val="Nmerodepgin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F859C" w14:textId="77777777" w:rsidR="00D416E2" w:rsidRDefault="00D416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793348" w14:textId="77777777" w:rsidR="00C87575" w:rsidRDefault="00C87575" w:rsidP="00237F5F">
      <w:pPr>
        <w:spacing w:after="0" w:line="240" w:lineRule="auto"/>
      </w:pPr>
      <w:r>
        <w:separator/>
      </w:r>
    </w:p>
  </w:footnote>
  <w:footnote w:type="continuationSeparator" w:id="0">
    <w:p w14:paraId="51EA665B" w14:textId="77777777" w:rsidR="00C87575" w:rsidRDefault="00C87575" w:rsidP="00237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74FBE1" w14:textId="77777777" w:rsidR="00D416E2" w:rsidRDefault="00D416E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29D5F" w14:textId="77777777" w:rsidR="00D416E2" w:rsidRDefault="00D416E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6BC4B1" w14:textId="77777777" w:rsidR="00D416E2" w:rsidRDefault="00D416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B46E0B2"/>
    <w:lvl w:ilvl="0">
      <w:numFmt w:val="bullet"/>
      <w:lvlText w:val="*"/>
      <w:lvlJc w:val="left"/>
    </w:lvl>
  </w:abstractNum>
  <w:abstractNum w:abstractNumId="1" w15:restartNumberingAfterBreak="0">
    <w:nsid w:val="041E1286"/>
    <w:multiLevelType w:val="multilevel"/>
    <w:tmpl w:val="84B481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0A580A84"/>
    <w:multiLevelType w:val="hybridMultilevel"/>
    <w:tmpl w:val="4B461B1E"/>
    <w:lvl w:ilvl="0" w:tplc="8D68328A"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3D60B7"/>
    <w:multiLevelType w:val="multilevel"/>
    <w:tmpl w:val="84B481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F7A6A15"/>
    <w:multiLevelType w:val="hybridMultilevel"/>
    <w:tmpl w:val="D1263786"/>
    <w:lvl w:ilvl="0" w:tplc="DA7441D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hAnsi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930"/>
        </w:tabs>
        <w:ind w:left="9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50"/>
        </w:tabs>
        <w:ind w:left="16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70"/>
        </w:tabs>
        <w:ind w:left="23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90"/>
        </w:tabs>
        <w:ind w:left="30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30"/>
        </w:tabs>
        <w:ind w:left="45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50"/>
        </w:tabs>
        <w:ind w:left="52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hint="default"/>
      </w:rPr>
    </w:lvl>
  </w:abstractNum>
  <w:abstractNum w:abstractNumId="5" w15:restartNumberingAfterBreak="0">
    <w:nsid w:val="13E27305"/>
    <w:multiLevelType w:val="multilevel"/>
    <w:tmpl w:val="AA6683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 w15:restartNumberingAfterBreak="0">
    <w:nsid w:val="15B62B5A"/>
    <w:multiLevelType w:val="hybridMultilevel"/>
    <w:tmpl w:val="AAD2AEE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C1579F"/>
    <w:multiLevelType w:val="hybridMultilevel"/>
    <w:tmpl w:val="4904B10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99E01AA"/>
    <w:multiLevelType w:val="multilevel"/>
    <w:tmpl w:val="84B481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 w15:restartNumberingAfterBreak="0">
    <w:nsid w:val="19AC21A6"/>
    <w:multiLevelType w:val="hybridMultilevel"/>
    <w:tmpl w:val="78E8EECC"/>
    <w:lvl w:ilvl="0" w:tplc="85C44326">
      <w:start w:val="1"/>
      <w:numFmt w:val="decimal"/>
      <w:lvlText w:val="%1-"/>
      <w:lvlJc w:val="left"/>
      <w:pPr>
        <w:ind w:left="720" w:hanging="360"/>
      </w:pPr>
      <w:rPr>
        <w:rFonts w:cs="Courier New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C467B8"/>
    <w:multiLevelType w:val="hybridMultilevel"/>
    <w:tmpl w:val="A732CD4A"/>
    <w:lvl w:ilvl="0" w:tplc="636214D4">
      <w:numFmt w:val="bullet"/>
      <w:lvlText w:val="–"/>
      <w:lvlJc w:val="left"/>
      <w:pPr>
        <w:tabs>
          <w:tab w:val="num" w:pos="900"/>
        </w:tabs>
        <w:ind w:left="900" w:hanging="360"/>
      </w:pPr>
      <w:rPr>
        <w:rFonts w:ascii="Calibri" w:eastAsia="Eras Light ITC" w:hAnsi="Calibri" w:cs="Eras Light ITC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1D8643BF"/>
    <w:multiLevelType w:val="hybridMultilevel"/>
    <w:tmpl w:val="A2C0446A"/>
    <w:lvl w:ilvl="0" w:tplc="0C0A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230F2173"/>
    <w:multiLevelType w:val="hybridMultilevel"/>
    <w:tmpl w:val="066E0F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915E0F"/>
    <w:multiLevelType w:val="multilevel"/>
    <w:tmpl w:val="AA6683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 w15:restartNumberingAfterBreak="0">
    <w:nsid w:val="43FA07A0"/>
    <w:multiLevelType w:val="hybridMultilevel"/>
    <w:tmpl w:val="52448C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5F7B19"/>
    <w:multiLevelType w:val="multilevel"/>
    <w:tmpl w:val="AA6683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6" w15:restartNumberingAfterBreak="0">
    <w:nsid w:val="4A4A4E07"/>
    <w:multiLevelType w:val="hybridMultilevel"/>
    <w:tmpl w:val="34E8F652"/>
    <w:lvl w:ilvl="0" w:tplc="8D68328A">
      <w:numFmt w:val="bullet"/>
      <w:lvlText w:val="-"/>
      <w:lvlJc w:val="left"/>
      <w:pPr>
        <w:ind w:left="927" w:hanging="360"/>
      </w:pPr>
      <w:rPr>
        <w:rFonts w:ascii="Calibri" w:eastAsia="Times New Roman" w:hAnsi="Calibri" w:cs="Times New Roman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51B6676C"/>
    <w:multiLevelType w:val="multilevel"/>
    <w:tmpl w:val="84B481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8" w15:restartNumberingAfterBreak="0">
    <w:nsid w:val="521232A5"/>
    <w:multiLevelType w:val="multilevel"/>
    <w:tmpl w:val="AA6683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9" w15:restartNumberingAfterBreak="0">
    <w:nsid w:val="565A1226"/>
    <w:multiLevelType w:val="hybridMultilevel"/>
    <w:tmpl w:val="E0DE4F7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573ABB"/>
    <w:multiLevelType w:val="hybridMultilevel"/>
    <w:tmpl w:val="AD9004F2"/>
    <w:lvl w:ilvl="0" w:tplc="DA7441D6">
      <w:numFmt w:val="bullet"/>
      <w:lvlText w:val="-"/>
      <w:lvlJc w:val="left"/>
      <w:pPr>
        <w:tabs>
          <w:tab w:val="num" w:pos="1410"/>
        </w:tabs>
        <w:ind w:left="1410" w:hanging="360"/>
      </w:pPr>
      <w:rPr>
        <w:rFonts w:ascii="Arial" w:hAnsi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7F2FAC"/>
    <w:multiLevelType w:val="hybridMultilevel"/>
    <w:tmpl w:val="0610F7B0"/>
    <w:lvl w:ilvl="0" w:tplc="12EEA3E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792CE8"/>
    <w:multiLevelType w:val="multilevel"/>
    <w:tmpl w:val="AA6683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19"/>
  </w:num>
  <w:num w:numId="2">
    <w:abstractNumId w:val="12"/>
  </w:num>
  <w:num w:numId="3">
    <w:abstractNumId w:val="11"/>
  </w:num>
  <w:num w:numId="4">
    <w:abstractNumId w:val="14"/>
  </w:num>
  <w:num w:numId="5">
    <w:abstractNumId w:val="0"/>
    <w:lvlOverride w:ilvl="0">
      <w:lvl w:ilvl="0">
        <w:start w:val="65535"/>
        <w:numFmt w:val="bullet"/>
        <w:lvlText w:val="-"/>
        <w:lvlJc w:val="left"/>
        <w:rPr>
          <w:rFonts w:ascii="Arial" w:hAnsi="Arial" w:cs="Arial" w:hint="default"/>
        </w:rPr>
      </w:lvl>
    </w:lvlOverride>
  </w:num>
  <w:num w:numId="6">
    <w:abstractNumId w:val="3"/>
  </w:num>
  <w:num w:numId="7">
    <w:abstractNumId w:val="8"/>
  </w:num>
  <w:num w:numId="8">
    <w:abstractNumId w:val="17"/>
  </w:num>
  <w:num w:numId="9">
    <w:abstractNumId w:val="1"/>
  </w:num>
  <w:num w:numId="10">
    <w:abstractNumId w:val="5"/>
  </w:num>
  <w:num w:numId="11">
    <w:abstractNumId w:val="18"/>
  </w:num>
  <w:num w:numId="12">
    <w:abstractNumId w:val="13"/>
  </w:num>
  <w:num w:numId="13">
    <w:abstractNumId w:val="15"/>
  </w:num>
  <w:num w:numId="14">
    <w:abstractNumId w:val="22"/>
  </w:num>
  <w:num w:numId="15">
    <w:abstractNumId w:val="20"/>
  </w:num>
  <w:num w:numId="16">
    <w:abstractNumId w:val="4"/>
  </w:num>
  <w:num w:numId="17">
    <w:abstractNumId w:val="21"/>
  </w:num>
  <w:num w:numId="18">
    <w:abstractNumId w:val="10"/>
  </w:num>
  <w:num w:numId="19">
    <w:abstractNumId w:val="6"/>
  </w:num>
  <w:num w:numId="20">
    <w:abstractNumId w:val="9"/>
  </w:num>
  <w:num w:numId="21">
    <w:abstractNumId w:val="16"/>
  </w:num>
  <w:num w:numId="22">
    <w:abstractNumId w:val="2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9EE"/>
    <w:rsid w:val="00002563"/>
    <w:rsid w:val="0001306E"/>
    <w:rsid w:val="00022D61"/>
    <w:rsid w:val="00043CE1"/>
    <w:rsid w:val="0004455E"/>
    <w:rsid w:val="00044CC5"/>
    <w:rsid w:val="00084207"/>
    <w:rsid w:val="00084C7C"/>
    <w:rsid w:val="000D6709"/>
    <w:rsid w:val="000E495F"/>
    <w:rsid w:val="0010080D"/>
    <w:rsid w:val="00140AA5"/>
    <w:rsid w:val="00156510"/>
    <w:rsid w:val="001616CB"/>
    <w:rsid w:val="00165541"/>
    <w:rsid w:val="001B60DB"/>
    <w:rsid w:val="001B720B"/>
    <w:rsid w:val="001E4B31"/>
    <w:rsid w:val="001F68A9"/>
    <w:rsid w:val="0022200A"/>
    <w:rsid w:val="00235D4B"/>
    <w:rsid w:val="00237F5F"/>
    <w:rsid w:val="00246A26"/>
    <w:rsid w:val="002870FA"/>
    <w:rsid w:val="002A23A8"/>
    <w:rsid w:val="002D67AA"/>
    <w:rsid w:val="0030698C"/>
    <w:rsid w:val="0032591D"/>
    <w:rsid w:val="00344D67"/>
    <w:rsid w:val="003614D2"/>
    <w:rsid w:val="00383EAA"/>
    <w:rsid w:val="00387EA8"/>
    <w:rsid w:val="003B5F00"/>
    <w:rsid w:val="003C20B5"/>
    <w:rsid w:val="003F00F1"/>
    <w:rsid w:val="00417B8B"/>
    <w:rsid w:val="0044313B"/>
    <w:rsid w:val="00465653"/>
    <w:rsid w:val="00467813"/>
    <w:rsid w:val="00480F7F"/>
    <w:rsid w:val="00493D00"/>
    <w:rsid w:val="004B157E"/>
    <w:rsid w:val="004B1860"/>
    <w:rsid w:val="004E429B"/>
    <w:rsid w:val="004E657D"/>
    <w:rsid w:val="004F10CD"/>
    <w:rsid w:val="00527F79"/>
    <w:rsid w:val="00533A7A"/>
    <w:rsid w:val="0056268C"/>
    <w:rsid w:val="00567B94"/>
    <w:rsid w:val="0057290B"/>
    <w:rsid w:val="005B5149"/>
    <w:rsid w:val="005C7A60"/>
    <w:rsid w:val="005F2231"/>
    <w:rsid w:val="00610774"/>
    <w:rsid w:val="00624B0F"/>
    <w:rsid w:val="00651025"/>
    <w:rsid w:val="00667AE6"/>
    <w:rsid w:val="006C6A29"/>
    <w:rsid w:val="006D085D"/>
    <w:rsid w:val="006D52B9"/>
    <w:rsid w:val="006E6DE4"/>
    <w:rsid w:val="006F708A"/>
    <w:rsid w:val="006F7F05"/>
    <w:rsid w:val="00701E82"/>
    <w:rsid w:val="00771C15"/>
    <w:rsid w:val="0078316C"/>
    <w:rsid w:val="007B7F1F"/>
    <w:rsid w:val="007E18D6"/>
    <w:rsid w:val="007E21EC"/>
    <w:rsid w:val="007E2E2B"/>
    <w:rsid w:val="007F426D"/>
    <w:rsid w:val="00856143"/>
    <w:rsid w:val="008611C1"/>
    <w:rsid w:val="00875DDB"/>
    <w:rsid w:val="008A5F44"/>
    <w:rsid w:val="008B008E"/>
    <w:rsid w:val="008B75F5"/>
    <w:rsid w:val="009172E3"/>
    <w:rsid w:val="00917E5A"/>
    <w:rsid w:val="00937C52"/>
    <w:rsid w:val="009415D2"/>
    <w:rsid w:val="00942E1B"/>
    <w:rsid w:val="009522CC"/>
    <w:rsid w:val="009532A8"/>
    <w:rsid w:val="00957262"/>
    <w:rsid w:val="009679B3"/>
    <w:rsid w:val="00970208"/>
    <w:rsid w:val="00976CF8"/>
    <w:rsid w:val="0097784F"/>
    <w:rsid w:val="00982C41"/>
    <w:rsid w:val="00990A00"/>
    <w:rsid w:val="009A6732"/>
    <w:rsid w:val="009D5285"/>
    <w:rsid w:val="00A47886"/>
    <w:rsid w:val="00A50168"/>
    <w:rsid w:val="00A7355D"/>
    <w:rsid w:val="00AC1F4D"/>
    <w:rsid w:val="00AC5775"/>
    <w:rsid w:val="00AD2D87"/>
    <w:rsid w:val="00B24664"/>
    <w:rsid w:val="00B27446"/>
    <w:rsid w:val="00B448AD"/>
    <w:rsid w:val="00B63373"/>
    <w:rsid w:val="00B8186F"/>
    <w:rsid w:val="00B9333D"/>
    <w:rsid w:val="00BA424F"/>
    <w:rsid w:val="00BC2C40"/>
    <w:rsid w:val="00BC4F9F"/>
    <w:rsid w:val="00BE6139"/>
    <w:rsid w:val="00C3273D"/>
    <w:rsid w:val="00C709DC"/>
    <w:rsid w:val="00C70C2E"/>
    <w:rsid w:val="00C87575"/>
    <w:rsid w:val="00CA49B7"/>
    <w:rsid w:val="00CC1A8E"/>
    <w:rsid w:val="00CC66EF"/>
    <w:rsid w:val="00CF2AA8"/>
    <w:rsid w:val="00D13D79"/>
    <w:rsid w:val="00D279EE"/>
    <w:rsid w:val="00D32191"/>
    <w:rsid w:val="00D416E2"/>
    <w:rsid w:val="00D749D1"/>
    <w:rsid w:val="00D9743E"/>
    <w:rsid w:val="00DB2B34"/>
    <w:rsid w:val="00DD2129"/>
    <w:rsid w:val="00E22814"/>
    <w:rsid w:val="00E26CD9"/>
    <w:rsid w:val="00E273D6"/>
    <w:rsid w:val="00E30493"/>
    <w:rsid w:val="00E36C33"/>
    <w:rsid w:val="00E36FE1"/>
    <w:rsid w:val="00E84A31"/>
    <w:rsid w:val="00EF294A"/>
    <w:rsid w:val="00F04CBE"/>
    <w:rsid w:val="00F24B53"/>
    <w:rsid w:val="00F473DC"/>
    <w:rsid w:val="00F6198F"/>
    <w:rsid w:val="00F71365"/>
    <w:rsid w:val="00FA6946"/>
    <w:rsid w:val="00FC5280"/>
    <w:rsid w:val="00FC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511ADD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D279EE"/>
    <w:pPr>
      <w:keepNext/>
      <w:widowControl w:val="0"/>
      <w:tabs>
        <w:tab w:val="center" w:pos="4513"/>
      </w:tabs>
      <w:suppressAutoHyphens/>
      <w:autoSpaceDE w:val="0"/>
      <w:autoSpaceDN w:val="0"/>
      <w:spacing w:after="0" w:line="240" w:lineRule="auto"/>
      <w:jc w:val="both"/>
      <w:outlineLvl w:val="0"/>
    </w:pPr>
    <w:rPr>
      <w:rFonts w:ascii="Arial" w:eastAsia="Times New Roman" w:hAnsi="Arial" w:cs="Arial"/>
      <w:b/>
      <w:bCs/>
      <w:spacing w:val="-3"/>
      <w:sz w:val="24"/>
      <w:szCs w:val="24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D279E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  <w:style w:type="paragraph" w:styleId="Ttulo4">
    <w:name w:val="heading 4"/>
    <w:basedOn w:val="Normal"/>
    <w:next w:val="Normal"/>
    <w:link w:val="Ttulo4Car"/>
    <w:qFormat/>
    <w:rsid w:val="00D279EE"/>
    <w:pPr>
      <w:keepNext/>
      <w:widowControl w:val="0"/>
      <w:autoSpaceDE w:val="0"/>
      <w:autoSpaceDN w:val="0"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D279EE"/>
    <w:pPr>
      <w:widowControl w:val="0"/>
      <w:autoSpaceDE w:val="0"/>
      <w:autoSpaceDN w:val="0"/>
      <w:spacing w:before="240" w:after="60" w:line="240" w:lineRule="auto"/>
      <w:outlineLvl w:val="4"/>
    </w:pPr>
    <w:rPr>
      <w:rFonts w:ascii="Courier New" w:eastAsia="Times New Roman" w:hAnsi="Courier New" w:cs="Courier New"/>
      <w:b/>
      <w:bCs/>
      <w:i/>
      <w:iCs/>
      <w:sz w:val="26"/>
      <w:szCs w:val="26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D279EE"/>
    <w:pPr>
      <w:widowControl w:val="0"/>
      <w:autoSpaceDE w:val="0"/>
      <w:autoSpaceDN w:val="0"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D279EE"/>
    <w:rPr>
      <w:rFonts w:ascii="Arial" w:eastAsia="Times New Roman" w:hAnsi="Arial" w:cs="Arial"/>
      <w:b/>
      <w:bCs/>
      <w:spacing w:val="-3"/>
      <w:sz w:val="24"/>
      <w:szCs w:val="24"/>
      <w:lang w:val="es-ES_tradnl" w:eastAsia="es-ES"/>
    </w:rPr>
  </w:style>
  <w:style w:type="character" w:customStyle="1" w:styleId="Ttulo2Car">
    <w:name w:val="Título 2 Car"/>
    <w:link w:val="Ttulo2"/>
    <w:rsid w:val="00D279EE"/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  <w:style w:type="character" w:customStyle="1" w:styleId="Ttulo4Car">
    <w:name w:val="Título 4 Car"/>
    <w:link w:val="Ttulo4"/>
    <w:rsid w:val="00D279EE"/>
    <w:rPr>
      <w:rFonts w:ascii="Times New Roman" w:eastAsia="Times New Roman" w:hAnsi="Times New Roman" w:cs="Times New Roman"/>
      <w:b/>
      <w:bCs/>
      <w:sz w:val="28"/>
      <w:szCs w:val="28"/>
      <w:lang w:val="es-ES_tradnl" w:eastAsia="es-ES"/>
    </w:rPr>
  </w:style>
  <w:style w:type="character" w:customStyle="1" w:styleId="Ttulo5Car">
    <w:name w:val="Título 5 Car"/>
    <w:link w:val="Ttulo5"/>
    <w:rsid w:val="00D279EE"/>
    <w:rPr>
      <w:rFonts w:ascii="Courier New" w:eastAsia="Times New Roman" w:hAnsi="Courier New" w:cs="Courier New"/>
      <w:b/>
      <w:bCs/>
      <w:i/>
      <w:iCs/>
      <w:sz w:val="26"/>
      <w:szCs w:val="26"/>
      <w:lang w:val="es-ES_tradnl" w:eastAsia="es-ES"/>
    </w:rPr>
  </w:style>
  <w:style w:type="character" w:customStyle="1" w:styleId="Ttulo7Car">
    <w:name w:val="Título 7 Car"/>
    <w:link w:val="Ttulo7"/>
    <w:rsid w:val="00D279EE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numbering" w:customStyle="1" w:styleId="Sinlista1">
    <w:name w:val="Sin lista1"/>
    <w:next w:val="Sinlista"/>
    <w:semiHidden/>
    <w:unhideWhenUsed/>
    <w:rsid w:val="00D279EE"/>
  </w:style>
  <w:style w:type="paragraph" w:customStyle="1" w:styleId="Textodenotaalfinal">
    <w:name w:val="Texto de nota al final"/>
    <w:basedOn w:val="Normal"/>
    <w:rsid w:val="00D279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styleId="Refdenotaalfinal">
    <w:name w:val="endnote reference"/>
    <w:semiHidden/>
    <w:rsid w:val="00D279EE"/>
    <w:rPr>
      <w:vertAlign w:val="superscript"/>
    </w:rPr>
  </w:style>
  <w:style w:type="paragraph" w:customStyle="1" w:styleId="Textodenotaalpie">
    <w:name w:val="Texto de nota al pie"/>
    <w:basedOn w:val="Normal"/>
    <w:rsid w:val="00D279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styleId="Refdenotaalpie">
    <w:name w:val="footnote reference"/>
    <w:semiHidden/>
    <w:rsid w:val="00D279EE"/>
    <w:rPr>
      <w:vertAlign w:val="superscript"/>
    </w:rPr>
  </w:style>
  <w:style w:type="paragraph" w:customStyle="1" w:styleId="tdc1">
    <w:name w:val="tdc 1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before="480" w:after="0" w:line="240" w:lineRule="auto"/>
      <w:ind w:left="72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2">
    <w:name w:val="tdc 2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after="0" w:line="240" w:lineRule="auto"/>
      <w:ind w:left="144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3">
    <w:name w:val="tdc 3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after="0" w:line="240" w:lineRule="auto"/>
      <w:ind w:left="216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4">
    <w:name w:val="tdc 4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after="0" w:line="240" w:lineRule="auto"/>
      <w:ind w:left="288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5">
    <w:name w:val="tdc 5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after="0" w:line="240" w:lineRule="auto"/>
      <w:ind w:left="360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6">
    <w:name w:val="tdc 6"/>
    <w:basedOn w:val="Normal"/>
    <w:rsid w:val="00D279EE"/>
    <w:pPr>
      <w:widowControl w:val="0"/>
      <w:tabs>
        <w:tab w:val="right" w:pos="9360"/>
      </w:tabs>
      <w:suppressAutoHyphens/>
      <w:autoSpaceDE w:val="0"/>
      <w:autoSpaceDN w:val="0"/>
      <w:spacing w:after="0" w:line="240" w:lineRule="auto"/>
      <w:ind w:lef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7">
    <w:name w:val="tdc 7"/>
    <w:basedOn w:val="Normal"/>
    <w:rsid w:val="00D279EE"/>
    <w:pPr>
      <w:widowControl w:val="0"/>
      <w:suppressAutoHyphens/>
      <w:autoSpaceDE w:val="0"/>
      <w:autoSpaceDN w:val="0"/>
      <w:spacing w:after="0" w:line="240" w:lineRule="auto"/>
      <w:ind w:lef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8">
    <w:name w:val="tdc 8"/>
    <w:basedOn w:val="Normal"/>
    <w:rsid w:val="00D279EE"/>
    <w:pPr>
      <w:widowControl w:val="0"/>
      <w:tabs>
        <w:tab w:val="right" w:pos="9360"/>
      </w:tabs>
      <w:suppressAutoHyphens/>
      <w:autoSpaceDE w:val="0"/>
      <w:autoSpaceDN w:val="0"/>
      <w:spacing w:after="0" w:line="240" w:lineRule="auto"/>
      <w:ind w:lef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9">
    <w:name w:val="tdc 9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after="0" w:line="240" w:lineRule="auto"/>
      <w:ind w:lef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ndice1">
    <w:name w:val="índice 1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after="0" w:line="240" w:lineRule="auto"/>
      <w:ind w:left="1440" w:right="720" w:hanging="144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ndice2">
    <w:name w:val="índice 2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after="0" w:line="240" w:lineRule="auto"/>
      <w:ind w:left="144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encabezadodetoa">
    <w:name w:val="encabezado de toa"/>
    <w:basedOn w:val="Normal"/>
    <w:rsid w:val="00D279EE"/>
    <w:pPr>
      <w:widowControl w:val="0"/>
      <w:tabs>
        <w:tab w:val="right" w:pos="9360"/>
      </w:tabs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tulo">
    <w:name w:val="título"/>
    <w:basedOn w:val="Normal"/>
    <w:rsid w:val="00D279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customStyle="1" w:styleId="EquationCaption">
    <w:name w:val="_Equation Caption"/>
    <w:rsid w:val="00D279EE"/>
  </w:style>
  <w:style w:type="paragraph" w:styleId="Textodeglobo">
    <w:name w:val="Balloon Text"/>
    <w:basedOn w:val="Normal"/>
    <w:link w:val="TextodegloboCar"/>
    <w:semiHidden/>
    <w:rsid w:val="00D279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val="es-ES_tradnl" w:eastAsia="es-ES"/>
    </w:rPr>
  </w:style>
  <w:style w:type="character" w:customStyle="1" w:styleId="TextodegloboCar">
    <w:name w:val="Texto de globo Car"/>
    <w:link w:val="Textodeglobo"/>
    <w:semiHidden/>
    <w:rsid w:val="00D279EE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D279EE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customStyle="1" w:styleId="PiedepginaCar">
    <w:name w:val="Pie de página Car"/>
    <w:link w:val="Piedepgina"/>
    <w:uiPriority w:val="99"/>
    <w:rsid w:val="00D279EE"/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D279EE"/>
  </w:style>
  <w:style w:type="paragraph" w:styleId="Encabezado">
    <w:name w:val="header"/>
    <w:basedOn w:val="Normal"/>
    <w:link w:val="EncabezadoCar"/>
    <w:rsid w:val="00D279EE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customStyle="1" w:styleId="EncabezadoCar">
    <w:name w:val="Encabezado Car"/>
    <w:link w:val="Encabezado"/>
    <w:rsid w:val="00D279EE"/>
    <w:rPr>
      <w:rFonts w:ascii="Courier New" w:eastAsia="Times New Roman" w:hAnsi="Courier New" w:cs="Courier New"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rsid w:val="00D279EE"/>
    <w:pPr>
      <w:widowControl w:val="0"/>
      <w:tabs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pacing w:val="-3"/>
      <w:lang w:val="es-ES_tradnl" w:eastAsia="es-ES"/>
    </w:rPr>
  </w:style>
  <w:style w:type="character" w:customStyle="1" w:styleId="TextoindependienteCar">
    <w:name w:val="Texto independiente Car"/>
    <w:link w:val="Textoindependiente"/>
    <w:rsid w:val="00D279EE"/>
    <w:rPr>
      <w:rFonts w:ascii="Arial" w:eastAsia="Times New Roman" w:hAnsi="Arial" w:cs="Arial"/>
      <w:spacing w:val="-3"/>
      <w:lang w:val="es-ES_tradnl" w:eastAsia="es-ES"/>
    </w:rPr>
  </w:style>
  <w:style w:type="character" w:styleId="Refdecomentario">
    <w:name w:val="annotation reference"/>
    <w:rsid w:val="00D279EE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279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es-ES_tradnl" w:eastAsia="es-ES"/>
    </w:rPr>
  </w:style>
  <w:style w:type="character" w:customStyle="1" w:styleId="TextocomentarioCar">
    <w:name w:val="Texto comentario Car"/>
    <w:link w:val="Textocomentario"/>
    <w:rsid w:val="00D279EE"/>
    <w:rPr>
      <w:rFonts w:ascii="Courier New" w:eastAsia="Times New Roman" w:hAnsi="Courier New" w:cs="Courier New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279EE"/>
    <w:rPr>
      <w:b/>
      <w:bCs/>
    </w:rPr>
  </w:style>
  <w:style w:type="character" w:customStyle="1" w:styleId="AsuntodelcomentarioCar">
    <w:name w:val="Asunto del comentario Car"/>
    <w:link w:val="Asuntodelcomentario"/>
    <w:rsid w:val="00D279EE"/>
    <w:rPr>
      <w:rFonts w:ascii="Courier New" w:eastAsia="Times New Roman" w:hAnsi="Courier New" w:cs="Courier New"/>
      <w:b/>
      <w:bCs/>
      <w:sz w:val="20"/>
      <w:szCs w:val="20"/>
      <w:lang w:val="es-ES_tradnl" w:eastAsia="es-ES"/>
    </w:rPr>
  </w:style>
  <w:style w:type="table" w:styleId="Tablaconcuadrcula">
    <w:name w:val="Table Grid"/>
    <w:basedOn w:val="Tablanormal"/>
    <w:rsid w:val="00D279E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D279EE"/>
    <w:pPr>
      <w:widowControl w:val="0"/>
      <w:autoSpaceDE w:val="0"/>
      <w:autoSpaceDN w:val="0"/>
      <w:spacing w:after="120" w:line="480" w:lineRule="auto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customStyle="1" w:styleId="Textoindependiente2Car">
    <w:name w:val="Texto independiente 2 Car"/>
    <w:link w:val="Textoindependiente2"/>
    <w:rsid w:val="00D279EE"/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styleId="Hipervnculo">
    <w:name w:val="Hyperlink"/>
    <w:rsid w:val="00D279EE"/>
    <w:rPr>
      <w:color w:val="0000FF"/>
      <w:u w:val="single"/>
    </w:rPr>
  </w:style>
  <w:style w:type="character" w:styleId="Hipervnculovisitado">
    <w:name w:val="FollowedHyperlink"/>
    <w:rsid w:val="00D279EE"/>
    <w:rPr>
      <w:color w:val="800080"/>
      <w:u w:val="single"/>
    </w:rPr>
  </w:style>
  <w:style w:type="paragraph" w:styleId="Ttulo0">
    <w:name w:val="Title"/>
    <w:basedOn w:val="Normal"/>
    <w:link w:val="TtuloCar"/>
    <w:qFormat/>
    <w:rsid w:val="00D279EE"/>
    <w:pPr>
      <w:spacing w:after="0" w:line="240" w:lineRule="auto"/>
      <w:jc w:val="center"/>
    </w:pPr>
    <w:rPr>
      <w:rFonts w:ascii="Arial" w:eastAsia="Times New Roman" w:hAnsi="Arial"/>
      <w:b/>
      <w:sz w:val="20"/>
      <w:szCs w:val="20"/>
      <w:u w:val="single"/>
      <w:lang w:eastAsia="es-ES"/>
    </w:rPr>
  </w:style>
  <w:style w:type="character" w:customStyle="1" w:styleId="TtuloCar">
    <w:name w:val="Título Car"/>
    <w:link w:val="Ttulo0"/>
    <w:rsid w:val="00D279EE"/>
    <w:rPr>
      <w:rFonts w:ascii="Arial" w:eastAsia="Times New Roman" w:hAnsi="Arial" w:cs="Times New Roman"/>
      <w:b/>
      <w:sz w:val="20"/>
      <w:szCs w:val="20"/>
      <w:u w:val="single"/>
      <w:lang w:eastAsia="es-ES"/>
    </w:rPr>
  </w:style>
  <w:style w:type="paragraph" w:styleId="NormalWeb">
    <w:name w:val="Normal (Web)"/>
    <w:basedOn w:val="Normal"/>
    <w:rsid w:val="00D279EE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3"/>
      <w:szCs w:val="13"/>
      <w:lang w:eastAsia="es-ES"/>
    </w:rPr>
  </w:style>
  <w:style w:type="paragraph" w:styleId="Revisin">
    <w:name w:val="Revision"/>
    <w:hidden/>
    <w:uiPriority w:val="99"/>
    <w:semiHidden/>
    <w:rsid w:val="00D279EE"/>
    <w:rPr>
      <w:rFonts w:ascii="Courier New" w:eastAsia="Times New Roman" w:hAnsi="Courier New" w:cs="Courier New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4431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7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ivace.es/index.php?option=com_weblinks&amp;view=weblink&amp;id=439:digitaliza-2022&amp;catid=591:convocatorias-2022&amp;Itemid=100096&amp;task=weblink.go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www.ivace.es/index.php/es/gudel-usuario-moculto-305/337-contenido-estatico/4356-solicitud-telematica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vace.es/index.php?option=com_weblinks&amp;view=weblink&amp;id=439:digitaliza-2022&amp;catid=591:convocatorias-2022&amp;Itemid=100096&amp;task=weblink.g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vace.es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c.europa.eu/info/strategy/priorities-2019-2024/european-green-deal_es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accv.es/servicios/registro-de-representante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C37CC-F1D3-4FBE-8276-45EB4473B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3548</Words>
  <Characters>19514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23016</CharactersWithSpaces>
  <SharedDoc>false</SharedDoc>
  <HLinks>
    <vt:vector size="24" baseType="variant">
      <vt:variant>
        <vt:i4>3735594</vt:i4>
      </vt:variant>
      <vt:variant>
        <vt:i4>262</vt:i4>
      </vt:variant>
      <vt:variant>
        <vt:i4>0</vt:i4>
      </vt:variant>
      <vt:variant>
        <vt:i4>5</vt:i4>
      </vt:variant>
      <vt:variant>
        <vt:lpwstr>https://www.ivace.es/index.php/es/ayudas/innovacion-e-i-d/576-innovacion-e-i-d/programas-de-ayudas-para-empresas-2021/54591-digitaliza-2021</vt:lpwstr>
      </vt:variant>
      <vt:variant>
        <vt:lpwstr/>
      </vt:variant>
      <vt:variant>
        <vt:i4>114</vt:i4>
      </vt:variant>
      <vt:variant>
        <vt:i4>259</vt:i4>
      </vt:variant>
      <vt:variant>
        <vt:i4>0</vt:i4>
      </vt:variant>
      <vt:variant>
        <vt:i4>5</vt:i4>
      </vt:variant>
      <vt:variant>
        <vt:lpwstr>http://www.ivace.es/index.php?option=com_content&amp;view=article&amp;id=4356&amp;catid=50&amp;Itemid=100305&amp;lang=es</vt:lpwstr>
      </vt:variant>
      <vt:variant>
        <vt:lpwstr/>
      </vt:variant>
      <vt:variant>
        <vt:i4>3735594</vt:i4>
      </vt:variant>
      <vt:variant>
        <vt:i4>256</vt:i4>
      </vt:variant>
      <vt:variant>
        <vt:i4>0</vt:i4>
      </vt:variant>
      <vt:variant>
        <vt:i4>5</vt:i4>
      </vt:variant>
      <vt:variant>
        <vt:lpwstr>https://www.ivace.es/index.php/es/ayudas/innovacion-e-i-d/576-innovacion-e-i-d/programas-de-ayudas-para-empresas-2021/54591-digitaliza-2021</vt:lpwstr>
      </vt:variant>
      <vt:variant>
        <vt:lpwstr/>
      </vt:variant>
      <vt:variant>
        <vt:i4>4325439</vt:i4>
      </vt:variant>
      <vt:variant>
        <vt:i4>220</vt:i4>
      </vt:variant>
      <vt:variant>
        <vt:i4>0</vt:i4>
      </vt:variant>
      <vt:variant>
        <vt:i4>5</vt:i4>
      </vt:variant>
      <vt:variant>
        <vt:lpwstr>https://ec.europa.eu/info/strategy/priorities-2019-2024/european-green-deal_es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2022-01-10T11:06:00Z</dcterms:created>
  <dcterms:modified xsi:type="dcterms:W3CDTF">2022-01-10T12:01:00Z</dcterms:modified>
</cp:coreProperties>
</file>