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:rsidR="00852716" w:rsidRDefault="00852716" w:rsidP="00566CF6">
      <w:pPr>
        <w:spacing w:before="240"/>
        <w:jc w:val="center"/>
        <w:rPr>
          <w:rFonts w:ascii="Calibri" w:hAnsi="Calibri" w:cs="Arial"/>
          <w:b/>
        </w:rPr>
      </w:pPr>
    </w:p>
    <w:p w:rsidR="00566CF6" w:rsidRPr="002113AA" w:rsidRDefault="00294B6B" w:rsidP="00566CF6">
      <w:pPr>
        <w:spacing w:before="240"/>
        <w:jc w:val="center"/>
        <w:rPr>
          <w:rFonts w:ascii="Calibri" w:hAnsi="Calibri" w:cs="Arial"/>
          <w:b/>
          <w:sz w:val="28"/>
          <w:szCs w:val="28"/>
        </w:rPr>
      </w:pPr>
      <w:r w:rsidRPr="002113AA">
        <w:rPr>
          <w:rFonts w:ascii="Calibri" w:hAnsi="Calibri" w:cs="Arial"/>
          <w:b/>
          <w:sz w:val="28"/>
          <w:szCs w:val="28"/>
        </w:rPr>
        <w:t>DIFUSIÓN, PUBLI</w:t>
      </w:r>
      <w:r w:rsidR="00A27BC1" w:rsidRPr="002113AA">
        <w:rPr>
          <w:rFonts w:ascii="Calibri" w:hAnsi="Calibri" w:cs="Arial"/>
          <w:b/>
          <w:sz w:val="28"/>
          <w:szCs w:val="28"/>
        </w:rPr>
        <w:t>CI</w:t>
      </w:r>
      <w:r w:rsidRPr="002113AA">
        <w:rPr>
          <w:rFonts w:ascii="Calibri" w:hAnsi="Calibri" w:cs="Arial"/>
          <w:b/>
          <w:sz w:val="28"/>
          <w:szCs w:val="28"/>
        </w:rPr>
        <w:t>DAD Y TRANSPARENCIA</w:t>
      </w:r>
    </w:p>
    <w:p w:rsidR="00DE60D6" w:rsidRPr="00213148" w:rsidRDefault="008D4A20" w:rsidP="008D4A20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 w:rsidR="002525AA">
        <w:rPr>
          <w:rFonts w:ascii="Calibri" w:hAnsi="Calibri" w:cs="Arial"/>
          <w:bCs/>
          <w:sz w:val="22"/>
          <w:szCs w:val="22"/>
        </w:rPr>
        <w:t>a</w:t>
      </w:r>
      <w:r w:rsidR="002525AA" w:rsidRPr="009B66D5">
        <w:rPr>
          <w:rFonts w:ascii="Calibri" w:hAnsi="Calibri" w:cs="Arial"/>
          <w:bCs/>
          <w:sz w:val="22"/>
          <w:szCs w:val="22"/>
        </w:rPr>
        <w:t xml:space="preserve"> </w:t>
      </w:r>
      <w:r w:rsidRPr="009B66D5">
        <w:rPr>
          <w:rFonts w:ascii="Calibri" w:hAnsi="Calibri" w:cs="Arial"/>
          <w:bCs/>
          <w:sz w:val="22"/>
          <w:szCs w:val="22"/>
        </w:rPr>
        <w:t>este documento</w:t>
      </w:r>
      <w:r w:rsidR="00905222">
        <w:rPr>
          <w:rFonts w:ascii="Calibri" w:hAnsi="Calibri" w:cs="Arial"/>
          <w:bCs/>
          <w:sz w:val="22"/>
          <w:szCs w:val="22"/>
        </w:rPr>
        <w:t xml:space="preserve"> la siguiente </w:t>
      </w:r>
      <w:r w:rsidR="00905222"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="00905222"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="003D4BDF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</w:t>
      </w:r>
      <w:r w:rsidR="00B76D8A" w:rsidRPr="00852716">
        <w:rPr>
          <w:rFonts w:ascii="Calibri" w:hAnsi="Calibri" w:cs="Calibri"/>
          <w:snapToGrid w:val="0"/>
          <w:color w:val="000000"/>
          <w:sz w:val="22"/>
          <w:szCs w:val="22"/>
        </w:rPr>
        <w:t xml:space="preserve">(según art 9.5.a y art </w:t>
      </w:r>
      <w:r w:rsidR="00EE2761" w:rsidRPr="00852716">
        <w:rPr>
          <w:rFonts w:ascii="Calibri" w:hAnsi="Calibri" w:cs="Calibri"/>
          <w:snapToGrid w:val="0"/>
          <w:color w:val="000000"/>
          <w:sz w:val="22"/>
          <w:szCs w:val="22"/>
        </w:rPr>
        <w:t>14</w:t>
      </w:r>
      <w:r w:rsidR="003D4BDF" w:rsidRPr="00852716">
        <w:rPr>
          <w:rFonts w:ascii="Calibri" w:hAnsi="Calibri" w:cs="Calibri"/>
          <w:snapToGrid w:val="0"/>
          <w:color w:val="000000"/>
          <w:sz w:val="22"/>
          <w:szCs w:val="22"/>
        </w:rPr>
        <w:t xml:space="preserve"> de la convocatoria)</w:t>
      </w:r>
      <w:r w:rsidR="00905222"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</w:t>
      </w:r>
      <w:r w:rsidR="003D4BDF">
        <w:rPr>
          <w:rFonts w:ascii="Calibri" w:hAnsi="Calibri" w:cs="Calibri"/>
          <w:snapToGrid w:val="0"/>
          <w:color w:val="000000"/>
          <w:sz w:val="22"/>
          <w:szCs w:val="22"/>
        </w:rPr>
        <w:t xml:space="preserve"> y a la ciudadanía </w:t>
      </w:r>
      <w:r w:rsidR="00905222" w:rsidRPr="004A63B8">
        <w:rPr>
          <w:rFonts w:ascii="Calibri" w:hAnsi="Calibri" w:cs="Calibri"/>
          <w:snapToGrid w:val="0"/>
          <w:color w:val="000000"/>
          <w:sz w:val="22"/>
          <w:szCs w:val="22"/>
        </w:rPr>
        <w:t>de la cofinanciación del mismo por el IVACE y el Fondo Europeo</w:t>
      </w:r>
      <w:r w:rsidR="00213148"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 de la Comunitat Valenciana 2014/2020:</w:t>
      </w:r>
    </w:p>
    <w:p w:rsidR="008D4A20" w:rsidRPr="009B66D5" w:rsidRDefault="008D4A20" w:rsidP="002113AA">
      <w:pPr>
        <w:numPr>
          <w:ilvl w:val="0"/>
          <w:numId w:val="31"/>
        </w:numPr>
        <w:tabs>
          <w:tab w:val="clear" w:pos="600"/>
          <w:tab w:val="num" w:pos="567"/>
        </w:tabs>
        <w:spacing w:before="360"/>
        <w:ind w:left="567" w:right="284" w:hanging="425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Página Web:</w:t>
      </w:r>
    </w:p>
    <w:p w:rsidR="008D4A20" w:rsidRPr="009B66D5" w:rsidRDefault="008D4A20" w:rsidP="002113AA">
      <w:pPr>
        <w:numPr>
          <w:ilvl w:val="1"/>
          <w:numId w:val="40"/>
        </w:numPr>
        <w:tabs>
          <w:tab w:val="clear" w:pos="1307"/>
          <w:tab w:val="num" w:pos="567"/>
          <w:tab w:val="num" w:pos="1134"/>
        </w:tabs>
        <w:spacing w:before="120"/>
        <w:ind w:left="567" w:right="284" w:hanging="425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Captura de pantalla</w:t>
      </w:r>
      <w:r w:rsidR="00441797">
        <w:rPr>
          <w:rFonts w:ascii="Calibri" w:hAnsi="Calibri" w:cs="Arial"/>
          <w:bCs/>
          <w:sz w:val="22"/>
          <w:szCs w:val="22"/>
        </w:rPr>
        <w:t xml:space="preserve"> de su</w:t>
      </w:r>
      <w:r w:rsidRPr="009B66D5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 w:rsidR="00DF1281"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</w:p>
    <w:p w:rsidR="008D4A20" w:rsidRDefault="008D4A20" w:rsidP="002113AA">
      <w:pPr>
        <w:numPr>
          <w:ilvl w:val="1"/>
          <w:numId w:val="40"/>
        </w:numPr>
        <w:tabs>
          <w:tab w:val="clear" w:pos="1307"/>
          <w:tab w:val="num" w:pos="567"/>
          <w:tab w:val="num" w:pos="1134"/>
        </w:tabs>
        <w:spacing w:before="60"/>
        <w:ind w:left="567" w:right="284" w:hanging="425"/>
        <w:jc w:val="both"/>
        <w:rPr>
          <w:rFonts w:ascii="Calibri" w:hAnsi="Calibri" w:cs="Arial"/>
          <w:bCs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>Se adjunta declaración responsable indicando que no se dispone de página web.</w:t>
      </w:r>
    </w:p>
    <w:p w:rsidR="0066578F" w:rsidRPr="0066578F" w:rsidRDefault="00566CF6" w:rsidP="002113AA">
      <w:pPr>
        <w:numPr>
          <w:ilvl w:val="0"/>
          <w:numId w:val="31"/>
        </w:numPr>
        <w:tabs>
          <w:tab w:val="clear" w:pos="600"/>
          <w:tab w:val="num" w:pos="567"/>
        </w:tabs>
        <w:spacing w:before="120"/>
        <w:ind w:left="567" w:right="284" w:hanging="425"/>
        <w:jc w:val="both"/>
        <w:rPr>
          <w:rFonts w:ascii="Calibri" w:hAnsi="Calibri" w:cs="Arial"/>
          <w:bCs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 xml:space="preserve">Cartel informativo: </w:t>
      </w:r>
      <w:r w:rsidR="00646125">
        <w:rPr>
          <w:rFonts w:ascii="Calibri" w:hAnsi="Calibri" w:cs="Arial"/>
          <w:bCs/>
          <w:sz w:val="22"/>
          <w:szCs w:val="22"/>
        </w:rPr>
        <w:t>f</w:t>
      </w:r>
      <w:r w:rsidR="0066578F">
        <w:rPr>
          <w:rFonts w:ascii="Calibri" w:hAnsi="Calibri" w:cs="Arial"/>
          <w:bCs/>
          <w:sz w:val="22"/>
          <w:szCs w:val="22"/>
        </w:rPr>
        <w:t>otografía de</w:t>
      </w:r>
      <w:r>
        <w:rPr>
          <w:rFonts w:ascii="Calibri" w:hAnsi="Calibri" w:cs="Arial"/>
          <w:bCs/>
          <w:sz w:val="22"/>
          <w:szCs w:val="22"/>
        </w:rPr>
        <w:t xml:space="preserve"> disponer de</w:t>
      </w:r>
      <w:r w:rsidR="0066578F">
        <w:rPr>
          <w:rFonts w:ascii="Calibri" w:hAnsi="Calibri" w:cs="Arial"/>
          <w:bCs/>
          <w:sz w:val="22"/>
          <w:szCs w:val="22"/>
        </w:rPr>
        <w:t xml:space="preserve"> un </w:t>
      </w:r>
      <w:r w:rsidR="0066578F" w:rsidRPr="0066578F">
        <w:rPr>
          <w:rFonts w:ascii="Calibri" w:hAnsi="Calibri" w:cs="Arial"/>
          <w:bCs/>
          <w:sz w:val="22"/>
          <w:szCs w:val="22"/>
        </w:rPr>
        <w:t xml:space="preserve">cartel informativo sobre el proyecto (de un tamaño mínimo A3) </w:t>
      </w:r>
      <w:r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="0066578F" w:rsidRPr="0066578F">
        <w:rPr>
          <w:rFonts w:ascii="Calibri" w:hAnsi="Calibri" w:cs="Arial"/>
          <w:bCs/>
          <w:sz w:val="22"/>
          <w:szCs w:val="22"/>
        </w:rPr>
        <w:t>de la Unión Europea</w:t>
      </w:r>
      <w:r>
        <w:rPr>
          <w:rFonts w:ascii="Calibri" w:hAnsi="Calibri" w:cs="Arial"/>
          <w:bCs/>
          <w:sz w:val="22"/>
          <w:szCs w:val="22"/>
        </w:rPr>
        <w:t xml:space="preserve"> y del IVACE,</w:t>
      </w:r>
      <w:r w:rsidR="0066578F" w:rsidRPr="0066578F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vaya a desarrollarse el proyecto objeto de la ayuda.</w:t>
      </w:r>
    </w:p>
    <w:p w:rsidR="008D4A20" w:rsidRDefault="008D4A20" w:rsidP="002113AA">
      <w:pPr>
        <w:numPr>
          <w:ilvl w:val="0"/>
          <w:numId w:val="31"/>
        </w:numPr>
        <w:tabs>
          <w:tab w:val="clear" w:pos="600"/>
          <w:tab w:val="num" w:pos="567"/>
        </w:tabs>
        <w:spacing w:before="120"/>
        <w:ind w:left="567" w:right="284" w:hanging="425"/>
        <w:jc w:val="both"/>
        <w:rPr>
          <w:rFonts w:ascii="Calibri" w:hAnsi="Calibri" w:cs="Arial"/>
          <w:bCs/>
          <w:sz w:val="22"/>
          <w:szCs w:val="22"/>
        </w:rPr>
      </w:pPr>
      <w:r w:rsidRPr="00EF2398">
        <w:rPr>
          <w:rFonts w:ascii="Calibri" w:hAnsi="Calibri" w:cs="Arial"/>
          <w:bCs/>
          <w:sz w:val="22"/>
          <w:szCs w:val="22"/>
        </w:rPr>
        <w:t>En su caso, otras medidas de información/ publicidad y comunicación relativas al proyecto llevadas a cabo por el beneficiario reconociendo el apoyo del FEDER e incluyendo siempre referencia a IVACE.</w:t>
      </w:r>
    </w:p>
    <w:p w:rsidR="00710AA9" w:rsidRPr="00852716" w:rsidRDefault="00710AA9" w:rsidP="002113AA">
      <w:pPr>
        <w:numPr>
          <w:ilvl w:val="0"/>
          <w:numId w:val="31"/>
        </w:numPr>
        <w:tabs>
          <w:tab w:val="clear" w:pos="600"/>
          <w:tab w:val="num" w:pos="567"/>
        </w:tabs>
        <w:spacing w:before="120"/>
        <w:ind w:left="567" w:right="284" w:hanging="425"/>
        <w:jc w:val="both"/>
        <w:rPr>
          <w:rFonts w:ascii="Calibri" w:hAnsi="Calibri" w:cs="Arial"/>
          <w:bCs/>
          <w:sz w:val="22"/>
          <w:szCs w:val="22"/>
        </w:rPr>
      </w:pPr>
      <w:r w:rsidRPr="00852716">
        <w:rPr>
          <w:rFonts w:ascii="Calibri" w:hAnsi="Calibri" w:cs="Arial"/>
          <w:bCs/>
          <w:sz w:val="22"/>
          <w:szCs w:val="22"/>
        </w:rPr>
        <w:t>Cuando el importe de la subvención sea superior a 100.000 euros, o cuando al menos el 40 % del total de los ingresos anuales de la entidad beneficiaria tengan carácter de ayuda o subvención pública, deberá acreditar haber cumplido con la legislación básica sobre transparencia, aportando una captura de pantalla de su página web -o medio electrónico de finalidad similar– en la que aparezca la siguiente información:</w:t>
      </w:r>
    </w:p>
    <w:p w:rsidR="00852716" w:rsidRPr="00852716" w:rsidRDefault="00710AA9" w:rsidP="002113AA">
      <w:pPr>
        <w:spacing w:before="60"/>
        <w:ind w:left="851" w:right="284"/>
        <w:jc w:val="both"/>
        <w:rPr>
          <w:rFonts w:ascii="Calibri" w:hAnsi="Calibri" w:cs="Arial"/>
          <w:bCs/>
          <w:sz w:val="22"/>
          <w:szCs w:val="22"/>
        </w:rPr>
      </w:pPr>
      <w:r w:rsidRPr="00852716">
        <w:rPr>
          <w:rFonts w:ascii="Calibri" w:hAnsi="Calibri" w:cs="Arial"/>
          <w:bCs/>
          <w:sz w:val="22"/>
          <w:szCs w:val="22"/>
        </w:rPr>
        <w:t>– Contratos suscritos con una Administración Pública, haciendo mención a las partes, el objeto, plazo de duración, importe de licitación y de adjudicación, el número de empresas licitadoras y el procedimiento utilizado.</w:t>
      </w:r>
    </w:p>
    <w:p w:rsidR="00852716" w:rsidRPr="00852716" w:rsidRDefault="00710AA9" w:rsidP="002113AA">
      <w:pPr>
        <w:spacing w:before="60"/>
        <w:ind w:left="851" w:right="284"/>
        <w:jc w:val="both"/>
        <w:rPr>
          <w:rFonts w:ascii="Calibri" w:hAnsi="Calibri" w:cs="Arial"/>
          <w:bCs/>
          <w:sz w:val="22"/>
          <w:szCs w:val="22"/>
        </w:rPr>
      </w:pPr>
      <w:r w:rsidRPr="00852716">
        <w:rPr>
          <w:rFonts w:ascii="Calibri" w:hAnsi="Calibri" w:cs="Arial"/>
          <w:bCs/>
          <w:sz w:val="22"/>
          <w:szCs w:val="22"/>
        </w:rPr>
        <w:t>– Convenios con la Administración Pública suscritos, haciendo mención a las partes, el objeto, plazo de duración y obligaciones económicas convenidas, así como sus posibles modificaciones.</w:t>
      </w:r>
    </w:p>
    <w:p w:rsidR="00852716" w:rsidRPr="00852716" w:rsidRDefault="00710AA9" w:rsidP="002113AA">
      <w:pPr>
        <w:spacing w:before="60"/>
        <w:ind w:left="851" w:right="284"/>
        <w:jc w:val="both"/>
        <w:rPr>
          <w:rFonts w:ascii="Calibri" w:hAnsi="Calibri" w:cs="Arial"/>
          <w:bCs/>
          <w:sz w:val="22"/>
          <w:szCs w:val="22"/>
        </w:rPr>
      </w:pPr>
      <w:r w:rsidRPr="00852716">
        <w:rPr>
          <w:rFonts w:ascii="Calibri" w:hAnsi="Calibri" w:cs="Arial"/>
          <w:bCs/>
          <w:sz w:val="22"/>
          <w:szCs w:val="22"/>
        </w:rPr>
        <w:t>– Subvenciones y ayudas públicas recibidas, con indicación de su importe y finalidad.</w:t>
      </w:r>
    </w:p>
    <w:p w:rsidR="00294B6B" w:rsidRPr="002113AA" w:rsidRDefault="005B40D4" w:rsidP="001F67B3">
      <w:pPr>
        <w:spacing w:before="360"/>
        <w:ind w:left="595" w:right="284"/>
        <w:jc w:val="both"/>
        <w:rPr>
          <w:rFonts w:ascii="Calibri" w:hAnsi="Calibri" w:cs="Arial"/>
          <w:b/>
          <w:bCs/>
          <w:sz w:val="20"/>
          <w:szCs w:val="20"/>
        </w:rPr>
      </w:pPr>
      <w:r w:rsidRPr="002C544B">
        <w:rPr>
          <w:rFonts w:ascii="Calibri" w:hAnsi="Calibri" w:cs="Calibri"/>
          <w:b/>
          <w:sz w:val="22"/>
          <w:szCs w:val="22"/>
        </w:rPr>
        <w:t>Nota</w:t>
      </w:r>
      <w:r w:rsidRPr="002C544B">
        <w:rPr>
          <w:rFonts w:ascii="Calibri" w:hAnsi="Calibri" w:cs="Calibri"/>
          <w:sz w:val="22"/>
          <w:szCs w:val="22"/>
        </w:rPr>
        <w:t xml:space="preserve">: </w:t>
      </w:r>
      <w:r w:rsidR="002113AA" w:rsidRPr="002113AA">
        <w:rPr>
          <w:rFonts w:ascii="Calibri" w:hAnsi="Calibri" w:cs="Calibri"/>
          <w:sz w:val="20"/>
          <w:szCs w:val="20"/>
        </w:rPr>
        <w:t xml:space="preserve">en el apartado “DOCUMENTOS-Descargas” </w:t>
      </w:r>
      <w:bookmarkStart w:id="0" w:name="_GoBack"/>
      <w:bookmarkEnd w:id="0"/>
      <w:r w:rsidR="002113AA" w:rsidRPr="002113AA">
        <w:rPr>
          <w:rFonts w:ascii="Calibri" w:hAnsi="Calibri" w:cs="Calibri"/>
          <w:sz w:val="20"/>
          <w:szCs w:val="20"/>
        </w:rPr>
        <w:t>de la web de IVACE, en la carpeta “INFORMACIÓN Y PUBLICIDAD de los proyectos subvencionados”, están disponibles las instrucciones y los logotipos del Fondo Europeo de Desarrollo Regional (FEDER) y del IVACE que deben insertarse en los diferentes soportes utilizados para la divulgación del proyecto</w:t>
      </w:r>
      <w:r w:rsidRPr="002113AA">
        <w:rPr>
          <w:rFonts w:ascii="Calibri" w:hAnsi="Calibri" w:cs="Calibri"/>
          <w:sz w:val="20"/>
          <w:szCs w:val="20"/>
        </w:rPr>
        <w:t>.</w:t>
      </w:r>
    </w:p>
    <w:sectPr w:rsidR="00294B6B" w:rsidRPr="002113AA" w:rsidSect="002113AA">
      <w:headerReference w:type="default" r:id="rId7"/>
      <w:pgSz w:w="11907" w:h="16840" w:code="9"/>
      <w:pgMar w:top="556" w:right="992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2DF" w:rsidRDefault="005F22DF">
      <w:r>
        <w:separator/>
      </w:r>
    </w:p>
  </w:endnote>
  <w:endnote w:type="continuationSeparator" w:id="0">
    <w:p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2DF" w:rsidRDefault="005F22DF">
      <w:r>
        <w:separator/>
      </w:r>
    </w:p>
  </w:footnote>
  <w:footnote w:type="continuationSeparator" w:id="0">
    <w:p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E1" w:rsidRDefault="00E55695" w:rsidP="008833DE">
    <w:pPr>
      <w:pStyle w:val="Encabezado"/>
      <w:jc w:val="center"/>
    </w:pPr>
    <w:r w:rsidRPr="0009690D">
      <w:rPr>
        <w:noProof/>
      </w:rPr>
      <w:drawing>
        <wp:inline distT="0" distB="0" distL="0" distR="0" wp14:anchorId="671304BE" wp14:editId="5FA9EB20">
          <wp:extent cx="3927945" cy="626790"/>
          <wp:effectExtent l="0" t="0" r="0" b="190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6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7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8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19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4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5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28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0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1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3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6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38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9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2"/>
  </w:num>
  <w:num w:numId="3">
    <w:abstractNumId w:val="26"/>
  </w:num>
  <w:num w:numId="4">
    <w:abstractNumId w:val="1"/>
  </w:num>
  <w:num w:numId="5">
    <w:abstractNumId w:val="25"/>
  </w:num>
  <w:num w:numId="6">
    <w:abstractNumId w:val="19"/>
  </w:num>
  <w:num w:numId="7">
    <w:abstractNumId w:val="10"/>
  </w:num>
  <w:num w:numId="8">
    <w:abstractNumId w:val="20"/>
  </w:num>
  <w:num w:numId="9">
    <w:abstractNumId w:val="14"/>
  </w:num>
  <w:num w:numId="10">
    <w:abstractNumId w:val="11"/>
  </w:num>
  <w:num w:numId="11">
    <w:abstractNumId w:val="33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6"/>
  </w:num>
  <w:num w:numId="15">
    <w:abstractNumId w:val="0"/>
  </w:num>
  <w:num w:numId="16">
    <w:abstractNumId w:val="17"/>
  </w:num>
  <w:num w:numId="17">
    <w:abstractNumId w:val="23"/>
  </w:num>
  <w:num w:numId="18">
    <w:abstractNumId w:val="29"/>
  </w:num>
  <w:num w:numId="19">
    <w:abstractNumId w:val="27"/>
  </w:num>
  <w:num w:numId="20">
    <w:abstractNumId w:val="18"/>
  </w:num>
  <w:num w:numId="21">
    <w:abstractNumId w:val="7"/>
  </w:num>
  <w:num w:numId="22">
    <w:abstractNumId w:val="5"/>
  </w:num>
  <w:num w:numId="23">
    <w:abstractNumId w:val="38"/>
  </w:num>
  <w:num w:numId="24">
    <w:abstractNumId w:val="35"/>
  </w:num>
  <w:num w:numId="25">
    <w:abstractNumId w:val="34"/>
  </w:num>
  <w:num w:numId="26">
    <w:abstractNumId w:val="4"/>
  </w:num>
  <w:num w:numId="27">
    <w:abstractNumId w:val="32"/>
  </w:num>
  <w:num w:numId="28">
    <w:abstractNumId w:val="39"/>
  </w:num>
  <w:num w:numId="29">
    <w:abstractNumId w:val="22"/>
  </w:num>
  <w:num w:numId="30">
    <w:abstractNumId w:val="13"/>
  </w:num>
  <w:num w:numId="31">
    <w:abstractNumId w:val="8"/>
  </w:num>
  <w:num w:numId="32">
    <w:abstractNumId w:val="6"/>
  </w:num>
  <w:num w:numId="33">
    <w:abstractNumId w:val="24"/>
  </w:num>
  <w:num w:numId="34">
    <w:abstractNumId w:val="16"/>
  </w:num>
  <w:num w:numId="35">
    <w:abstractNumId w:val="9"/>
  </w:num>
  <w:num w:numId="36">
    <w:abstractNumId w:val="21"/>
  </w:num>
  <w:num w:numId="37">
    <w:abstractNumId w:val="15"/>
  </w:num>
  <w:num w:numId="38">
    <w:abstractNumId w:val="37"/>
  </w:num>
  <w:num w:numId="39">
    <w:abstractNumId w:val="30"/>
  </w:num>
  <w:num w:numId="40">
    <w:abstractNumId w:val="2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7B3"/>
    <w:rsid w:val="001F6BF5"/>
    <w:rsid w:val="002048D9"/>
    <w:rsid w:val="002064FA"/>
    <w:rsid w:val="002066BA"/>
    <w:rsid w:val="00207056"/>
    <w:rsid w:val="002112B5"/>
    <w:rsid w:val="002113AA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4BDF"/>
    <w:rsid w:val="003D774A"/>
    <w:rsid w:val="003E1C45"/>
    <w:rsid w:val="003E2138"/>
    <w:rsid w:val="003E5715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41F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4181"/>
    <w:rsid w:val="0054590A"/>
    <w:rsid w:val="005525CA"/>
    <w:rsid w:val="0055314D"/>
    <w:rsid w:val="0055595C"/>
    <w:rsid w:val="00561DCB"/>
    <w:rsid w:val="0056256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0AA9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12D3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0879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2716"/>
    <w:rsid w:val="00853FEC"/>
    <w:rsid w:val="00854D9C"/>
    <w:rsid w:val="00854E81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6D8A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761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087F9126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710A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410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2657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Montserrat Medina Ruiz</cp:lastModifiedBy>
  <cp:revision>27</cp:revision>
  <cp:lastPrinted>2018-03-27T11:15:00Z</cp:lastPrinted>
  <dcterms:created xsi:type="dcterms:W3CDTF">2018-03-29T12:23:00Z</dcterms:created>
  <dcterms:modified xsi:type="dcterms:W3CDTF">2022-03-11T10:17:00Z</dcterms:modified>
</cp:coreProperties>
</file>