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IMPUTACIÓN DE LOS GASTOS DE PERSONAL PROPIO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  <w:bookmarkStart w:id="0" w:name="_GoBack"/>
      <w:bookmarkEnd w:id="0"/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F0751B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1B19B6" w:rsidTr="0084034F">
        <w:trPr>
          <w:trHeight w:val="704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2744B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</w:t>
            </w:r>
            <w:r w:rsidR="00C126BB"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_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84034F">
        <w:trPr>
          <w:trHeight w:val="282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F52F46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los meses de ejecución del mismo, </w:t>
      </w:r>
      <w:r w:rsidRPr="000E1E8C">
        <w:rPr>
          <w:rFonts w:ascii="Calibri" w:hAnsi="Calibri" w:cs="Arial"/>
          <w:sz w:val="16"/>
          <w:szCs w:val="16"/>
          <w:u w:val="single"/>
        </w:rPr>
        <w:t>las actividades realizadas por el trabajador</w:t>
      </w:r>
      <w:r w:rsidRPr="000E1E8C">
        <w:rPr>
          <w:rFonts w:ascii="Calibri" w:hAnsi="Calibri" w:cs="Arial"/>
          <w:sz w:val="16"/>
          <w:szCs w:val="16"/>
        </w:rPr>
        <w:t xml:space="preserve">. </w:t>
      </w:r>
    </w:p>
    <w:p w:rsidR="00C126BB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4770DE" w:rsidRPr="000E1E8C">
        <w:rPr>
          <w:rFonts w:ascii="Calibri" w:hAnsi="Calibri" w:cs="Arial"/>
          <w:sz w:val="16"/>
          <w:szCs w:val="16"/>
        </w:rPr>
        <w:t xml:space="preserve"> acreditada la </w:t>
      </w:r>
      <w:r w:rsidRPr="000E1E8C">
        <w:rPr>
          <w:rFonts w:ascii="Calibri" w:hAnsi="Calibri" w:cs="Arial"/>
          <w:sz w:val="16"/>
          <w:szCs w:val="16"/>
        </w:rPr>
        <w:t>equivalencia entre la formación y 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407E51" w:rsidRPr="000E1E8C" w:rsidRDefault="00EE389F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</w:t>
      </w:r>
      <w:r w:rsidR="00061A64" w:rsidRPr="000E1E8C">
        <w:rPr>
          <w:rFonts w:ascii="Calibri" w:hAnsi="Calibri" w:cs="Arial"/>
          <w:sz w:val="16"/>
          <w:szCs w:val="16"/>
        </w:rPr>
        <w:t xml:space="preserve">al total </w:t>
      </w:r>
      <w:r w:rsidR="00061A64" w:rsidRPr="000E1E8C">
        <w:rPr>
          <w:rFonts w:ascii="Calibri" w:hAnsi="Calibri" w:cs="Arial"/>
          <w:sz w:val="16"/>
          <w:szCs w:val="16"/>
          <w:u w:val="single"/>
        </w:rPr>
        <w:t xml:space="preserve">de horas anuales según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 xml:space="preserve">onvenio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>olectivo de aplicación</w:t>
      </w:r>
      <w:r w:rsidR="00D34993" w:rsidRPr="000E1E8C">
        <w:rPr>
          <w:rFonts w:ascii="Calibri" w:hAnsi="Calibri" w:cs="Arial"/>
          <w:sz w:val="16"/>
          <w:szCs w:val="16"/>
        </w:rPr>
        <w:t xml:space="preserve">, </w:t>
      </w:r>
      <w:r w:rsidR="00061A64" w:rsidRPr="000E1E8C">
        <w:rPr>
          <w:rFonts w:ascii="Calibri" w:hAnsi="Calibri" w:cs="Arial"/>
          <w:sz w:val="16"/>
          <w:szCs w:val="16"/>
        </w:rPr>
        <w:t xml:space="preserve">acredite </w:t>
      </w:r>
      <w:r w:rsidR="00407E51" w:rsidRPr="000E1E8C">
        <w:rPr>
          <w:rFonts w:ascii="Calibri" w:hAnsi="Calibri" w:cs="Arial"/>
          <w:sz w:val="16"/>
          <w:szCs w:val="16"/>
        </w:rPr>
        <w:t xml:space="preserve">y </w:t>
      </w:r>
      <w:r w:rsidRPr="000E1E8C">
        <w:rPr>
          <w:rFonts w:ascii="Calibri" w:hAnsi="Calibri" w:cs="Arial"/>
          <w:sz w:val="16"/>
          <w:szCs w:val="16"/>
        </w:rPr>
        <w:t>descr</w:t>
      </w:r>
      <w:r w:rsidR="004770DE" w:rsidRPr="000E1E8C">
        <w:rPr>
          <w:rFonts w:ascii="Calibri" w:hAnsi="Calibri" w:cs="Arial"/>
          <w:sz w:val="16"/>
          <w:szCs w:val="16"/>
        </w:rPr>
        <w:t>iba el motivo de tal variación</w:t>
      </w:r>
      <w:r w:rsidR="00407E51" w:rsidRPr="000E1E8C">
        <w:rPr>
          <w:rFonts w:ascii="Calibri" w:hAnsi="Calibri" w:cs="Arial"/>
          <w:sz w:val="16"/>
          <w:szCs w:val="16"/>
        </w:rPr>
        <w:t>:</w:t>
      </w:r>
    </w:p>
    <w:p w:rsidR="00D16B7D" w:rsidRDefault="00D16B7D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1B19B6" w:rsidRPr="00CA36C2" w:rsidRDefault="001B19B6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825623" w:rsidRPr="000E1E8C" w:rsidRDefault="001B19B6" w:rsidP="000E1E8C">
      <w:pPr>
        <w:pStyle w:val="Prrafodelista"/>
        <w:numPr>
          <w:ilvl w:val="0"/>
          <w:numId w:val="3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trabajador, el informe del auditor </w:t>
      </w:r>
      <w:r w:rsidR="00D927CE"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</w:t>
      </w:r>
      <w:r w:rsidR="00CA36C2" w:rsidRPr="000E1E8C">
        <w:rPr>
          <w:rFonts w:ascii="Calibri" w:hAnsi="Calibri" w:cs="Arial"/>
          <w:sz w:val="16"/>
          <w:szCs w:val="16"/>
        </w:rPr>
        <w:t xml:space="preserve"> causante, y 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sectPr w:rsidR="00825623" w:rsidRPr="000E1E8C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B8142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E616E0">
      <w:rPr>
        <w:rStyle w:val="Nmerodepgina"/>
        <w:rFonts w:ascii="Calibri" w:hAnsi="Calibri"/>
        <w:color w:val="666699"/>
        <w:sz w:val="16"/>
        <w:szCs w:val="16"/>
      </w:rPr>
      <w:t>INNOVA</w:t>
    </w:r>
    <w:r w:rsidR="00DF709C">
      <w:rPr>
        <w:rStyle w:val="Nmerodepgina"/>
        <w:rFonts w:ascii="Calibri" w:hAnsi="Calibri"/>
        <w:color w:val="666699"/>
        <w:sz w:val="16"/>
        <w:szCs w:val="16"/>
      </w:rPr>
      <w:t>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B8142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B81422" w:rsidP="009B5EAA">
    <w:pPr>
      <w:pStyle w:val="Encabezado"/>
    </w:pPr>
  </w:p>
  <w:p w:rsidR="009B5FF2" w:rsidRPr="009B5EAA" w:rsidRDefault="00B8142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B81422" w:rsidP="008F013A">
    <w:pPr>
      <w:pStyle w:val="Encabezado"/>
      <w:jc w:val="center"/>
    </w:pPr>
    <w:r w:rsidRPr="00E657CE">
      <w:rPr>
        <w:noProof/>
      </w:rPr>
      <w:drawing>
        <wp:inline distT="0" distB="0" distL="0" distR="0">
          <wp:extent cx="2572980" cy="682211"/>
          <wp:effectExtent l="0" t="0" r="0" b="381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566" cy="69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B814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E1E8C"/>
    <w:rsid w:val="000E518E"/>
    <w:rsid w:val="000F77F9"/>
    <w:rsid w:val="00101186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770DE"/>
    <w:rsid w:val="005A6E2F"/>
    <w:rsid w:val="005E0084"/>
    <w:rsid w:val="005F2489"/>
    <w:rsid w:val="005F730E"/>
    <w:rsid w:val="00605D48"/>
    <w:rsid w:val="006A5187"/>
    <w:rsid w:val="006B60F7"/>
    <w:rsid w:val="00825623"/>
    <w:rsid w:val="0084034F"/>
    <w:rsid w:val="00866776"/>
    <w:rsid w:val="008C4351"/>
    <w:rsid w:val="008F013A"/>
    <w:rsid w:val="009E24DE"/>
    <w:rsid w:val="00A25CD6"/>
    <w:rsid w:val="00A95EA6"/>
    <w:rsid w:val="00A96A9C"/>
    <w:rsid w:val="00B464A1"/>
    <w:rsid w:val="00B81422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5368B"/>
    <w:rsid w:val="00E616E0"/>
    <w:rsid w:val="00EE389F"/>
    <w:rsid w:val="00EF0211"/>
    <w:rsid w:val="00F0751B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32</cp:revision>
  <cp:lastPrinted>2018-03-21T08:55:00Z</cp:lastPrinted>
  <dcterms:created xsi:type="dcterms:W3CDTF">2018-02-28T08:51:00Z</dcterms:created>
  <dcterms:modified xsi:type="dcterms:W3CDTF">2020-12-21T07:38:00Z</dcterms:modified>
</cp:coreProperties>
</file>