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proofErr w:type="gramStart"/>
      <w:r w:rsidRPr="009744AA">
        <w:rPr>
          <w:rFonts w:ascii="Calibri" w:hAnsi="Calibri"/>
          <w:i/>
          <w:sz w:val="22"/>
          <w:szCs w:val="22"/>
        </w:rPr>
        <w:t>co</w:t>
      </w:r>
      <w:bookmarkStart w:id="0" w:name="_GoBack"/>
      <w:bookmarkEnd w:id="0"/>
      <w:r w:rsidRPr="009744AA">
        <w:rPr>
          <w:rFonts w:ascii="Calibri" w:hAnsi="Calibri"/>
          <w:i/>
          <w:sz w:val="22"/>
          <w:szCs w:val="22"/>
        </w:rPr>
        <w:t>mo</w:t>
      </w:r>
      <w:proofErr w:type="gramEnd"/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:rsidR="009744AA" w:rsidRDefault="009744AA" w:rsidP="00C259D0">
      <w:pPr>
        <w:jc w:val="both"/>
        <w:rPr>
          <w:rFonts w:ascii="Calibri" w:hAnsi="Calibri"/>
          <w:sz w:val="22"/>
          <w:szCs w:val="22"/>
        </w:rPr>
      </w:pPr>
    </w:p>
    <w:p w:rsidR="009744AA" w:rsidRPr="009744AA" w:rsidRDefault="009744AA" w:rsidP="00C259D0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</w:t>
      </w:r>
      <w:r w:rsidR="00C259D0">
        <w:rPr>
          <w:rFonts w:ascii="Calibri" w:hAnsi="Calibri"/>
          <w:i/>
          <w:sz w:val="22"/>
          <w:szCs w:val="22"/>
        </w:rPr>
        <w:t xml:space="preserve">incluyendo el ahorro de energía finalmente conseguido </w:t>
      </w:r>
      <w:r w:rsidRPr="009744AA">
        <w:rPr>
          <w:rFonts w:ascii="Calibri" w:hAnsi="Calibri"/>
          <w:i/>
          <w:sz w:val="22"/>
          <w:szCs w:val="22"/>
        </w:rPr>
        <w:t>y se deberá justificar si éstos, coinciden con los indicados en la memoria técnica presentada.</w:t>
      </w:r>
    </w:p>
    <w:p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083D0F" w:rsidP="00777443">
    <w:pPr>
      <w:pStyle w:val="Encabezado"/>
      <w:jc w:val="center"/>
    </w:pPr>
    <w:r>
      <w:rPr>
        <w:noProof/>
      </w:rPr>
      <w:drawing>
        <wp:inline distT="0" distB="0" distL="0" distR="0">
          <wp:extent cx="5396865" cy="1256665"/>
          <wp:effectExtent l="0" t="0" r="0" b="635"/>
          <wp:docPr id="1" name="Imagen 1" descr="U:\Buzon _Intercambio\LOGOS 600 ANIVERSARI\LOGOS GENERALITAT+IVACE+FEDER\logo GENERALITAT+IVACE+FEDER CASTELLA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Buzon _Intercambio\LOGOS 600 ANIVERSARI\LOGOS GENERALITAT+IVACE+FEDER\logo GENERALITAT+IVACE+FEDER CASTELLA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A6B" w:rsidRDefault="007E0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83D0F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E1583"/>
    <w:rsid w:val="00305083"/>
    <w:rsid w:val="00365B42"/>
    <w:rsid w:val="003732B4"/>
    <w:rsid w:val="004B32F3"/>
    <w:rsid w:val="004F2D77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0A6B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259D0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90D16AA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13</cp:revision>
  <dcterms:created xsi:type="dcterms:W3CDTF">2017-11-23T13:14:00Z</dcterms:created>
  <dcterms:modified xsi:type="dcterms:W3CDTF">2019-03-27T13:44:00Z</dcterms:modified>
</cp:coreProperties>
</file>