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BE2" w:rsidRPr="00566B5F" w:rsidRDefault="00E05BE2" w:rsidP="00956B86">
      <w:pPr>
        <w:pStyle w:val="Portadanivel1"/>
        <w:ind w:right="-2"/>
        <w:jc w:val="both"/>
        <w:rPr>
          <w:sz w:val="20"/>
        </w:rPr>
      </w:pPr>
    </w:p>
    <w:p w:rsidR="003F7494" w:rsidRDefault="003F7494" w:rsidP="00F434F4">
      <w:pPr>
        <w:pStyle w:val="Portadanivel1"/>
        <w:ind w:right="-2"/>
      </w:pPr>
    </w:p>
    <w:p w:rsidR="00C30E66" w:rsidRPr="006A3DEA" w:rsidRDefault="00C30E66" w:rsidP="00390D58">
      <w:pPr>
        <w:pStyle w:val="Portadanivel1"/>
        <w:ind w:right="-2"/>
        <w:jc w:val="both"/>
      </w:pPr>
      <w:r w:rsidRPr="006A3DEA">
        <w:t>INSTRUCCIONES</w:t>
      </w:r>
      <w:r w:rsidR="00A54F09">
        <w:t xml:space="preserve"> DE</w:t>
      </w:r>
      <w:r w:rsidR="00AF6E74" w:rsidRPr="006A3DEA">
        <w:t xml:space="preserve"> </w:t>
      </w:r>
      <w:r w:rsidRPr="006A3DEA">
        <w:t>JUSTIFICACIÓN DE AYUDAS</w:t>
      </w:r>
      <w:r w:rsidR="00A54F09">
        <w:t xml:space="preserve"> DIRIGIDAS A CENTROS TECNOLÓGICOS DE LA COMUNITAT VALENCIANA PARA EL DESARROLLO DE PROYECTOS DE I+D DE CARÁCTER NO ECONÓMICO REALIZADOS EN COOPERACIÓN CON EMPRESAS, CON CARGO AL PRESUPUESTO DEL EJERCICIO 2018</w:t>
      </w:r>
    </w:p>
    <w:p w:rsidR="003F7494" w:rsidRPr="006A3DEA" w:rsidRDefault="003F7494" w:rsidP="00390D58">
      <w:pPr>
        <w:pStyle w:val="Portadanivel1"/>
        <w:ind w:right="-2"/>
        <w:jc w:val="both"/>
      </w:pPr>
    </w:p>
    <w:p w:rsidR="00A43996" w:rsidRPr="006A3DEA" w:rsidRDefault="00A43996" w:rsidP="00F434F4">
      <w:pPr>
        <w:ind w:right="-2"/>
      </w:pPr>
    </w:p>
    <w:p w:rsidR="00BC4B62" w:rsidRPr="006A3DEA" w:rsidRDefault="0083362C" w:rsidP="00B64754">
      <w:pPr>
        <w:ind w:right="-2"/>
        <w:rPr>
          <w:i/>
        </w:rPr>
      </w:pPr>
      <w:r>
        <w:t>La</w:t>
      </w:r>
      <w:r w:rsidR="00AF6E74">
        <w:t xml:space="preserve">s citadas ayudas </w:t>
      </w:r>
      <w:r w:rsidR="008E1E0A" w:rsidRPr="006A3DEA">
        <w:t>está</w:t>
      </w:r>
      <w:r w:rsidR="00AF6E74">
        <w:t>n</w:t>
      </w:r>
      <w:r w:rsidR="008E1E0A" w:rsidRPr="006A3DEA">
        <w:t xml:space="preserve"> cofinanciada</w:t>
      </w:r>
      <w:r w:rsidR="00AF6E74">
        <w:t>s</w:t>
      </w:r>
      <w:r w:rsidR="008E1E0A" w:rsidRPr="006A3DEA">
        <w:t xml:space="preserve"> </w:t>
      </w:r>
      <w:r>
        <w:t>en un</w:t>
      </w:r>
      <w:r w:rsidRPr="006A3DEA">
        <w:t xml:space="preserve"> </w:t>
      </w:r>
      <w:r w:rsidR="008E1E0A" w:rsidRPr="006A3DEA">
        <w:t xml:space="preserve">50% </w:t>
      </w:r>
      <w:r>
        <w:t>a través del</w:t>
      </w:r>
      <w:r w:rsidR="008E1E0A" w:rsidRPr="006A3DEA">
        <w:t xml:space="preserve"> Programa Operativo FEDER de </w:t>
      </w:r>
      <w:smartTag w:uri="urn:schemas-microsoft-com:office:smarttags" w:element="PersonName">
        <w:smartTagPr>
          <w:attr w:name="ProductID" w:val="La Comunitat Valenciana"/>
        </w:smartTagPr>
        <w:r w:rsidR="008E1E0A" w:rsidRPr="006A3DEA">
          <w:t xml:space="preserve">la </w:t>
        </w:r>
        <w:proofErr w:type="spellStart"/>
        <w:r w:rsidR="008E1E0A" w:rsidRPr="006A3DEA">
          <w:t>Comunitat</w:t>
        </w:r>
        <w:proofErr w:type="spellEnd"/>
        <w:r w:rsidR="008E1E0A" w:rsidRPr="006A3DEA">
          <w:t xml:space="preserve"> Valenciana</w:t>
        </w:r>
      </w:smartTag>
      <w:r w:rsidR="008E1E0A" w:rsidRPr="006A3DEA">
        <w:t xml:space="preserve"> 2014–2020</w:t>
      </w:r>
      <w:r>
        <w:t>:</w:t>
      </w:r>
      <w:r w:rsidR="008E1E0A" w:rsidRPr="006A3DEA">
        <w:t xml:space="preserve"> </w:t>
      </w:r>
      <w:r w:rsidR="00146774" w:rsidRPr="006A3DEA">
        <w:rPr>
          <w:rFonts w:cs="Helv"/>
          <w:bCs/>
          <w:i/>
          <w:color w:val="000000"/>
        </w:rPr>
        <w:t xml:space="preserve">Eje </w:t>
      </w:r>
      <w:r w:rsidR="00146774" w:rsidRPr="006A3DEA">
        <w:rPr>
          <w:i/>
        </w:rPr>
        <w:t xml:space="preserve">Prioritario 1 (Potenciar la investigación, el desarrollo tecnológico y la innovación), Prioridad de inversión 1b (Fomento de la inversión empresarial en </w:t>
      </w:r>
      <w:proofErr w:type="spellStart"/>
      <w:r w:rsidR="00146774" w:rsidRPr="006A3DEA">
        <w:rPr>
          <w:i/>
        </w:rPr>
        <w:t>I+i</w:t>
      </w:r>
      <w:proofErr w:type="spellEnd"/>
      <w:r w:rsidR="00146774" w:rsidRPr="006A3DEA">
        <w:rPr>
          <w:i/>
        </w:rPr>
        <w:t>, el desarrollo de vínculos</w:t>
      </w:r>
      <w:r w:rsidR="00301504" w:rsidRPr="006A3DEA">
        <w:rPr>
          <w:i/>
        </w:rPr>
        <w:t xml:space="preserve"> </w:t>
      </w:r>
      <w:r w:rsidR="00146774" w:rsidRPr="006A3DEA">
        <w:rPr>
          <w:i/>
        </w:rPr>
        <w:t>y</w:t>
      </w:r>
      <w:r w:rsidR="00301504" w:rsidRPr="006A3DEA">
        <w:rPr>
          <w:i/>
        </w:rPr>
        <w:t xml:space="preserve"> </w:t>
      </w:r>
      <w:r w:rsidR="00146774" w:rsidRPr="006A3DEA">
        <w:rPr>
          <w:i/>
        </w:rPr>
        <w:t>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y Objetivo específico 1.2.2. (Transferencia de conocimiento y cooperación entre empresas y centros de investigación).</w:t>
      </w:r>
    </w:p>
    <w:p w:rsidR="00BC4B62" w:rsidRPr="006A3DEA" w:rsidRDefault="00BC4B62" w:rsidP="00B64754">
      <w:pPr>
        <w:ind w:right="-2"/>
      </w:pPr>
    </w:p>
    <w:p w:rsidR="000A4198" w:rsidRPr="006A3DEA" w:rsidRDefault="000A4198" w:rsidP="00B64754">
      <w:pPr>
        <w:ind w:right="-2"/>
        <w:rPr>
          <w:sz w:val="20"/>
          <w:szCs w:val="20"/>
        </w:rPr>
      </w:pPr>
    </w:p>
    <w:p w:rsidR="000A4198" w:rsidRPr="00F67491" w:rsidRDefault="005818CE" w:rsidP="00B64754">
      <w:pPr>
        <w:autoSpaceDE w:val="0"/>
        <w:autoSpaceDN w:val="0"/>
        <w:adjustRightInd w:val="0"/>
        <w:rPr>
          <w:b/>
        </w:rPr>
      </w:pPr>
      <w:r>
        <w:rPr>
          <w:b/>
        </w:rPr>
        <w:t xml:space="preserve">Instrucciones </w:t>
      </w:r>
      <w:r w:rsidR="00AF6E74">
        <w:rPr>
          <w:b/>
        </w:rPr>
        <w:t>a</w:t>
      </w:r>
      <w:r w:rsidR="00F5024E" w:rsidRPr="006A3DEA">
        <w:rPr>
          <w:b/>
        </w:rPr>
        <w:t>probad</w:t>
      </w:r>
      <w:r>
        <w:rPr>
          <w:b/>
        </w:rPr>
        <w:t>as</w:t>
      </w:r>
      <w:r w:rsidR="00F5024E" w:rsidRPr="006A3DEA">
        <w:rPr>
          <w:b/>
        </w:rPr>
        <w:t xml:space="preserve"> por Resolución de la </w:t>
      </w:r>
      <w:r w:rsidR="00A54F09">
        <w:rPr>
          <w:b/>
        </w:rPr>
        <w:t>Directora</w:t>
      </w:r>
      <w:r w:rsidR="00A54F09" w:rsidRPr="006A3DEA">
        <w:rPr>
          <w:b/>
        </w:rPr>
        <w:t xml:space="preserve"> </w:t>
      </w:r>
      <w:r w:rsidR="00F5024E" w:rsidRPr="006A3DEA">
        <w:rPr>
          <w:b/>
        </w:rPr>
        <w:t xml:space="preserve">General del Instituto Valenciano de Competitividad Empresarial de fecha </w:t>
      </w:r>
      <w:r w:rsidR="002B27AE">
        <w:rPr>
          <w:b/>
        </w:rPr>
        <w:t>12</w:t>
      </w:r>
      <w:r w:rsidR="00A54F09" w:rsidRPr="00D475E4">
        <w:rPr>
          <w:b/>
        </w:rPr>
        <w:t xml:space="preserve"> </w:t>
      </w:r>
      <w:r w:rsidR="00CB5E36" w:rsidRPr="00D475E4">
        <w:rPr>
          <w:b/>
        </w:rPr>
        <w:t xml:space="preserve">de </w:t>
      </w:r>
      <w:r w:rsidR="002B27AE">
        <w:rPr>
          <w:b/>
        </w:rPr>
        <w:t>noviembre</w:t>
      </w:r>
      <w:r w:rsidR="00A54F09" w:rsidRPr="00D475E4">
        <w:rPr>
          <w:b/>
        </w:rPr>
        <w:t xml:space="preserve"> </w:t>
      </w:r>
      <w:r w:rsidR="00CB5E36" w:rsidRPr="00D475E4">
        <w:rPr>
          <w:b/>
        </w:rPr>
        <w:t>de 201</w:t>
      </w:r>
      <w:r w:rsidR="00A54F09">
        <w:rPr>
          <w:b/>
        </w:rPr>
        <w:t>8</w:t>
      </w:r>
      <w:r w:rsidR="0013212F" w:rsidRPr="00F912A4">
        <w:rPr>
          <w:b/>
        </w:rPr>
        <w:t>.</w:t>
      </w:r>
    </w:p>
    <w:p w:rsidR="00597ECC" w:rsidRPr="006A3DEA" w:rsidRDefault="00597ECC" w:rsidP="00A84EB9">
      <w:pPr>
        <w:ind w:left="426" w:right="-2"/>
        <w:rPr>
          <w:b/>
        </w:rPr>
      </w:pPr>
    </w:p>
    <w:p w:rsidR="005C16A0" w:rsidRPr="006A3DEA" w:rsidRDefault="005C16A0" w:rsidP="005C16A0">
      <w:pPr>
        <w:ind w:right="-2"/>
      </w:pPr>
      <w:r w:rsidRPr="006A3DEA">
        <w:rPr>
          <w:b/>
          <w:bCs/>
        </w:rPr>
        <w:t>Est</w:t>
      </w:r>
      <w:r>
        <w:rPr>
          <w:b/>
          <w:bCs/>
        </w:rPr>
        <w:t>as</w:t>
      </w:r>
      <w:r w:rsidRPr="006A3DEA">
        <w:rPr>
          <w:b/>
          <w:bCs/>
        </w:rPr>
        <w:t xml:space="preserve"> </w:t>
      </w:r>
      <w:r>
        <w:rPr>
          <w:b/>
          <w:bCs/>
        </w:rPr>
        <w:t>instrucciones</w:t>
      </w:r>
      <w:r w:rsidRPr="006A3DEA">
        <w:rPr>
          <w:b/>
          <w:bCs/>
        </w:rPr>
        <w:t xml:space="preserve"> puede</w:t>
      </w:r>
      <w:r>
        <w:rPr>
          <w:b/>
          <w:bCs/>
        </w:rPr>
        <w:t>n</w:t>
      </w:r>
      <w:r w:rsidRPr="006A3DEA">
        <w:rPr>
          <w:b/>
          <w:bCs/>
        </w:rPr>
        <w:t xml:space="preserve"> obtenerse en www.ivace.es.</w:t>
      </w:r>
    </w:p>
    <w:p w:rsidR="00597ECC" w:rsidRPr="006A3DEA" w:rsidRDefault="00597ECC" w:rsidP="00F434F4">
      <w:pPr>
        <w:ind w:right="-2"/>
      </w:pPr>
    </w:p>
    <w:p w:rsidR="00597ECC" w:rsidRPr="006A3DEA" w:rsidRDefault="00597ECC" w:rsidP="00F434F4">
      <w:pPr>
        <w:ind w:right="-2"/>
      </w:pPr>
    </w:p>
    <w:p w:rsidR="00597ECC" w:rsidRDefault="00597ECC" w:rsidP="00F434F4">
      <w:pPr>
        <w:ind w:right="-2"/>
      </w:pPr>
    </w:p>
    <w:p w:rsidR="00A54F09" w:rsidRDefault="00A54F09" w:rsidP="00F434F4">
      <w:pPr>
        <w:ind w:right="-2"/>
      </w:pPr>
    </w:p>
    <w:p w:rsidR="00A54F09" w:rsidRDefault="00A54F09" w:rsidP="00F434F4">
      <w:pPr>
        <w:ind w:right="-2"/>
      </w:pPr>
    </w:p>
    <w:p w:rsidR="00A54F09" w:rsidRPr="006A3DEA" w:rsidRDefault="00A54F09" w:rsidP="00F434F4">
      <w:pPr>
        <w:ind w:right="-2"/>
      </w:pPr>
    </w:p>
    <w:p w:rsidR="00597ECC" w:rsidRPr="006A3DEA" w:rsidRDefault="00597ECC" w:rsidP="00F434F4">
      <w:pPr>
        <w:ind w:right="-2"/>
        <w:rPr>
          <w:rStyle w:val="Ttulonoindexado"/>
        </w:rPr>
      </w:pPr>
    </w:p>
    <w:p w:rsidR="005818CE" w:rsidRDefault="005818CE" w:rsidP="00F434F4">
      <w:pPr>
        <w:ind w:right="-2"/>
        <w:rPr>
          <w:rStyle w:val="Ttulonoindexado"/>
        </w:rPr>
      </w:pPr>
    </w:p>
    <w:p w:rsidR="005C16A0" w:rsidRDefault="005C16A0" w:rsidP="00F434F4">
      <w:pPr>
        <w:ind w:right="-2"/>
        <w:rPr>
          <w:rStyle w:val="Ttulonoindexado"/>
        </w:rPr>
      </w:pPr>
    </w:p>
    <w:p w:rsidR="005C16A0" w:rsidRDefault="005C16A0" w:rsidP="00F434F4">
      <w:pPr>
        <w:ind w:right="-2"/>
        <w:rPr>
          <w:rStyle w:val="Ttulonoindexado"/>
        </w:rPr>
      </w:pPr>
    </w:p>
    <w:p w:rsidR="005C16A0" w:rsidRDefault="005C16A0" w:rsidP="00F434F4">
      <w:pPr>
        <w:ind w:right="-2"/>
        <w:rPr>
          <w:rStyle w:val="Ttulonoindexado"/>
        </w:rPr>
      </w:pPr>
    </w:p>
    <w:p w:rsidR="005C16A0" w:rsidRDefault="005C16A0" w:rsidP="00F434F4">
      <w:pPr>
        <w:ind w:right="-2"/>
        <w:rPr>
          <w:rStyle w:val="Ttulonoindexado"/>
        </w:rPr>
      </w:pPr>
    </w:p>
    <w:p w:rsidR="005C16A0" w:rsidRDefault="005C16A0" w:rsidP="00F434F4">
      <w:pPr>
        <w:ind w:right="-2"/>
        <w:rPr>
          <w:rStyle w:val="Ttulonoindexado"/>
        </w:rPr>
      </w:pPr>
    </w:p>
    <w:p w:rsidR="005C16A0" w:rsidRDefault="005C16A0" w:rsidP="00F434F4">
      <w:pPr>
        <w:ind w:right="-2"/>
        <w:rPr>
          <w:rStyle w:val="Ttulonoindexado"/>
        </w:rPr>
      </w:pPr>
    </w:p>
    <w:p w:rsidR="00710941" w:rsidRPr="006A3DEA" w:rsidRDefault="00710941" w:rsidP="00F434F4">
      <w:pPr>
        <w:ind w:right="-2"/>
        <w:rPr>
          <w:rStyle w:val="Ttulonoindexado"/>
        </w:rPr>
      </w:pPr>
      <w:r w:rsidRPr="006A3DEA">
        <w:rPr>
          <w:rStyle w:val="Ttulonoindexado"/>
        </w:rPr>
        <w:t>INDICE</w:t>
      </w:r>
    </w:p>
    <w:p w:rsidR="00710941" w:rsidRPr="006A3DEA" w:rsidRDefault="00710941" w:rsidP="00F434F4">
      <w:pPr>
        <w:ind w:right="-2"/>
      </w:pPr>
    </w:p>
    <w:p w:rsidR="00707F03" w:rsidRPr="002C154C" w:rsidRDefault="00707F03" w:rsidP="00707F03">
      <w:pPr>
        <w:rPr>
          <w:sz w:val="22"/>
          <w:szCs w:val="22"/>
        </w:rPr>
      </w:pPr>
      <w:r w:rsidRPr="002C154C">
        <w:rPr>
          <w:sz w:val="22"/>
          <w:szCs w:val="22"/>
        </w:rPr>
        <w:t>1.</w:t>
      </w:r>
      <w:r w:rsidRPr="002C154C">
        <w:rPr>
          <w:sz w:val="22"/>
          <w:szCs w:val="22"/>
        </w:rPr>
        <w:tab/>
        <w:t>CONDICIONES Y OBLIGACIONES</w:t>
      </w:r>
      <w:r w:rsidRPr="002C154C">
        <w:rPr>
          <w:sz w:val="22"/>
          <w:szCs w:val="22"/>
        </w:rPr>
        <w:tab/>
      </w:r>
    </w:p>
    <w:p w:rsidR="00707F03" w:rsidRPr="002C154C" w:rsidRDefault="00707F03" w:rsidP="00707F03">
      <w:pPr>
        <w:rPr>
          <w:sz w:val="22"/>
          <w:szCs w:val="22"/>
        </w:rPr>
      </w:pPr>
    </w:p>
    <w:p w:rsidR="00707F03" w:rsidRPr="002C154C" w:rsidRDefault="00707F03" w:rsidP="00707F03">
      <w:pPr>
        <w:rPr>
          <w:sz w:val="22"/>
          <w:szCs w:val="22"/>
        </w:rPr>
      </w:pPr>
      <w:r w:rsidRPr="002C154C">
        <w:rPr>
          <w:sz w:val="22"/>
          <w:szCs w:val="22"/>
        </w:rPr>
        <w:t>1.1.</w:t>
      </w:r>
      <w:r w:rsidRPr="002C154C">
        <w:rPr>
          <w:sz w:val="22"/>
          <w:szCs w:val="22"/>
        </w:rPr>
        <w:tab/>
        <w:t>Condiciones y obligaciones generales</w:t>
      </w:r>
      <w:r w:rsidRPr="002C154C">
        <w:rPr>
          <w:sz w:val="22"/>
          <w:szCs w:val="22"/>
        </w:rPr>
        <w:tab/>
      </w:r>
    </w:p>
    <w:p w:rsidR="00707F03" w:rsidRPr="002C154C" w:rsidRDefault="00707F03" w:rsidP="00707F03">
      <w:pPr>
        <w:rPr>
          <w:sz w:val="22"/>
          <w:szCs w:val="22"/>
        </w:rPr>
      </w:pPr>
    </w:p>
    <w:p w:rsidR="00707F03" w:rsidRPr="002C154C" w:rsidRDefault="00707F03" w:rsidP="00707F03">
      <w:pPr>
        <w:rPr>
          <w:sz w:val="22"/>
          <w:szCs w:val="22"/>
        </w:rPr>
      </w:pPr>
      <w:r w:rsidRPr="002C154C">
        <w:rPr>
          <w:sz w:val="22"/>
          <w:szCs w:val="22"/>
        </w:rPr>
        <w:t>1.2.</w:t>
      </w:r>
      <w:r w:rsidRPr="002C154C">
        <w:rPr>
          <w:sz w:val="22"/>
          <w:szCs w:val="22"/>
        </w:rPr>
        <w:tab/>
        <w:t>Condiciones y obligaciones específicas de los programas</w:t>
      </w:r>
      <w:r w:rsidRPr="002C154C">
        <w:rPr>
          <w:sz w:val="22"/>
          <w:szCs w:val="22"/>
        </w:rPr>
        <w:tab/>
      </w:r>
    </w:p>
    <w:p w:rsidR="00707F03" w:rsidRPr="002C154C" w:rsidRDefault="00707F03" w:rsidP="00707F03">
      <w:pPr>
        <w:rPr>
          <w:sz w:val="22"/>
          <w:szCs w:val="22"/>
        </w:rPr>
      </w:pPr>
    </w:p>
    <w:p w:rsidR="00707F03" w:rsidRPr="002C154C" w:rsidRDefault="00707F03" w:rsidP="00707F03">
      <w:pPr>
        <w:rPr>
          <w:sz w:val="22"/>
          <w:szCs w:val="22"/>
        </w:rPr>
      </w:pPr>
      <w:r w:rsidRPr="002C154C">
        <w:rPr>
          <w:sz w:val="22"/>
          <w:szCs w:val="22"/>
        </w:rPr>
        <w:t>1.3.</w:t>
      </w:r>
      <w:r w:rsidRPr="002C154C">
        <w:rPr>
          <w:sz w:val="22"/>
          <w:szCs w:val="22"/>
        </w:rPr>
        <w:tab/>
        <w:t xml:space="preserve">Medidas </w:t>
      </w:r>
      <w:r>
        <w:rPr>
          <w:sz w:val="22"/>
          <w:szCs w:val="22"/>
        </w:rPr>
        <w:t>antifraude</w:t>
      </w:r>
    </w:p>
    <w:p w:rsidR="00707F03" w:rsidRPr="002C154C" w:rsidRDefault="00707F03" w:rsidP="00707F03">
      <w:pPr>
        <w:rPr>
          <w:sz w:val="22"/>
          <w:szCs w:val="22"/>
        </w:rPr>
      </w:pPr>
    </w:p>
    <w:p w:rsidR="00707F03" w:rsidRPr="002C154C" w:rsidRDefault="00707F03" w:rsidP="00707F03">
      <w:pPr>
        <w:rPr>
          <w:sz w:val="22"/>
          <w:szCs w:val="22"/>
        </w:rPr>
      </w:pPr>
      <w:r w:rsidRPr="002C154C">
        <w:rPr>
          <w:sz w:val="22"/>
          <w:szCs w:val="22"/>
        </w:rPr>
        <w:t>2.</w:t>
      </w:r>
      <w:r w:rsidRPr="002C154C">
        <w:rPr>
          <w:sz w:val="22"/>
          <w:szCs w:val="22"/>
        </w:rPr>
        <w:tab/>
        <w:t>DOCUMENTACIÓN A PRESENTAR</w:t>
      </w:r>
      <w:r w:rsidRPr="002C154C">
        <w:rPr>
          <w:sz w:val="22"/>
          <w:szCs w:val="22"/>
        </w:rPr>
        <w:tab/>
      </w:r>
    </w:p>
    <w:p w:rsidR="00707F03" w:rsidRPr="002C154C" w:rsidRDefault="00707F03" w:rsidP="00707F03">
      <w:pPr>
        <w:rPr>
          <w:sz w:val="22"/>
          <w:szCs w:val="22"/>
        </w:rPr>
      </w:pPr>
    </w:p>
    <w:p w:rsidR="00707F03" w:rsidRPr="002C154C" w:rsidRDefault="00707F03" w:rsidP="00707F03">
      <w:pPr>
        <w:rPr>
          <w:sz w:val="22"/>
          <w:szCs w:val="22"/>
        </w:rPr>
      </w:pPr>
      <w:r w:rsidRPr="002C154C">
        <w:rPr>
          <w:sz w:val="22"/>
          <w:szCs w:val="22"/>
        </w:rPr>
        <w:t>2.1.</w:t>
      </w:r>
      <w:r w:rsidRPr="002C154C">
        <w:rPr>
          <w:sz w:val="22"/>
          <w:szCs w:val="22"/>
        </w:rPr>
        <w:tab/>
        <w:t>Modalidad de justificación</w:t>
      </w:r>
      <w:r w:rsidRPr="002C154C">
        <w:rPr>
          <w:sz w:val="22"/>
          <w:szCs w:val="22"/>
        </w:rPr>
        <w:tab/>
      </w:r>
    </w:p>
    <w:p w:rsidR="00707F03" w:rsidRPr="002C154C" w:rsidRDefault="00707F03" w:rsidP="00707F03">
      <w:pPr>
        <w:rPr>
          <w:sz w:val="22"/>
          <w:szCs w:val="22"/>
        </w:rPr>
      </w:pPr>
    </w:p>
    <w:p w:rsidR="00707F03" w:rsidRPr="002C154C" w:rsidRDefault="00707F03" w:rsidP="00707F03">
      <w:pPr>
        <w:rPr>
          <w:sz w:val="22"/>
          <w:szCs w:val="22"/>
        </w:rPr>
      </w:pPr>
      <w:r w:rsidRPr="002C154C">
        <w:rPr>
          <w:sz w:val="22"/>
          <w:szCs w:val="22"/>
        </w:rPr>
        <w:t>2.2.</w:t>
      </w:r>
      <w:r w:rsidRPr="002C154C">
        <w:rPr>
          <w:sz w:val="22"/>
          <w:szCs w:val="22"/>
        </w:rPr>
        <w:tab/>
        <w:t>Procedimiento general de justificación</w:t>
      </w:r>
      <w:r w:rsidRPr="002C154C">
        <w:rPr>
          <w:sz w:val="22"/>
          <w:szCs w:val="22"/>
        </w:rPr>
        <w:tab/>
      </w:r>
    </w:p>
    <w:p w:rsidR="00707F03" w:rsidRPr="002C154C" w:rsidRDefault="00707F03" w:rsidP="00707F03">
      <w:pPr>
        <w:rPr>
          <w:sz w:val="22"/>
          <w:szCs w:val="22"/>
        </w:rPr>
      </w:pPr>
    </w:p>
    <w:p w:rsidR="00707F03" w:rsidRPr="002C154C" w:rsidRDefault="00707F03" w:rsidP="00707F03">
      <w:pPr>
        <w:rPr>
          <w:sz w:val="22"/>
          <w:szCs w:val="22"/>
        </w:rPr>
      </w:pPr>
      <w:r w:rsidRPr="002C154C">
        <w:rPr>
          <w:sz w:val="22"/>
          <w:szCs w:val="22"/>
        </w:rPr>
        <w:t>2.3.</w:t>
      </w:r>
      <w:r w:rsidRPr="002C154C">
        <w:rPr>
          <w:sz w:val="22"/>
          <w:szCs w:val="22"/>
        </w:rPr>
        <w:tab/>
        <w:t>Consideraciones sobre los conceptos de gasto elegibles</w:t>
      </w:r>
      <w:r w:rsidRPr="002C154C">
        <w:rPr>
          <w:sz w:val="22"/>
          <w:szCs w:val="22"/>
        </w:rPr>
        <w:tab/>
      </w:r>
    </w:p>
    <w:p w:rsidR="00707F03" w:rsidRPr="002C154C" w:rsidRDefault="00707F03" w:rsidP="00707F03">
      <w:pPr>
        <w:rPr>
          <w:sz w:val="22"/>
          <w:szCs w:val="22"/>
        </w:rPr>
      </w:pPr>
    </w:p>
    <w:p w:rsidR="00707F03" w:rsidRPr="002C154C" w:rsidRDefault="00707F03" w:rsidP="00707F03">
      <w:pPr>
        <w:rPr>
          <w:sz w:val="22"/>
          <w:szCs w:val="22"/>
        </w:rPr>
      </w:pPr>
      <w:r w:rsidRPr="002C154C">
        <w:rPr>
          <w:sz w:val="22"/>
          <w:szCs w:val="22"/>
        </w:rPr>
        <w:t>2.3.1.</w:t>
      </w:r>
      <w:r w:rsidRPr="002C154C">
        <w:rPr>
          <w:sz w:val="22"/>
          <w:szCs w:val="22"/>
        </w:rPr>
        <w:tab/>
        <w:t>Para el concepto de gasto 03. Recursos humanos (personal propio)</w:t>
      </w:r>
      <w:r w:rsidRPr="002C154C">
        <w:rPr>
          <w:sz w:val="22"/>
          <w:szCs w:val="22"/>
        </w:rPr>
        <w:tab/>
      </w:r>
    </w:p>
    <w:p w:rsidR="00707F03" w:rsidRPr="002C154C" w:rsidRDefault="00707F03" w:rsidP="00707F03">
      <w:pPr>
        <w:rPr>
          <w:sz w:val="22"/>
          <w:szCs w:val="22"/>
        </w:rPr>
      </w:pPr>
    </w:p>
    <w:p w:rsidR="00707F03" w:rsidRPr="002C154C" w:rsidRDefault="00707F03" w:rsidP="00707F03">
      <w:pPr>
        <w:rPr>
          <w:sz w:val="22"/>
          <w:szCs w:val="22"/>
        </w:rPr>
      </w:pPr>
      <w:r w:rsidRPr="002C154C">
        <w:rPr>
          <w:sz w:val="22"/>
          <w:szCs w:val="22"/>
        </w:rPr>
        <w:t>2.3.2.</w:t>
      </w:r>
      <w:r w:rsidRPr="002C154C">
        <w:rPr>
          <w:sz w:val="22"/>
          <w:szCs w:val="22"/>
        </w:rPr>
        <w:tab/>
        <w:t>Para el resto de conceptos de gasto</w:t>
      </w:r>
      <w:r w:rsidRPr="002C154C">
        <w:rPr>
          <w:sz w:val="22"/>
          <w:szCs w:val="22"/>
        </w:rPr>
        <w:tab/>
      </w:r>
    </w:p>
    <w:p w:rsidR="00707F03" w:rsidRPr="002C154C" w:rsidRDefault="00707F03" w:rsidP="00707F03">
      <w:pPr>
        <w:rPr>
          <w:sz w:val="22"/>
          <w:szCs w:val="22"/>
        </w:rPr>
      </w:pPr>
    </w:p>
    <w:p w:rsidR="00707F03" w:rsidRPr="002C154C" w:rsidRDefault="00707F03" w:rsidP="00707F03">
      <w:pPr>
        <w:rPr>
          <w:sz w:val="22"/>
          <w:szCs w:val="22"/>
        </w:rPr>
      </w:pPr>
      <w:r>
        <w:rPr>
          <w:sz w:val="22"/>
          <w:szCs w:val="22"/>
        </w:rPr>
        <w:t>2.4.</w:t>
      </w:r>
      <w:r>
        <w:rPr>
          <w:sz w:val="22"/>
          <w:szCs w:val="22"/>
        </w:rPr>
        <w:tab/>
        <w:t>Acreditación de pagos</w:t>
      </w:r>
      <w:r>
        <w:rPr>
          <w:sz w:val="22"/>
          <w:szCs w:val="22"/>
        </w:rPr>
        <w:tab/>
      </w:r>
      <w:r w:rsidRPr="002C154C">
        <w:rPr>
          <w:sz w:val="22"/>
          <w:szCs w:val="22"/>
        </w:rPr>
        <w:tab/>
      </w:r>
    </w:p>
    <w:p w:rsidR="00707F03" w:rsidRPr="002C154C" w:rsidRDefault="00707F03" w:rsidP="00707F03">
      <w:pPr>
        <w:rPr>
          <w:sz w:val="22"/>
          <w:szCs w:val="22"/>
        </w:rPr>
      </w:pPr>
    </w:p>
    <w:p w:rsidR="00707F03" w:rsidRPr="002C154C" w:rsidRDefault="00707F03" w:rsidP="00707F03">
      <w:pPr>
        <w:rPr>
          <w:sz w:val="22"/>
          <w:szCs w:val="22"/>
        </w:rPr>
      </w:pPr>
      <w:r>
        <w:rPr>
          <w:sz w:val="22"/>
          <w:szCs w:val="22"/>
        </w:rPr>
        <w:t>2.5</w:t>
      </w:r>
      <w:r w:rsidRPr="002C154C">
        <w:rPr>
          <w:sz w:val="22"/>
          <w:szCs w:val="22"/>
        </w:rPr>
        <w:t>.</w:t>
      </w:r>
      <w:r w:rsidRPr="002C154C">
        <w:rPr>
          <w:sz w:val="22"/>
          <w:szCs w:val="22"/>
        </w:rPr>
        <w:tab/>
        <w:t>Trabajo de las personas auditoras</w:t>
      </w:r>
      <w:r w:rsidRPr="002C154C">
        <w:rPr>
          <w:sz w:val="22"/>
          <w:szCs w:val="22"/>
        </w:rPr>
        <w:tab/>
      </w:r>
    </w:p>
    <w:p w:rsidR="00707F03" w:rsidRPr="002C154C" w:rsidRDefault="00707F03" w:rsidP="00707F03">
      <w:pPr>
        <w:rPr>
          <w:sz w:val="22"/>
          <w:szCs w:val="22"/>
        </w:rPr>
      </w:pPr>
    </w:p>
    <w:p w:rsidR="00707F03" w:rsidRPr="002C154C" w:rsidRDefault="00707F03" w:rsidP="00707F03">
      <w:pPr>
        <w:rPr>
          <w:sz w:val="22"/>
          <w:szCs w:val="22"/>
        </w:rPr>
      </w:pPr>
      <w:r>
        <w:rPr>
          <w:sz w:val="22"/>
          <w:szCs w:val="22"/>
        </w:rPr>
        <w:t>2.5</w:t>
      </w:r>
      <w:r w:rsidRPr="002C154C">
        <w:rPr>
          <w:sz w:val="22"/>
          <w:szCs w:val="22"/>
        </w:rPr>
        <w:t>.1.</w:t>
      </w:r>
      <w:r w:rsidRPr="002C154C">
        <w:rPr>
          <w:sz w:val="22"/>
          <w:szCs w:val="22"/>
        </w:rPr>
        <w:tab/>
        <w:t>En relación con el Certificado de separación de ingresos y gastos por actividades</w:t>
      </w:r>
      <w:r w:rsidRPr="002C154C">
        <w:rPr>
          <w:sz w:val="22"/>
          <w:szCs w:val="22"/>
        </w:rPr>
        <w:tab/>
      </w:r>
    </w:p>
    <w:p w:rsidR="00707F03" w:rsidRPr="002C154C" w:rsidRDefault="00707F03" w:rsidP="00707F03">
      <w:pPr>
        <w:rPr>
          <w:sz w:val="22"/>
          <w:szCs w:val="22"/>
        </w:rPr>
      </w:pPr>
    </w:p>
    <w:p w:rsidR="00707F03" w:rsidRPr="002C154C" w:rsidRDefault="00707F03" w:rsidP="00707F03">
      <w:pPr>
        <w:rPr>
          <w:sz w:val="22"/>
          <w:szCs w:val="22"/>
        </w:rPr>
      </w:pPr>
      <w:r>
        <w:rPr>
          <w:sz w:val="22"/>
          <w:szCs w:val="22"/>
        </w:rPr>
        <w:t>2.5</w:t>
      </w:r>
      <w:r w:rsidRPr="002C154C">
        <w:rPr>
          <w:sz w:val="22"/>
          <w:szCs w:val="22"/>
        </w:rPr>
        <w:t>.2.</w:t>
      </w:r>
      <w:r w:rsidRPr="002C154C">
        <w:rPr>
          <w:sz w:val="22"/>
          <w:szCs w:val="22"/>
        </w:rPr>
        <w:tab/>
        <w:t>En relación con las revisiones de cuentas justificativas</w:t>
      </w:r>
      <w:r w:rsidRPr="002C154C">
        <w:rPr>
          <w:sz w:val="22"/>
          <w:szCs w:val="22"/>
        </w:rPr>
        <w:tab/>
      </w:r>
    </w:p>
    <w:p w:rsidR="00707F03" w:rsidRPr="002C154C" w:rsidRDefault="00707F03" w:rsidP="00707F03">
      <w:pPr>
        <w:rPr>
          <w:sz w:val="22"/>
          <w:szCs w:val="22"/>
        </w:rPr>
      </w:pPr>
    </w:p>
    <w:p w:rsidR="00707F03" w:rsidRPr="002C154C" w:rsidRDefault="00707F03" w:rsidP="00707F03">
      <w:pPr>
        <w:rPr>
          <w:sz w:val="22"/>
          <w:szCs w:val="22"/>
        </w:rPr>
      </w:pPr>
      <w:r w:rsidRPr="002C154C">
        <w:rPr>
          <w:sz w:val="22"/>
          <w:szCs w:val="22"/>
        </w:rPr>
        <w:t xml:space="preserve">3. </w:t>
      </w:r>
      <w:r>
        <w:rPr>
          <w:sz w:val="22"/>
          <w:szCs w:val="22"/>
        </w:rPr>
        <w:tab/>
      </w:r>
      <w:r w:rsidRPr="002C154C">
        <w:rPr>
          <w:sz w:val="22"/>
          <w:szCs w:val="22"/>
        </w:rPr>
        <w:t>MINORACIÓN Y REVOCACIÓN.</w:t>
      </w:r>
      <w:r w:rsidRPr="002C154C">
        <w:rPr>
          <w:sz w:val="22"/>
          <w:szCs w:val="22"/>
        </w:rPr>
        <w:tab/>
        <w:t xml:space="preserve"> </w:t>
      </w:r>
    </w:p>
    <w:p w:rsidR="00707F03" w:rsidRPr="002C154C" w:rsidRDefault="00707F03" w:rsidP="00707F03">
      <w:pPr>
        <w:rPr>
          <w:sz w:val="22"/>
          <w:szCs w:val="22"/>
        </w:rPr>
      </w:pPr>
    </w:p>
    <w:p w:rsidR="00707F03" w:rsidRPr="002C154C" w:rsidRDefault="00707F03" w:rsidP="00707F03">
      <w:pPr>
        <w:rPr>
          <w:sz w:val="22"/>
          <w:szCs w:val="22"/>
        </w:rPr>
      </w:pPr>
      <w:r w:rsidRPr="002C154C">
        <w:rPr>
          <w:sz w:val="22"/>
          <w:szCs w:val="22"/>
        </w:rPr>
        <w:t>3.1.</w:t>
      </w:r>
      <w:r w:rsidRPr="002C154C">
        <w:rPr>
          <w:sz w:val="22"/>
          <w:szCs w:val="22"/>
        </w:rPr>
        <w:tab/>
        <w:t>Motivos de minoración de la ayuda.</w:t>
      </w:r>
      <w:r w:rsidRPr="002C154C">
        <w:rPr>
          <w:sz w:val="22"/>
          <w:szCs w:val="22"/>
        </w:rPr>
        <w:tab/>
      </w:r>
    </w:p>
    <w:p w:rsidR="00707F03" w:rsidRPr="002C154C" w:rsidRDefault="00707F03" w:rsidP="00707F03">
      <w:pPr>
        <w:rPr>
          <w:sz w:val="22"/>
          <w:szCs w:val="22"/>
        </w:rPr>
      </w:pPr>
    </w:p>
    <w:p w:rsidR="00707F03" w:rsidRPr="002C154C" w:rsidRDefault="00707F03" w:rsidP="00707F03">
      <w:pPr>
        <w:rPr>
          <w:sz w:val="22"/>
          <w:szCs w:val="22"/>
        </w:rPr>
      </w:pPr>
      <w:r w:rsidRPr="002C154C">
        <w:rPr>
          <w:sz w:val="22"/>
          <w:szCs w:val="22"/>
        </w:rPr>
        <w:t>3.2.</w:t>
      </w:r>
      <w:r w:rsidRPr="002C154C">
        <w:rPr>
          <w:sz w:val="22"/>
          <w:szCs w:val="22"/>
        </w:rPr>
        <w:tab/>
        <w:t>Motivos de revocación de la ayuda.</w:t>
      </w:r>
      <w:r w:rsidRPr="002C154C">
        <w:rPr>
          <w:sz w:val="22"/>
          <w:szCs w:val="22"/>
        </w:rPr>
        <w:tab/>
      </w:r>
    </w:p>
    <w:p w:rsidR="00707F03" w:rsidRPr="002C154C" w:rsidRDefault="00707F03" w:rsidP="00707F03">
      <w:pPr>
        <w:rPr>
          <w:sz w:val="22"/>
          <w:szCs w:val="22"/>
        </w:rPr>
      </w:pPr>
    </w:p>
    <w:p w:rsidR="00707F03" w:rsidRPr="002C154C" w:rsidRDefault="00707F03" w:rsidP="00707F03">
      <w:pPr>
        <w:rPr>
          <w:sz w:val="22"/>
          <w:szCs w:val="22"/>
        </w:rPr>
      </w:pPr>
      <w:r>
        <w:rPr>
          <w:sz w:val="22"/>
          <w:szCs w:val="22"/>
        </w:rPr>
        <w:t>4.</w:t>
      </w:r>
      <w:r>
        <w:rPr>
          <w:sz w:val="22"/>
          <w:szCs w:val="22"/>
        </w:rPr>
        <w:tab/>
        <w:t>NORMATIVA APLICABLE</w:t>
      </w:r>
    </w:p>
    <w:p w:rsidR="00707F03" w:rsidRPr="002C154C" w:rsidRDefault="00707F03" w:rsidP="00707F03">
      <w:pPr>
        <w:rPr>
          <w:sz w:val="22"/>
          <w:szCs w:val="22"/>
        </w:rPr>
      </w:pPr>
    </w:p>
    <w:p w:rsidR="00707F03" w:rsidRPr="002C154C" w:rsidRDefault="00707F03" w:rsidP="00707F03">
      <w:pPr>
        <w:rPr>
          <w:sz w:val="22"/>
          <w:szCs w:val="22"/>
        </w:rPr>
      </w:pPr>
      <w:r w:rsidRPr="002C154C">
        <w:rPr>
          <w:sz w:val="22"/>
          <w:szCs w:val="22"/>
        </w:rPr>
        <w:t xml:space="preserve">5. </w:t>
      </w:r>
      <w:r>
        <w:rPr>
          <w:sz w:val="22"/>
          <w:szCs w:val="22"/>
        </w:rPr>
        <w:tab/>
      </w:r>
      <w:r w:rsidRPr="002C154C">
        <w:rPr>
          <w:sz w:val="22"/>
          <w:szCs w:val="22"/>
        </w:rPr>
        <w:t>RELACIÓN DE DOCUMENTOS ANEXOS</w:t>
      </w:r>
      <w:r w:rsidRPr="002C154C">
        <w:rPr>
          <w:sz w:val="22"/>
          <w:szCs w:val="22"/>
        </w:rPr>
        <w:tab/>
      </w:r>
    </w:p>
    <w:p w:rsidR="00DC121C" w:rsidRPr="006A3DEA" w:rsidRDefault="00DC121C" w:rsidP="00F434F4">
      <w:pPr>
        <w:ind w:right="-2"/>
        <w:rPr>
          <w:sz w:val="22"/>
          <w:szCs w:val="22"/>
        </w:rPr>
      </w:pPr>
    </w:p>
    <w:p w:rsidR="00C30E66" w:rsidRPr="006A3DEA" w:rsidRDefault="00C30E66" w:rsidP="00F434F4">
      <w:pPr>
        <w:ind w:right="-2"/>
        <w:rPr>
          <w:sz w:val="22"/>
          <w:szCs w:val="22"/>
        </w:rPr>
      </w:pPr>
    </w:p>
    <w:p w:rsidR="00C30E66" w:rsidRPr="006A3DEA" w:rsidRDefault="00C30E66" w:rsidP="00F434F4">
      <w:pPr>
        <w:ind w:right="-2"/>
      </w:pPr>
    </w:p>
    <w:p w:rsidR="00710941" w:rsidRPr="006A3DEA" w:rsidRDefault="00710941" w:rsidP="00F434F4">
      <w:pPr>
        <w:ind w:right="-2"/>
        <w:sectPr w:rsidR="00710941" w:rsidRPr="006A3DEA" w:rsidSect="00315631">
          <w:headerReference w:type="default" r:id="rId8"/>
          <w:footerReference w:type="default" r:id="rId9"/>
          <w:type w:val="oddPage"/>
          <w:pgSz w:w="11906" w:h="16838" w:code="9"/>
          <w:pgMar w:top="1134" w:right="1134" w:bottom="1418" w:left="1418" w:header="709" w:footer="709" w:gutter="0"/>
          <w:pgNumType w:start="1"/>
          <w:cols w:space="708"/>
          <w:docGrid w:linePitch="360"/>
        </w:sectPr>
      </w:pPr>
    </w:p>
    <w:p w:rsidR="001E3BF9" w:rsidRPr="006A3DEA" w:rsidRDefault="001E3BF9" w:rsidP="001E3BF9">
      <w:pPr>
        <w:pStyle w:val="Ttulo1"/>
        <w:numPr>
          <w:ilvl w:val="0"/>
          <w:numId w:val="0"/>
        </w:numPr>
        <w:spacing w:before="0" w:after="0"/>
        <w:ind w:right="-2"/>
        <w:rPr>
          <w:sz w:val="28"/>
          <w:szCs w:val="28"/>
        </w:rPr>
      </w:pPr>
      <w:bookmarkStart w:id="0" w:name="_Toc369173720"/>
    </w:p>
    <w:p w:rsidR="00C30E66" w:rsidRPr="006A3DEA" w:rsidRDefault="00710941" w:rsidP="00F434F4">
      <w:pPr>
        <w:pStyle w:val="Ttulo1"/>
        <w:spacing w:before="0" w:after="0"/>
        <w:ind w:right="-2"/>
        <w:rPr>
          <w:sz w:val="28"/>
          <w:szCs w:val="28"/>
        </w:rPr>
      </w:pPr>
      <w:r w:rsidRPr="006A3DEA">
        <w:rPr>
          <w:sz w:val="28"/>
          <w:szCs w:val="28"/>
        </w:rPr>
        <w:t>CONDICIONES</w:t>
      </w:r>
      <w:bookmarkEnd w:id="0"/>
      <w:r w:rsidR="00C55793" w:rsidRPr="006A3DEA">
        <w:rPr>
          <w:sz w:val="28"/>
          <w:szCs w:val="28"/>
        </w:rPr>
        <w:t xml:space="preserve"> Y OBLIGACIONES</w:t>
      </w:r>
    </w:p>
    <w:p w:rsidR="000069C3" w:rsidRPr="006A3DEA" w:rsidRDefault="000069C3" w:rsidP="00F434F4">
      <w:pPr>
        <w:ind w:right="-2"/>
      </w:pPr>
    </w:p>
    <w:p w:rsidR="00710941" w:rsidRPr="006A3DEA" w:rsidRDefault="00710941" w:rsidP="004D3D82">
      <w:pPr>
        <w:pStyle w:val="Ttulo2"/>
        <w:tabs>
          <w:tab w:val="clear" w:pos="1080"/>
        </w:tabs>
        <w:spacing w:before="0" w:after="0"/>
        <w:ind w:left="426" w:right="-2" w:hanging="426"/>
        <w:rPr>
          <w:i w:val="0"/>
          <w:sz w:val="24"/>
          <w:szCs w:val="24"/>
        </w:rPr>
      </w:pPr>
      <w:bookmarkStart w:id="1" w:name="_Toc369173721"/>
      <w:r w:rsidRPr="006A3DEA">
        <w:rPr>
          <w:i w:val="0"/>
          <w:sz w:val="24"/>
          <w:szCs w:val="24"/>
        </w:rPr>
        <w:t xml:space="preserve">Condiciones </w:t>
      </w:r>
      <w:r w:rsidR="00C55793" w:rsidRPr="006A3DEA">
        <w:rPr>
          <w:i w:val="0"/>
          <w:sz w:val="24"/>
          <w:szCs w:val="24"/>
        </w:rPr>
        <w:t xml:space="preserve">y obligaciones </w:t>
      </w:r>
      <w:r w:rsidRPr="006A3DEA">
        <w:rPr>
          <w:i w:val="0"/>
          <w:sz w:val="24"/>
          <w:szCs w:val="24"/>
        </w:rPr>
        <w:t>generales</w:t>
      </w:r>
      <w:bookmarkEnd w:id="1"/>
    </w:p>
    <w:p w:rsidR="000A4198" w:rsidRPr="006A3DEA" w:rsidRDefault="000A4198" w:rsidP="00F434F4">
      <w:pPr>
        <w:ind w:right="-2"/>
      </w:pPr>
    </w:p>
    <w:p w:rsidR="00710941" w:rsidRPr="006A3DEA" w:rsidRDefault="00710941" w:rsidP="00895DA5">
      <w:pPr>
        <w:numPr>
          <w:ilvl w:val="0"/>
          <w:numId w:val="4"/>
        </w:numPr>
        <w:tabs>
          <w:tab w:val="clear" w:pos="880"/>
          <w:tab w:val="num" w:pos="851"/>
          <w:tab w:val="num" w:pos="905"/>
        </w:tabs>
        <w:ind w:left="851" w:right="-2" w:hanging="425"/>
        <w:rPr>
          <w:sz w:val="22"/>
          <w:szCs w:val="22"/>
        </w:rPr>
      </w:pPr>
      <w:r w:rsidRPr="006A3DEA">
        <w:rPr>
          <w:sz w:val="22"/>
          <w:szCs w:val="22"/>
        </w:rPr>
        <w:t xml:space="preserve">Para percibir la subvención concedida, </w:t>
      </w:r>
      <w:r w:rsidR="00E02D5C">
        <w:rPr>
          <w:sz w:val="22"/>
          <w:szCs w:val="22"/>
        </w:rPr>
        <w:t>la entidad beneficiaria</w:t>
      </w:r>
      <w:r w:rsidRPr="006A3DEA">
        <w:rPr>
          <w:sz w:val="22"/>
          <w:szCs w:val="22"/>
        </w:rPr>
        <w:t xml:space="preserve"> de la subvención deberá cumplir las siguientes condiciones</w:t>
      </w:r>
      <w:r w:rsidR="00C55793" w:rsidRPr="006A3DEA">
        <w:rPr>
          <w:sz w:val="22"/>
          <w:szCs w:val="22"/>
        </w:rPr>
        <w:t xml:space="preserve"> y obligaciones</w:t>
      </w:r>
      <w:r w:rsidR="00767C72" w:rsidRPr="006A3DEA">
        <w:rPr>
          <w:sz w:val="22"/>
          <w:szCs w:val="22"/>
        </w:rPr>
        <w:t>:</w:t>
      </w:r>
    </w:p>
    <w:p w:rsidR="00710941" w:rsidRPr="006A3DEA" w:rsidRDefault="00710941" w:rsidP="004D3D82">
      <w:pPr>
        <w:tabs>
          <w:tab w:val="num" w:pos="851"/>
        </w:tabs>
        <w:ind w:left="851" w:right="-2" w:hanging="425"/>
        <w:rPr>
          <w:sz w:val="22"/>
          <w:szCs w:val="22"/>
        </w:rPr>
      </w:pPr>
    </w:p>
    <w:p w:rsidR="00710941" w:rsidRPr="006A3DEA" w:rsidRDefault="00051AF2" w:rsidP="00806C1A">
      <w:pPr>
        <w:numPr>
          <w:ilvl w:val="0"/>
          <w:numId w:val="2"/>
        </w:numPr>
        <w:ind w:left="1276" w:right="-2" w:hanging="425"/>
        <w:rPr>
          <w:sz w:val="22"/>
          <w:szCs w:val="22"/>
        </w:rPr>
      </w:pPr>
      <w:r>
        <w:rPr>
          <w:sz w:val="22"/>
          <w:szCs w:val="22"/>
        </w:rPr>
        <w:t xml:space="preserve">     </w:t>
      </w:r>
      <w:r w:rsidR="00710941" w:rsidRPr="006A3DEA">
        <w:rPr>
          <w:sz w:val="22"/>
          <w:szCs w:val="22"/>
        </w:rPr>
        <w:t>Haber ejecutado el proyecto aprobado en la forma descrita en la memoria que acompañó al impreso de solicitud</w:t>
      </w:r>
      <w:r w:rsidR="002A2830" w:rsidRPr="006A3DEA">
        <w:rPr>
          <w:sz w:val="22"/>
          <w:szCs w:val="22"/>
        </w:rPr>
        <w:t xml:space="preserve"> y de manera que se cumpla la finalidad del programa de ayudas</w:t>
      </w:r>
      <w:r w:rsidR="00710941" w:rsidRPr="006A3DEA">
        <w:rPr>
          <w:sz w:val="22"/>
          <w:szCs w:val="22"/>
        </w:rPr>
        <w:t>, respetando los costes subvencionables indicados en la notificación de concesión de la ayuda y por los importes que en ella se especifican</w:t>
      </w:r>
      <w:r w:rsidR="00E15BAB" w:rsidRPr="006A3DEA">
        <w:rPr>
          <w:sz w:val="22"/>
          <w:szCs w:val="22"/>
        </w:rPr>
        <w:t xml:space="preserve">, así como las observaciones y acciones </w:t>
      </w:r>
      <w:proofErr w:type="spellStart"/>
      <w:r w:rsidR="00E15BAB" w:rsidRPr="006A3DEA">
        <w:rPr>
          <w:sz w:val="22"/>
          <w:szCs w:val="22"/>
        </w:rPr>
        <w:t>apoyables</w:t>
      </w:r>
      <w:proofErr w:type="spellEnd"/>
      <w:r w:rsidR="00E15BAB" w:rsidRPr="006A3DEA">
        <w:rPr>
          <w:sz w:val="22"/>
          <w:szCs w:val="22"/>
        </w:rPr>
        <w:t xml:space="preserve"> indicadas expresamente en la notificación de concesión de la ayuda</w:t>
      </w:r>
      <w:r w:rsidR="00710941" w:rsidRPr="006A3DEA">
        <w:rPr>
          <w:sz w:val="22"/>
          <w:szCs w:val="22"/>
        </w:rPr>
        <w:t>.</w:t>
      </w:r>
    </w:p>
    <w:p w:rsidR="00710941" w:rsidRPr="006A3DEA" w:rsidRDefault="00710941" w:rsidP="004D3D82">
      <w:pPr>
        <w:ind w:left="1276" w:right="-2" w:hanging="425"/>
        <w:rPr>
          <w:sz w:val="22"/>
          <w:szCs w:val="22"/>
        </w:rPr>
      </w:pPr>
    </w:p>
    <w:p w:rsidR="00710941" w:rsidRPr="006A3DEA" w:rsidRDefault="00806C1A" w:rsidP="004D3D82">
      <w:pPr>
        <w:numPr>
          <w:ilvl w:val="0"/>
          <w:numId w:val="2"/>
        </w:numPr>
        <w:ind w:left="1276" w:right="-2" w:hanging="425"/>
        <w:rPr>
          <w:sz w:val="22"/>
          <w:szCs w:val="22"/>
        </w:rPr>
      </w:pPr>
      <w:r>
        <w:rPr>
          <w:sz w:val="22"/>
          <w:szCs w:val="22"/>
        </w:rPr>
        <w:t xml:space="preserve">     </w:t>
      </w:r>
      <w:r w:rsidR="00710941" w:rsidRPr="006A3DEA">
        <w:rPr>
          <w:sz w:val="22"/>
          <w:szCs w:val="22"/>
        </w:rPr>
        <w:t>Presentar la documentación que acredite dicha ejecución.</w:t>
      </w:r>
    </w:p>
    <w:p w:rsidR="00710941" w:rsidRPr="006A3DEA" w:rsidRDefault="00710941" w:rsidP="004D3D82">
      <w:pPr>
        <w:ind w:left="1276" w:right="-2" w:hanging="425"/>
        <w:rPr>
          <w:sz w:val="22"/>
          <w:szCs w:val="22"/>
        </w:rPr>
      </w:pPr>
    </w:p>
    <w:p w:rsidR="00710941" w:rsidRPr="006A3DEA" w:rsidRDefault="00806C1A" w:rsidP="004D3D82">
      <w:pPr>
        <w:numPr>
          <w:ilvl w:val="0"/>
          <w:numId w:val="2"/>
        </w:numPr>
        <w:ind w:left="1276" w:right="-2" w:hanging="425"/>
        <w:rPr>
          <w:sz w:val="22"/>
          <w:szCs w:val="22"/>
        </w:rPr>
      </w:pPr>
      <w:r>
        <w:rPr>
          <w:sz w:val="22"/>
          <w:szCs w:val="22"/>
        </w:rPr>
        <w:t xml:space="preserve">     </w:t>
      </w:r>
      <w:r w:rsidR="00710941" w:rsidRPr="006A3DEA">
        <w:rPr>
          <w:sz w:val="22"/>
          <w:szCs w:val="22"/>
        </w:rPr>
        <w:t xml:space="preserve">Disponer de los libros contables, registros diligenciados y demás documentos debidamente auditados en los términos exigidos por la legislación mercantil y sectorial aplicable </w:t>
      </w:r>
      <w:r w:rsidR="00C35205">
        <w:rPr>
          <w:sz w:val="22"/>
          <w:szCs w:val="22"/>
        </w:rPr>
        <w:t>a la entidad beneficiaria</w:t>
      </w:r>
      <w:r w:rsidR="005C36C4">
        <w:rPr>
          <w:sz w:val="22"/>
          <w:szCs w:val="22"/>
        </w:rPr>
        <w:t>,</w:t>
      </w:r>
      <w:r w:rsidR="00710941" w:rsidRPr="006A3DEA">
        <w:rPr>
          <w:sz w:val="22"/>
          <w:szCs w:val="22"/>
        </w:rPr>
        <w:t xml:space="preserve"> así como cuantos estados y registros contables sean necesarios con el fin de garantizar el adecuado ejercicio de las facultades de comprobación y control. Asimismo, mantener un sistema de contabilidad separada que permita identificar claramente las operaciones relacionadas con cada proyecto subvencionado, así como las fuentes de financiación de dichos proyectos. Este sistema de codificación contable deberá especificar las operaciones de gastos e ingresos relativas al proyecto subvencionado</w:t>
      </w:r>
      <w:r w:rsidR="009538E8" w:rsidRPr="006A3DEA">
        <w:rPr>
          <w:sz w:val="22"/>
          <w:szCs w:val="22"/>
        </w:rPr>
        <w:t>.</w:t>
      </w:r>
    </w:p>
    <w:p w:rsidR="00710941" w:rsidRPr="006A3DEA" w:rsidRDefault="00710941" w:rsidP="004D3D82">
      <w:pPr>
        <w:tabs>
          <w:tab w:val="num" w:pos="851"/>
        </w:tabs>
        <w:ind w:left="851" w:right="-2" w:hanging="425"/>
        <w:rPr>
          <w:sz w:val="22"/>
          <w:szCs w:val="22"/>
        </w:rPr>
      </w:pPr>
    </w:p>
    <w:p w:rsidR="00710941" w:rsidRPr="006A3DEA" w:rsidRDefault="00E02D5C" w:rsidP="00954FAA">
      <w:pPr>
        <w:numPr>
          <w:ilvl w:val="0"/>
          <w:numId w:val="4"/>
        </w:numPr>
        <w:tabs>
          <w:tab w:val="clear" w:pos="880"/>
          <w:tab w:val="num" w:pos="851"/>
          <w:tab w:val="num" w:pos="905"/>
        </w:tabs>
        <w:ind w:left="851" w:right="-2" w:hanging="425"/>
        <w:rPr>
          <w:sz w:val="22"/>
          <w:szCs w:val="22"/>
        </w:rPr>
      </w:pPr>
      <w:r>
        <w:rPr>
          <w:sz w:val="22"/>
          <w:szCs w:val="22"/>
        </w:rPr>
        <w:t>La entidad beneficiaria</w:t>
      </w:r>
      <w:r w:rsidR="00710941" w:rsidRPr="006A3DEA">
        <w:rPr>
          <w:sz w:val="22"/>
          <w:szCs w:val="22"/>
        </w:rPr>
        <w:t xml:space="preserve"> de la subvención responde de la veracidad de la información y documentación aportada y del cumplimiento de las condiciones exigidas para recibir la ayuda. </w:t>
      </w:r>
    </w:p>
    <w:p w:rsidR="00290BAB" w:rsidRPr="006A3DEA" w:rsidRDefault="00290BAB" w:rsidP="00290BAB">
      <w:pPr>
        <w:tabs>
          <w:tab w:val="num" w:pos="851"/>
          <w:tab w:val="num" w:pos="905"/>
        </w:tabs>
        <w:ind w:left="426" w:right="-2"/>
        <w:rPr>
          <w:sz w:val="22"/>
          <w:szCs w:val="22"/>
        </w:rPr>
      </w:pPr>
    </w:p>
    <w:p w:rsidR="00290BAB" w:rsidRPr="006A3DEA" w:rsidRDefault="00290BAB" w:rsidP="00954FAA">
      <w:pPr>
        <w:numPr>
          <w:ilvl w:val="0"/>
          <w:numId w:val="4"/>
        </w:numPr>
        <w:tabs>
          <w:tab w:val="clear" w:pos="880"/>
          <w:tab w:val="num" w:pos="851"/>
          <w:tab w:val="num" w:pos="905"/>
        </w:tabs>
        <w:ind w:left="851" w:right="-2" w:hanging="425"/>
        <w:rPr>
          <w:sz w:val="22"/>
          <w:szCs w:val="22"/>
        </w:rPr>
      </w:pPr>
      <w:r w:rsidRPr="006A3DEA">
        <w:rPr>
          <w:sz w:val="22"/>
          <w:szCs w:val="22"/>
        </w:rPr>
        <w:t xml:space="preserve">En el caso de que </w:t>
      </w:r>
      <w:r w:rsidR="00770298">
        <w:rPr>
          <w:sz w:val="22"/>
          <w:szCs w:val="22"/>
        </w:rPr>
        <w:t>la entidad beneficiaria</w:t>
      </w:r>
      <w:r w:rsidRPr="006A3DEA">
        <w:rPr>
          <w:sz w:val="22"/>
          <w:szCs w:val="22"/>
        </w:rPr>
        <w:t xml:space="preserve"> lleve a cabo actividades económicas junto a las actividades primarias de carácter no económico, vendrá obligad</w:t>
      </w:r>
      <w:r w:rsidR="00083C34">
        <w:rPr>
          <w:sz w:val="22"/>
          <w:szCs w:val="22"/>
        </w:rPr>
        <w:t>a</w:t>
      </w:r>
      <w:r w:rsidRPr="006A3DEA">
        <w:rPr>
          <w:sz w:val="22"/>
          <w:szCs w:val="22"/>
        </w:rPr>
        <w:t xml:space="preserve"> a distinguir con claridad entre ambos tipos de actividades, a separar claramente la financiación de las mismas e imputar los costes de acuerdo con los mismos criterios de contabilidad analítica en ambos tipos de actividad. </w:t>
      </w:r>
    </w:p>
    <w:p w:rsidR="001A2F84" w:rsidRPr="006A3DEA" w:rsidRDefault="001A2F84" w:rsidP="001A2F84">
      <w:pPr>
        <w:tabs>
          <w:tab w:val="num" w:pos="851"/>
          <w:tab w:val="num" w:pos="905"/>
        </w:tabs>
        <w:ind w:right="-2"/>
        <w:rPr>
          <w:sz w:val="22"/>
          <w:szCs w:val="22"/>
        </w:rPr>
      </w:pPr>
    </w:p>
    <w:p w:rsidR="001A2F84" w:rsidRPr="006A3DEA" w:rsidRDefault="00E02D5C" w:rsidP="00954FAA">
      <w:pPr>
        <w:numPr>
          <w:ilvl w:val="0"/>
          <w:numId w:val="4"/>
        </w:numPr>
        <w:tabs>
          <w:tab w:val="clear" w:pos="880"/>
          <w:tab w:val="num" w:pos="851"/>
          <w:tab w:val="num" w:pos="905"/>
        </w:tabs>
        <w:ind w:left="851" w:right="-2" w:hanging="425"/>
        <w:rPr>
          <w:sz w:val="22"/>
          <w:szCs w:val="22"/>
        </w:rPr>
      </w:pPr>
      <w:r>
        <w:rPr>
          <w:sz w:val="22"/>
          <w:szCs w:val="22"/>
        </w:rPr>
        <w:t>La entidad beneficiaria</w:t>
      </w:r>
      <w:r w:rsidR="006A3DEA">
        <w:rPr>
          <w:sz w:val="22"/>
          <w:szCs w:val="22"/>
        </w:rPr>
        <w:t xml:space="preserve"> contará con un sistema de control que recoja las </w:t>
      </w:r>
      <w:r w:rsidR="004254BF">
        <w:rPr>
          <w:sz w:val="22"/>
          <w:szCs w:val="22"/>
        </w:rPr>
        <w:t xml:space="preserve">tareas desarrolladas y las horas dedicadas en función del tiempo real para cada </w:t>
      </w:r>
      <w:r w:rsidR="00EF722E">
        <w:rPr>
          <w:sz w:val="22"/>
          <w:szCs w:val="22"/>
        </w:rPr>
        <w:t>persona empleada</w:t>
      </w:r>
      <w:r w:rsidR="004254BF">
        <w:rPr>
          <w:sz w:val="22"/>
          <w:szCs w:val="22"/>
        </w:rPr>
        <w:t>, incluyéndose cualquier proyecto o actividad desarrollada por el mismo, con el contenido mínimo indicado en el anexo C1.</w:t>
      </w:r>
    </w:p>
    <w:p w:rsidR="00B63CDA" w:rsidRPr="006A3DEA" w:rsidRDefault="00B63CDA" w:rsidP="00B63CDA">
      <w:pPr>
        <w:tabs>
          <w:tab w:val="num" w:pos="851"/>
          <w:tab w:val="num" w:pos="905"/>
        </w:tabs>
        <w:ind w:left="426" w:right="-2"/>
        <w:rPr>
          <w:sz w:val="22"/>
          <w:szCs w:val="22"/>
        </w:rPr>
      </w:pPr>
    </w:p>
    <w:p w:rsidR="00FB4819" w:rsidRPr="006A3DEA" w:rsidRDefault="00E02D5C" w:rsidP="00954FAA">
      <w:pPr>
        <w:numPr>
          <w:ilvl w:val="0"/>
          <w:numId w:val="4"/>
        </w:numPr>
        <w:tabs>
          <w:tab w:val="clear" w:pos="880"/>
          <w:tab w:val="num" w:pos="851"/>
          <w:tab w:val="num" w:pos="905"/>
        </w:tabs>
        <w:ind w:left="851" w:right="-2" w:hanging="425"/>
        <w:rPr>
          <w:sz w:val="22"/>
          <w:szCs w:val="22"/>
        </w:rPr>
      </w:pPr>
      <w:r>
        <w:rPr>
          <w:sz w:val="22"/>
          <w:szCs w:val="22"/>
        </w:rPr>
        <w:t>La entidad beneficiaria</w:t>
      </w:r>
      <w:r w:rsidR="00FB4819" w:rsidRPr="006A3DEA">
        <w:rPr>
          <w:sz w:val="22"/>
          <w:szCs w:val="22"/>
        </w:rPr>
        <w:t xml:space="preserve"> de la subvención debe actualizar cualquier documentación presentada que hubiese sufrido alguna modificaci</w:t>
      </w:r>
      <w:r w:rsidR="00B63CDA" w:rsidRPr="006A3DEA">
        <w:rPr>
          <w:sz w:val="22"/>
          <w:szCs w:val="22"/>
        </w:rPr>
        <w:t>ón.</w:t>
      </w:r>
    </w:p>
    <w:p w:rsidR="00B63CDA" w:rsidRPr="006A3DEA" w:rsidRDefault="00B63CDA" w:rsidP="00B63CDA">
      <w:pPr>
        <w:tabs>
          <w:tab w:val="num" w:pos="851"/>
          <w:tab w:val="num" w:pos="905"/>
        </w:tabs>
        <w:ind w:left="426" w:right="-2"/>
        <w:rPr>
          <w:sz w:val="22"/>
          <w:szCs w:val="22"/>
        </w:rPr>
      </w:pPr>
    </w:p>
    <w:p w:rsidR="00710941" w:rsidRPr="006A3DEA" w:rsidRDefault="00E02D5C" w:rsidP="00B63CDA">
      <w:pPr>
        <w:numPr>
          <w:ilvl w:val="0"/>
          <w:numId w:val="4"/>
        </w:numPr>
        <w:tabs>
          <w:tab w:val="clear" w:pos="880"/>
          <w:tab w:val="num" w:pos="851"/>
          <w:tab w:val="num" w:pos="905"/>
        </w:tabs>
        <w:ind w:left="851" w:right="-2" w:hanging="425"/>
        <w:rPr>
          <w:sz w:val="22"/>
          <w:szCs w:val="22"/>
        </w:rPr>
      </w:pPr>
      <w:r>
        <w:rPr>
          <w:sz w:val="22"/>
          <w:szCs w:val="22"/>
        </w:rPr>
        <w:t>La entidad beneficiaria</w:t>
      </w:r>
      <w:r w:rsidR="00FB4819" w:rsidRPr="006A3DEA">
        <w:rPr>
          <w:sz w:val="22"/>
          <w:szCs w:val="22"/>
        </w:rPr>
        <w:t xml:space="preserve"> deber</w:t>
      </w:r>
      <w:r w:rsidR="00B63CDA" w:rsidRPr="006A3DEA">
        <w:rPr>
          <w:sz w:val="22"/>
          <w:szCs w:val="22"/>
        </w:rPr>
        <w:t>á acreditar el acceso abierto, público y libre de barreras económicas a los resultados del proyecto.</w:t>
      </w:r>
      <w:r w:rsidR="001A2F84" w:rsidRPr="006A3DEA">
        <w:rPr>
          <w:sz w:val="22"/>
          <w:szCs w:val="22"/>
        </w:rPr>
        <w:t xml:space="preserve"> </w:t>
      </w:r>
    </w:p>
    <w:p w:rsidR="00B63CDA" w:rsidRPr="006A3DEA" w:rsidRDefault="00B63CDA" w:rsidP="00D475E4">
      <w:pPr>
        <w:tabs>
          <w:tab w:val="num" w:pos="905"/>
        </w:tabs>
        <w:ind w:right="-2"/>
        <w:rPr>
          <w:sz w:val="22"/>
          <w:szCs w:val="22"/>
        </w:rPr>
      </w:pPr>
    </w:p>
    <w:p w:rsidR="00710941" w:rsidRPr="006A3DEA" w:rsidRDefault="00710941" w:rsidP="00954FAA">
      <w:pPr>
        <w:numPr>
          <w:ilvl w:val="0"/>
          <w:numId w:val="4"/>
        </w:numPr>
        <w:tabs>
          <w:tab w:val="clear" w:pos="880"/>
          <w:tab w:val="num" w:pos="851"/>
          <w:tab w:val="num" w:pos="905"/>
        </w:tabs>
        <w:ind w:left="851" w:right="-2" w:hanging="425"/>
        <w:rPr>
          <w:sz w:val="22"/>
          <w:szCs w:val="22"/>
        </w:rPr>
      </w:pPr>
      <w:r w:rsidRPr="006A3DEA">
        <w:rPr>
          <w:sz w:val="22"/>
          <w:szCs w:val="22"/>
        </w:rPr>
        <w:t>Si así s</w:t>
      </w:r>
      <w:r w:rsidR="003C4F11">
        <w:rPr>
          <w:sz w:val="22"/>
          <w:szCs w:val="22"/>
        </w:rPr>
        <w:t>e</w:t>
      </w:r>
      <w:r w:rsidRPr="006A3DEA">
        <w:rPr>
          <w:sz w:val="22"/>
          <w:szCs w:val="22"/>
        </w:rPr>
        <w:t xml:space="preserve"> le solicitara, </w:t>
      </w:r>
      <w:r w:rsidR="00E02D5C">
        <w:rPr>
          <w:sz w:val="22"/>
          <w:szCs w:val="22"/>
        </w:rPr>
        <w:t>la entidad beneficiaria</w:t>
      </w:r>
      <w:r w:rsidRPr="006A3DEA">
        <w:rPr>
          <w:sz w:val="22"/>
          <w:szCs w:val="22"/>
        </w:rPr>
        <w:t xml:space="preserve"> de la subvención deberá someterse a las actuaciones de comprobación y verificación de la actividad subvencionada efectuadas por el </w:t>
      </w:r>
      <w:r w:rsidR="00C70D01" w:rsidRPr="006A3DEA">
        <w:rPr>
          <w:sz w:val="22"/>
          <w:szCs w:val="22"/>
        </w:rPr>
        <w:t>IVACE</w:t>
      </w:r>
      <w:r w:rsidR="004E2AC4" w:rsidRPr="006A3DEA" w:rsidDel="004E2AC4">
        <w:rPr>
          <w:sz w:val="22"/>
          <w:szCs w:val="22"/>
        </w:rPr>
        <w:t xml:space="preserve"> </w:t>
      </w:r>
      <w:r w:rsidRPr="006A3DEA">
        <w:rPr>
          <w:sz w:val="22"/>
          <w:szCs w:val="22"/>
        </w:rPr>
        <w:t>u otros órganos</w:t>
      </w:r>
      <w:r w:rsidR="00CD334E" w:rsidRPr="006A3DEA">
        <w:rPr>
          <w:sz w:val="22"/>
          <w:szCs w:val="22"/>
        </w:rPr>
        <w:t xml:space="preserve"> estatales o</w:t>
      </w:r>
      <w:r w:rsidRPr="006A3DEA">
        <w:rPr>
          <w:sz w:val="22"/>
          <w:szCs w:val="22"/>
        </w:rPr>
        <w:t xml:space="preserve"> de </w:t>
      </w:r>
      <w:smartTag w:uri="urn:schemas-microsoft-com:office:smarttags" w:element="PersonName">
        <w:smartTagPr>
          <w:attr w:name="ProductID" w:val="la Uni￳n Europea"/>
        </w:smartTagPr>
        <w:r w:rsidRPr="006A3DEA">
          <w:rPr>
            <w:sz w:val="22"/>
            <w:szCs w:val="22"/>
          </w:rPr>
          <w:t>la Unión Europea</w:t>
        </w:r>
      </w:smartTag>
      <w:r w:rsidRPr="006A3DEA">
        <w:rPr>
          <w:sz w:val="22"/>
          <w:szCs w:val="22"/>
        </w:rPr>
        <w:t xml:space="preserve">, así como a las actuaciones de control </w:t>
      </w:r>
      <w:r w:rsidRPr="006A3DEA">
        <w:rPr>
          <w:sz w:val="22"/>
          <w:szCs w:val="22"/>
        </w:rPr>
        <w:lastRenderedPageBreak/>
        <w:t xml:space="preserve">financiero de </w:t>
      </w:r>
      <w:smartTag w:uri="urn:schemas-microsoft-com:office:smarttags" w:element="PersonName">
        <w:smartTagPr>
          <w:attr w:name="ProductID" w:val="la Intervenci￳n General"/>
        </w:smartTagPr>
        <w:r w:rsidRPr="006A3DEA">
          <w:rPr>
            <w:sz w:val="22"/>
            <w:szCs w:val="22"/>
          </w:rPr>
          <w:t>la Intervención General</w:t>
        </w:r>
      </w:smartTag>
      <w:r w:rsidRPr="006A3DEA">
        <w:rPr>
          <w:sz w:val="22"/>
          <w:szCs w:val="22"/>
        </w:rPr>
        <w:t xml:space="preserve"> o de </w:t>
      </w:r>
      <w:smartTag w:uri="urn:schemas-microsoft-com:office:smarttags" w:element="PersonName">
        <w:smartTagPr>
          <w:attr w:name="ProductID" w:val="la Sindicatura"/>
        </w:smartTagPr>
        <w:r w:rsidRPr="006A3DEA">
          <w:rPr>
            <w:sz w:val="22"/>
            <w:szCs w:val="22"/>
          </w:rPr>
          <w:t>la Sindicatura</w:t>
        </w:r>
      </w:smartTag>
      <w:r w:rsidRPr="006A3DEA">
        <w:rPr>
          <w:sz w:val="22"/>
          <w:szCs w:val="22"/>
        </w:rPr>
        <w:t xml:space="preserve"> de Cuentas de </w:t>
      </w:r>
      <w:smartTag w:uri="urn:schemas-microsoft-com:office:smarttags" w:element="PersonName">
        <w:smartTagPr>
          <w:attr w:name="ProductID" w:val="la Generalitat Valenciana"/>
        </w:smartTagPr>
        <w:r w:rsidRPr="006A3DEA">
          <w:rPr>
            <w:sz w:val="22"/>
            <w:szCs w:val="22"/>
          </w:rPr>
          <w:t>la Generalitat Valenciana</w:t>
        </w:r>
      </w:smartTag>
      <w:r w:rsidRPr="006A3DEA">
        <w:rPr>
          <w:sz w:val="22"/>
          <w:szCs w:val="22"/>
        </w:rPr>
        <w:t xml:space="preserve"> en relación con las ayudas recibidas.</w:t>
      </w:r>
    </w:p>
    <w:p w:rsidR="00710941" w:rsidRPr="006A3DEA" w:rsidRDefault="00710941" w:rsidP="004D3D82">
      <w:pPr>
        <w:tabs>
          <w:tab w:val="num" w:pos="851"/>
        </w:tabs>
        <w:ind w:left="851" w:right="-2" w:hanging="425"/>
        <w:rPr>
          <w:sz w:val="22"/>
          <w:szCs w:val="22"/>
        </w:rPr>
      </w:pPr>
    </w:p>
    <w:p w:rsidR="00167A86" w:rsidRPr="006A3DEA" w:rsidRDefault="00710941" w:rsidP="00167A86">
      <w:pPr>
        <w:numPr>
          <w:ilvl w:val="0"/>
          <w:numId w:val="4"/>
        </w:numPr>
        <w:tabs>
          <w:tab w:val="clear" w:pos="880"/>
          <w:tab w:val="num" w:pos="851"/>
          <w:tab w:val="num" w:pos="905"/>
        </w:tabs>
        <w:ind w:left="851" w:right="-2" w:hanging="425"/>
        <w:rPr>
          <w:sz w:val="22"/>
          <w:szCs w:val="22"/>
        </w:rPr>
      </w:pPr>
      <w:r w:rsidRPr="006A3DEA">
        <w:rPr>
          <w:sz w:val="22"/>
          <w:szCs w:val="22"/>
        </w:rPr>
        <w:t xml:space="preserve">Debe presentarse la totalidad de la documentación requerida en </w:t>
      </w:r>
      <w:r w:rsidR="00767C72" w:rsidRPr="006A3DEA">
        <w:rPr>
          <w:sz w:val="22"/>
          <w:szCs w:val="22"/>
        </w:rPr>
        <w:t>los</w:t>
      </w:r>
      <w:r w:rsidRPr="006A3DEA">
        <w:rPr>
          <w:sz w:val="22"/>
          <w:szCs w:val="22"/>
        </w:rPr>
        <w:t xml:space="preserve"> plazo</w:t>
      </w:r>
      <w:r w:rsidR="00767C72" w:rsidRPr="006A3DEA">
        <w:rPr>
          <w:sz w:val="22"/>
          <w:szCs w:val="22"/>
        </w:rPr>
        <w:t>s</w:t>
      </w:r>
      <w:r w:rsidRPr="006A3DEA">
        <w:rPr>
          <w:sz w:val="22"/>
          <w:szCs w:val="22"/>
        </w:rPr>
        <w:t xml:space="preserve"> máximo</w:t>
      </w:r>
      <w:r w:rsidR="00767C72" w:rsidRPr="006A3DEA">
        <w:rPr>
          <w:sz w:val="22"/>
          <w:szCs w:val="22"/>
        </w:rPr>
        <w:t>s</w:t>
      </w:r>
      <w:r w:rsidRPr="006A3DEA">
        <w:rPr>
          <w:sz w:val="22"/>
          <w:szCs w:val="22"/>
        </w:rPr>
        <w:t xml:space="preserve"> que se indica</w:t>
      </w:r>
      <w:r w:rsidR="00767C72" w:rsidRPr="006A3DEA">
        <w:rPr>
          <w:sz w:val="22"/>
          <w:szCs w:val="22"/>
        </w:rPr>
        <w:t>n con carácter general en est</w:t>
      </w:r>
      <w:r w:rsidR="005818CE">
        <w:rPr>
          <w:sz w:val="22"/>
          <w:szCs w:val="22"/>
        </w:rPr>
        <w:t>as</w:t>
      </w:r>
      <w:r w:rsidR="00767C72" w:rsidRPr="006A3DEA">
        <w:rPr>
          <w:sz w:val="22"/>
          <w:szCs w:val="22"/>
        </w:rPr>
        <w:t xml:space="preserve"> </w:t>
      </w:r>
      <w:r w:rsidR="005818CE">
        <w:rPr>
          <w:sz w:val="22"/>
          <w:szCs w:val="22"/>
        </w:rPr>
        <w:t>instrucciones</w:t>
      </w:r>
      <w:r w:rsidR="00767C72" w:rsidRPr="006A3DEA">
        <w:rPr>
          <w:sz w:val="22"/>
          <w:szCs w:val="22"/>
        </w:rPr>
        <w:t>, y para cada proyecto</w:t>
      </w:r>
      <w:r w:rsidRPr="006A3DEA">
        <w:rPr>
          <w:sz w:val="22"/>
          <w:szCs w:val="22"/>
        </w:rPr>
        <w:t xml:space="preserve"> en la notificación de la ayuda. No se aceptará ningún aplazamiento de esta</w:t>
      </w:r>
      <w:r w:rsidR="00767C72" w:rsidRPr="006A3DEA">
        <w:rPr>
          <w:sz w:val="22"/>
          <w:szCs w:val="22"/>
        </w:rPr>
        <w:t>s</w:t>
      </w:r>
      <w:r w:rsidRPr="006A3DEA">
        <w:rPr>
          <w:sz w:val="22"/>
          <w:szCs w:val="22"/>
        </w:rPr>
        <w:t xml:space="preserve"> fecha</w:t>
      </w:r>
      <w:r w:rsidR="00767C72" w:rsidRPr="006A3DEA">
        <w:rPr>
          <w:sz w:val="22"/>
          <w:szCs w:val="22"/>
        </w:rPr>
        <w:t>s</w:t>
      </w:r>
      <w:r w:rsidRPr="006A3DEA">
        <w:rPr>
          <w:sz w:val="22"/>
          <w:szCs w:val="22"/>
        </w:rPr>
        <w:t>, salvo que con anterioridad se haya solicitado</w:t>
      </w:r>
      <w:r w:rsidR="002A175A" w:rsidRPr="006A3DEA">
        <w:rPr>
          <w:sz w:val="22"/>
          <w:szCs w:val="22"/>
        </w:rPr>
        <w:t xml:space="preserve">, existan causas suficientemente justificadas </w:t>
      </w:r>
      <w:r w:rsidR="00B87235" w:rsidRPr="006A3DEA">
        <w:rPr>
          <w:sz w:val="22"/>
          <w:szCs w:val="22"/>
        </w:rPr>
        <w:t>y haya sido aprobado por e</w:t>
      </w:r>
      <w:r w:rsidRPr="006A3DEA">
        <w:rPr>
          <w:sz w:val="22"/>
          <w:szCs w:val="22"/>
        </w:rPr>
        <w:t xml:space="preserve">l </w:t>
      </w:r>
      <w:r w:rsidR="00C70D01" w:rsidRPr="006A3DEA">
        <w:rPr>
          <w:sz w:val="22"/>
          <w:szCs w:val="22"/>
        </w:rPr>
        <w:t>IVACE</w:t>
      </w:r>
      <w:r w:rsidR="002A175A" w:rsidRPr="006A3DEA">
        <w:rPr>
          <w:sz w:val="22"/>
          <w:szCs w:val="22"/>
        </w:rPr>
        <w:t>.</w:t>
      </w:r>
      <w:r w:rsidR="00215EF9" w:rsidRPr="006A3DEA">
        <w:rPr>
          <w:sz w:val="22"/>
          <w:szCs w:val="22"/>
        </w:rPr>
        <w:t xml:space="preserve"> </w:t>
      </w:r>
      <w:r w:rsidRPr="006A3DEA">
        <w:rPr>
          <w:sz w:val="22"/>
          <w:szCs w:val="22"/>
        </w:rPr>
        <w:t xml:space="preserve">Si en el curso del análisis de la documentación presentada se detecta que está incompleta, no es la adecuada, o incumple alguno de los requisitos establecidos en estas instrucciones o en la demás normativa aplicable, el </w:t>
      </w:r>
      <w:r w:rsidR="00C70D01" w:rsidRPr="006A3DEA">
        <w:rPr>
          <w:sz w:val="22"/>
          <w:szCs w:val="22"/>
        </w:rPr>
        <w:t>IVACE</w:t>
      </w:r>
      <w:r w:rsidR="002A175A" w:rsidRPr="006A3DEA">
        <w:rPr>
          <w:sz w:val="22"/>
          <w:szCs w:val="22"/>
        </w:rPr>
        <w:t xml:space="preserve"> </w:t>
      </w:r>
      <w:r w:rsidRPr="006A3DEA">
        <w:rPr>
          <w:sz w:val="22"/>
          <w:szCs w:val="22"/>
        </w:rPr>
        <w:t xml:space="preserve">podrá dejar sin efecto, total o parcialmente, la ayuda concedida. Lo mismo ocurrirá en el caso de que se produzca alguna alteración de las características del proyecto aprobado sin la previa autorización del </w:t>
      </w:r>
      <w:r w:rsidR="00C70D01" w:rsidRPr="006A3DEA">
        <w:rPr>
          <w:sz w:val="22"/>
          <w:szCs w:val="22"/>
        </w:rPr>
        <w:t>IVACE</w:t>
      </w:r>
      <w:r w:rsidRPr="006A3DEA">
        <w:rPr>
          <w:sz w:val="22"/>
          <w:szCs w:val="22"/>
        </w:rPr>
        <w:t>.</w:t>
      </w:r>
    </w:p>
    <w:p w:rsidR="00167A86" w:rsidRPr="006A3DEA" w:rsidRDefault="00167A86" w:rsidP="00167A86">
      <w:pPr>
        <w:tabs>
          <w:tab w:val="num" w:pos="905"/>
        </w:tabs>
        <w:ind w:right="-2"/>
        <w:rPr>
          <w:sz w:val="22"/>
          <w:szCs w:val="22"/>
        </w:rPr>
      </w:pPr>
    </w:p>
    <w:p w:rsidR="00DB78B1" w:rsidRPr="006A3DEA" w:rsidRDefault="00167A86" w:rsidP="00390D58">
      <w:pPr>
        <w:numPr>
          <w:ilvl w:val="0"/>
          <w:numId w:val="4"/>
        </w:numPr>
        <w:tabs>
          <w:tab w:val="clear" w:pos="880"/>
          <w:tab w:val="num" w:pos="851"/>
          <w:tab w:val="num" w:pos="905"/>
        </w:tabs>
        <w:ind w:left="851" w:right="-2" w:hanging="425"/>
        <w:rPr>
          <w:sz w:val="22"/>
          <w:szCs w:val="22"/>
        </w:rPr>
      </w:pPr>
      <w:r w:rsidRPr="006A3DEA">
        <w:rPr>
          <w:sz w:val="22"/>
          <w:szCs w:val="22"/>
        </w:rPr>
        <w:t>Los documentos justificativos de los gastos correspondientes al proyecto subvencionado deberán conservarse durante el periodo mínimo establecido en el Reglamento (UE) nº 1303/2013 del Parlamento Europeo y del Consejo de 17 de diciembre de 2013.</w:t>
      </w:r>
    </w:p>
    <w:p w:rsidR="00710941" w:rsidRPr="006A3DEA" w:rsidRDefault="00710941" w:rsidP="00DB78B1">
      <w:pPr>
        <w:ind w:left="905" w:right="-2"/>
        <w:rPr>
          <w:sz w:val="22"/>
          <w:szCs w:val="22"/>
        </w:rPr>
      </w:pPr>
    </w:p>
    <w:p w:rsidR="00B963A0" w:rsidRPr="006A3DEA" w:rsidRDefault="00710941" w:rsidP="00B963A0">
      <w:pPr>
        <w:numPr>
          <w:ilvl w:val="0"/>
          <w:numId w:val="4"/>
        </w:numPr>
        <w:tabs>
          <w:tab w:val="clear" w:pos="880"/>
          <w:tab w:val="num" w:pos="851"/>
          <w:tab w:val="num" w:pos="905"/>
        </w:tabs>
        <w:ind w:left="851" w:right="-2" w:hanging="425"/>
        <w:rPr>
          <w:sz w:val="22"/>
          <w:szCs w:val="22"/>
        </w:rPr>
      </w:pPr>
      <w:r w:rsidRPr="006A3DEA">
        <w:rPr>
          <w:sz w:val="22"/>
          <w:szCs w:val="22"/>
        </w:rPr>
        <w:t>La justificación de las subvenciones se llevará a cabo mediante la aportación de una única liquidación por expediente que podrá presentarse en cualquier momento tras su finalización y hasta la</w:t>
      </w:r>
      <w:r w:rsidR="00BC1348" w:rsidRPr="006A3DEA">
        <w:rPr>
          <w:sz w:val="22"/>
          <w:szCs w:val="22"/>
        </w:rPr>
        <w:t>s</w:t>
      </w:r>
      <w:r w:rsidRPr="006A3DEA">
        <w:rPr>
          <w:sz w:val="22"/>
          <w:szCs w:val="22"/>
        </w:rPr>
        <w:t xml:space="preserve"> fecha</w:t>
      </w:r>
      <w:r w:rsidR="00BC1348" w:rsidRPr="006A3DEA">
        <w:rPr>
          <w:sz w:val="22"/>
          <w:szCs w:val="22"/>
        </w:rPr>
        <w:t>s</w:t>
      </w:r>
      <w:r w:rsidRPr="006A3DEA">
        <w:rPr>
          <w:sz w:val="22"/>
          <w:szCs w:val="22"/>
        </w:rPr>
        <w:t xml:space="preserve"> límite determinada</w:t>
      </w:r>
      <w:r w:rsidR="00BC1348" w:rsidRPr="006A3DEA">
        <w:rPr>
          <w:sz w:val="22"/>
          <w:szCs w:val="22"/>
        </w:rPr>
        <w:t>s</w:t>
      </w:r>
      <w:r w:rsidRPr="006A3DEA">
        <w:rPr>
          <w:sz w:val="22"/>
          <w:szCs w:val="22"/>
        </w:rPr>
        <w:t xml:space="preserve"> en la notificación de la ayuda. Dicha</w:t>
      </w:r>
      <w:r w:rsidR="00BC1348" w:rsidRPr="006A3DEA">
        <w:rPr>
          <w:sz w:val="22"/>
          <w:szCs w:val="22"/>
        </w:rPr>
        <w:t>s</w:t>
      </w:r>
      <w:r w:rsidRPr="006A3DEA">
        <w:rPr>
          <w:sz w:val="22"/>
          <w:szCs w:val="22"/>
        </w:rPr>
        <w:t xml:space="preserve"> fecha</w:t>
      </w:r>
      <w:r w:rsidR="00BC1348" w:rsidRPr="006A3DEA">
        <w:rPr>
          <w:sz w:val="22"/>
          <w:szCs w:val="22"/>
        </w:rPr>
        <w:t>s</w:t>
      </w:r>
      <w:r w:rsidRPr="006A3DEA">
        <w:rPr>
          <w:sz w:val="22"/>
          <w:szCs w:val="22"/>
        </w:rPr>
        <w:t xml:space="preserve"> límite podrá</w:t>
      </w:r>
      <w:r w:rsidR="00BC1348" w:rsidRPr="006A3DEA">
        <w:rPr>
          <w:sz w:val="22"/>
          <w:szCs w:val="22"/>
        </w:rPr>
        <w:t>n</w:t>
      </w:r>
      <w:r w:rsidRPr="006A3DEA">
        <w:rPr>
          <w:sz w:val="22"/>
          <w:szCs w:val="22"/>
        </w:rPr>
        <w:t xml:space="preserve"> ser diferente</w:t>
      </w:r>
      <w:r w:rsidR="00BC1348" w:rsidRPr="006A3DEA">
        <w:rPr>
          <w:sz w:val="22"/>
          <w:szCs w:val="22"/>
        </w:rPr>
        <w:t>s</w:t>
      </w:r>
      <w:r w:rsidRPr="006A3DEA">
        <w:rPr>
          <w:sz w:val="22"/>
          <w:szCs w:val="22"/>
        </w:rPr>
        <w:t xml:space="preserve"> para </w:t>
      </w:r>
      <w:r w:rsidR="005C36C4">
        <w:rPr>
          <w:sz w:val="22"/>
          <w:szCs w:val="22"/>
        </w:rPr>
        <w:t>cada expediente</w:t>
      </w:r>
      <w:r w:rsidRPr="006A3DEA">
        <w:rPr>
          <w:sz w:val="22"/>
          <w:szCs w:val="22"/>
        </w:rPr>
        <w:t xml:space="preserve">, e incluso para los documentos justificativos de un mismo expediente, por lo que es importante que se preste especial atención a los plazos que se notifiquen. </w:t>
      </w:r>
    </w:p>
    <w:p w:rsidR="00B963A0" w:rsidRPr="006A3DEA" w:rsidRDefault="00B963A0" w:rsidP="00B963A0">
      <w:pPr>
        <w:tabs>
          <w:tab w:val="num" w:pos="905"/>
        </w:tabs>
        <w:ind w:left="426" w:right="-2"/>
        <w:rPr>
          <w:sz w:val="22"/>
          <w:szCs w:val="22"/>
        </w:rPr>
      </w:pPr>
    </w:p>
    <w:p w:rsidR="00B963A0" w:rsidRPr="006A3DEA" w:rsidRDefault="00335389" w:rsidP="00B963A0">
      <w:pPr>
        <w:numPr>
          <w:ilvl w:val="0"/>
          <w:numId w:val="4"/>
        </w:numPr>
        <w:tabs>
          <w:tab w:val="clear" w:pos="880"/>
          <w:tab w:val="num" w:pos="851"/>
          <w:tab w:val="num" w:pos="905"/>
        </w:tabs>
        <w:ind w:left="851" w:right="-2" w:hanging="425"/>
        <w:rPr>
          <w:sz w:val="22"/>
          <w:szCs w:val="22"/>
        </w:rPr>
      </w:pPr>
      <w:r w:rsidRPr="00390D58">
        <w:rPr>
          <w:sz w:val="22"/>
          <w:szCs w:val="22"/>
        </w:rPr>
        <w:t>Se podrá admitir hasta un 30 % de disminución en la justificación en cada coste subvencionable, compensable con incrementos en otros costes de los contemplados en la notificación de concesión, siempre que no se altere la naturaleza del proyecto y que no se incremente en más de un 30 % un coste subvencionable salvo autorización previa y expresa del IVACE.</w:t>
      </w:r>
      <w:r w:rsidR="003806A3" w:rsidRPr="006A3DEA">
        <w:rPr>
          <w:sz w:val="22"/>
          <w:szCs w:val="22"/>
        </w:rPr>
        <w:t xml:space="preserve"> </w:t>
      </w:r>
    </w:p>
    <w:p w:rsidR="00B963A0" w:rsidRPr="006A3DEA" w:rsidRDefault="00B963A0" w:rsidP="00B963A0">
      <w:pPr>
        <w:tabs>
          <w:tab w:val="num" w:pos="905"/>
        </w:tabs>
        <w:ind w:right="-2"/>
        <w:rPr>
          <w:rFonts w:cs="Arial"/>
          <w:sz w:val="22"/>
          <w:szCs w:val="22"/>
        </w:rPr>
      </w:pPr>
    </w:p>
    <w:p w:rsidR="00554F05" w:rsidRDefault="00554F05" w:rsidP="00D475E4">
      <w:pPr>
        <w:numPr>
          <w:ilvl w:val="0"/>
          <w:numId w:val="4"/>
        </w:numPr>
        <w:tabs>
          <w:tab w:val="clear" w:pos="880"/>
          <w:tab w:val="num" w:pos="851"/>
          <w:tab w:val="num" w:pos="905"/>
        </w:tabs>
        <w:ind w:left="851" w:right="-2" w:hanging="425"/>
        <w:rPr>
          <w:sz w:val="22"/>
          <w:szCs w:val="22"/>
        </w:rPr>
      </w:pPr>
      <w:r w:rsidRPr="003C4F11">
        <w:rPr>
          <w:sz w:val="22"/>
          <w:szCs w:val="22"/>
        </w:rPr>
        <w:t xml:space="preserve">Las modificaciones </w:t>
      </w:r>
      <w:r w:rsidR="00291A49" w:rsidRPr="00443E43">
        <w:rPr>
          <w:rFonts w:cs="Calibri"/>
          <w:sz w:val="22"/>
          <w:szCs w:val="22"/>
        </w:rPr>
        <w:t>en el proyecto deberán solicitarse por escrito para su evaluación y aprobación o denegación por parte del IVACE</w:t>
      </w:r>
      <w:hyperlink r:id="rId10" w:history="1">
        <w:r w:rsidR="008744A1" w:rsidRPr="000354E0">
          <w:rPr>
            <w:rStyle w:val="Hipervnculo"/>
            <w:sz w:val="22"/>
            <w:szCs w:val="22"/>
          </w:rPr>
          <w:t xml:space="preserve">, tal como se establece </w:t>
        </w:r>
        <w:r w:rsidR="00B07ABB" w:rsidRPr="000354E0">
          <w:rPr>
            <w:rStyle w:val="Hipervnculo"/>
            <w:sz w:val="22"/>
            <w:szCs w:val="22"/>
          </w:rPr>
          <w:t xml:space="preserve">en el </w:t>
        </w:r>
        <w:r w:rsidR="008744A1" w:rsidRPr="000354E0">
          <w:rPr>
            <w:rStyle w:val="Hipervnculo"/>
            <w:sz w:val="22"/>
            <w:szCs w:val="22"/>
          </w:rPr>
          <w:t>artículo</w:t>
        </w:r>
        <w:r w:rsidR="00B07ABB" w:rsidRPr="000354E0">
          <w:rPr>
            <w:rStyle w:val="Hipervnculo"/>
            <w:sz w:val="22"/>
            <w:szCs w:val="22"/>
          </w:rPr>
          <w:t xml:space="preserve"> 10.2 de la convocatoria</w:t>
        </w:r>
      </w:hyperlink>
      <w:r w:rsidR="003442B3">
        <w:rPr>
          <w:sz w:val="22"/>
          <w:szCs w:val="22"/>
        </w:rPr>
        <w:t>.</w:t>
      </w:r>
    </w:p>
    <w:p w:rsidR="00554F05" w:rsidRDefault="00554F05" w:rsidP="0040175B">
      <w:pPr>
        <w:ind w:right="-2"/>
        <w:rPr>
          <w:sz w:val="22"/>
          <w:szCs w:val="22"/>
        </w:rPr>
      </w:pPr>
    </w:p>
    <w:p w:rsidR="00C35205" w:rsidRDefault="00554F05" w:rsidP="00554F05">
      <w:pPr>
        <w:ind w:left="905"/>
        <w:rPr>
          <w:sz w:val="22"/>
          <w:szCs w:val="22"/>
        </w:rPr>
      </w:pPr>
      <w:r w:rsidRPr="00D475E4">
        <w:rPr>
          <w:sz w:val="22"/>
          <w:szCs w:val="22"/>
        </w:rPr>
        <w:t xml:space="preserve">Las modificaciones solicitadas deberán ser justificadas adecuadamente por la entidad beneficiaria. </w:t>
      </w:r>
      <w:r>
        <w:rPr>
          <w:sz w:val="22"/>
          <w:szCs w:val="22"/>
        </w:rPr>
        <w:t>No</w:t>
      </w:r>
      <w:r w:rsidRPr="006A3DEA">
        <w:rPr>
          <w:sz w:val="22"/>
          <w:szCs w:val="22"/>
        </w:rPr>
        <w:t xml:space="preserve"> serán aceptadas solicitudes genéricas de cambios de costes, salvo que detallen </w:t>
      </w:r>
      <w:r w:rsidR="00565F33">
        <w:rPr>
          <w:sz w:val="22"/>
          <w:szCs w:val="22"/>
        </w:rPr>
        <w:t>las empresas proveedoras</w:t>
      </w:r>
      <w:r w:rsidRPr="006A3DEA">
        <w:rPr>
          <w:sz w:val="22"/>
          <w:szCs w:val="22"/>
        </w:rPr>
        <w:t xml:space="preserve"> de los nuevos servicios a contratar, los trabajos a realizar, el desglose de costes por trabajo y </w:t>
      </w:r>
      <w:r w:rsidR="00565F33">
        <w:rPr>
          <w:sz w:val="22"/>
          <w:szCs w:val="22"/>
        </w:rPr>
        <w:t>empresa proveedora</w:t>
      </w:r>
      <w:r w:rsidRPr="006A3DEA">
        <w:rPr>
          <w:sz w:val="22"/>
          <w:szCs w:val="22"/>
        </w:rPr>
        <w:t xml:space="preserve">, las fases/tareas en las que se incluyen los cambios y la necesidad justificada de los mismos para el correcto desarrollo del proyecto. Si el cambio afectara a los </w:t>
      </w:r>
      <w:r w:rsidR="00986ADA">
        <w:rPr>
          <w:sz w:val="22"/>
          <w:szCs w:val="22"/>
        </w:rPr>
        <w:t>recursos humanos</w:t>
      </w:r>
      <w:r w:rsidRPr="006A3DEA">
        <w:rPr>
          <w:sz w:val="22"/>
          <w:szCs w:val="22"/>
        </w:rPr>
        <w:t xml:space="preserve"> solo será admisible si se corresponde con cambios de personal de </w:t>
      </w:r>
      <w:r w:rsidRPr="00D35D7A">
        <w:rPr>
          <w:sz w:val="22"/>
          <w:szCs w:val="22"/>
        </w:rPr>
        <w:t xml:space="preserve">capacidad </w:t>
      </w:r>
      <w:r>
        <w:rPr>
          <w:sz w:val="22"/>
          <w:szCs w:val="22"/>
        </w:rPr>
        <w:t>suficiente</w:t>
      </w:r>
      <w:r w:rsidRPr="006A3DEA">
        <w:rPr>
          <w:sz w:val="22"/>
          <w:szCs w:val="22"/>
        </w:rPr>
        <w:t xml:space="preserve"> para asumir las tareas solicitadas o las nuevas que se pudieran incluir. Esta información será de obligada presentación para la correcta valoración de los cambios solicitados y la ausencia total o parcial de la misma sin una justificación plausible tendrá como consecuencia la no aceptación de los cambios solicitados.</w:t>
      </w:r>
      <w:r>
        <w:rPr>
          <w:sz w:val="22"/>
          <w:szCs w:val="22"/>
        </w:rPr>
        <w:t xml:space="preserve"> </w:t>
      </w:r>
    </w:p>
    <w:p w:rsidR="00C35205" w:rsidRDefault="00C35205" w:rsidP="00554F05">
      <w:pPr>
        <w:ind w:left="905"/>
        <w:rPr>
          <w:sz w:val="22"/>
          <w:szCs w:val="22"/>
        </w:rPr>
      </w:pPr>
    </w:p>
    <w:p w:rsidR="004D4337" w:rsidRPr="00D475E4" w:rsidRDefault="00554F05" w:rsidP="00D475E4">
      <w:pPr>
        <w:ind w:left="905"/>
        <w:rPr>
          <w:rFonts w:ascii="Arial" w:hAnsi="Arial" w:cs="Arial"/>
          <w:sz w:val="22"/>
          <w:szCs w:val="22"/>
        </w:rPr>
      </w:pPr>
      <w:r w:rsidRPr="006A3DEA">
        <w:rPr>
          <w:rFonts w:cs="Calibri"/>
          <w:color w:val="000000"/>
          <w:sz w:val="22"/>
          <w:szCs w:val="22"/>
        </w:rPr>
        <w:t>La solicitud de cambios no supone en ningún modo la comunicación o constatación de una modificación realizada en el proyecto sino la solicitud de la misma para su aprobación por el IVACE.</w:t>
      </w:r>
    </w:p>
    <w:p w:rsidR="00132781" w:rsidRPr="006A3DEA" w:rsidRDefault="00132781" w:rsidP="004D3D82">
      <w:pPr>
        <w:tabs>
          <w:tab w:val="num" w:pos="851"/>
        </w:tabs>
        <w:ind w:left="851" w:right="-2" w:hanging="425"/>
        <w:rPr>
          <w:strike/>
          <w:sz w:val="22"/>
          <w:szCs w:val="22"/>
        </w:rPr>
      </w:pPr>
    </w:p>
    <w:p w:rsidR="00C03252" w:rsidRPr="00390D58" w:rsidRDefault="00C03252" w:rsidP="004E2162">
      <w:pPr>
        <w:numPr>
          <w:ilvl w:val="0"/>
          <w:numId w:val="4"/>
        </w:numPr>
        <w:tabs>
          <w:tab w:val="clear" w:pos="880"/>
          <w:tab w:val="num" w:pos="851"/>
          <w:tab w:val="num" w:pos="905"/>
        </w:tabs>
        <w:ind w:left="851" w:right="-2" w:hanging="425"/>
        <w:rPr>
          <w:sz w:val="22"/>
          <w:szCs w:val="22"/>
        </w:rPr>
      </w:pPr>
      <w:r w:rsidRPr="006A3DEA">
        <w:rPr>
          <w:sz w:val="22"/>
          <w:szCs w:val="22"/>
        </w:rPr>
        <w:t>El proyecto subvencionado se ejecutará en el marco de un desarrollo sostenible y de fomento de la protección y mejora del medio ambiente</w:t>
      </w:r>
      <w:r w:rsidR="004E2162" w:rsidRPr="006A3DEA">
        <w:rPr>
          <w:sz w:val="22"/>
          <w:szCs w:val="22"/>
        </w:rPr>
        <w:t xml:space="preserve"> de conformidad con la legislación </w:t>
      </w:r>
      <w:r w:rsidR="004E2162" w:rsidRPr="006A3DEA">
        <w:rPr>
          <w:sz w:val="22"/>
          <w:szCs w:val="22"/>
        </w:rPr>
        <w:lastRenderedPageBreak/>
        <w:t xml:space="preserve">medioambiental vigente en la anualidad en la que </w:t>
      </w:r>
      <w:r w:rsidR="00585BF8">
        <w:rPr>
          <w:sz w:val="22"/>
          <w:szCs w:val="22"/>
        </w:rPr>
        <w:t>a</w:t>
      </w:r>
      <w:r w:rsidR="00585BF8" w:rsidRPr="006A3DEA">
        <w:rPr>
          <w:sz w:val="22"/>
          <w:szCs w:val="22"/>
        </w:rPr>
        <w:t>quél</w:t>
      </w:r>
      <w:r w:rsidR="004E2162" w:rsidRPr="006A3DEA">
        <w:rPr>
          <w:sz w:val="22"/>
          <w:szCs w:val="22"/>
        </w:rPr>
        <w:t xml:space="preserve"> se haya tramitado (</w:t>
      </w:r>
      <w:r w:rsidR="004E2162" w:rsidRPr="006A3DEA">
        <w:rPr>
          <w:rFonts w:cs="Arial"/>
          <w:sz w:val="22"/>
          <w:szCs w:val="22"/>
        </w:rPr>
        <w:t xml:space="preserve">Ley 6/2014, de 25 de julio de </w:t>
      </w:r>
      <w:smartTag w:uri="urn:schemas-microsoft-com:office:smarttags" w:element="PersonName">
        <w:smartTagPr>
          <w:attr w:name="ProductID" w:val="la Generalitat"/>
        </w:smartTagPr>
        <w:r w:rsidR="004E2162" w:rsidRPr="006A3DEA">
          <w:rPr>
            <w:rFonts w:cs="Arial"/>
            <w:sz w:val="22"/>
            <w:szCs w:val="22"/>
          </w:rPr>
          <w:t>la Generalitat</w:t>
        </w:r>
      </w:smartTag>
      <w:r w:rsidR="004E2162" w:rsidRPr="006A3DEA">
        <w:rPr>
          <w:rFonts w:cs="Arial"/>
          <w:sz w:val="22"/>
          <w:szCs w:val="22"/>
        </w:rPr>
        <w:t xml:space="preserve">, de Prevención, Calidad y Control Ambiental de Actividades en </w:t>
      </w:r>
      <w:smartTag w:uri="urn:schemas-microsoft-com:office:smarttags" w:element="PersonName">
        <w:smartTagPr>
          <w:attr w:name="ProductID" w:val="La Comunitat Valenciana"/>
        </w:smartTagPr>
        <w:r w:rsidR="004E2162" w:rsidRPr="006A3DEA">
          <w:rPr>
            <w:rFonts w:cs="Arial"/>
            <w:sz w:val="22"/>
            <w:szCs w:val="22"/>
          </w:rPr>
          <w:t xml:space="preserve">la </w:t>
        </w:r>
        <w:proofErr w:type="spellStart"/>
        <w:r w:rsidR="004E2162" w:rsidRPr="00390D58">
          <w:rPr>
            <w:rFonts w:cs="Arial"/>
            <w:sz w:val="22"/>
            <w:szCs w:val="22"/>
          </w:rPr>
          <w:t>Comunitat</w:t>
        </w:r>
        <w:proofErr w:type="spellEnd"/>
        <w:r w:rsidR="004E2162" w:rsidRPr="00390D58">
          <w:rPr>
            <w:rFonts w:cs="Arial"/>
            <w:sz w:val="22"/>
            <w:szCs w:val="22"/>
          </w:rPr>
          <w:t xml:space="preserve"> Valenciana</w:t>
        </w:r>
      </w:smartTag>
      <w:r w:rsidR="004E2162" w:rsidRPr="00390D58">
        <w:rPr>
          <w:rFonts w:cs="Arial"/>
          <w:sz w:val="22"/>
          <w:szCs w:val="22"/>
        </w:rPr>
        <w:t xml:space="preserve"> (en adelante Ley 6/2014), Ley 2/2006, de 5 de mayo, de Prevención de la Contaminación y Calidad Ambiental</w:t>
      </w:r>
      <w:r w:rsidR="004E2162" w:rsidRPr="00390D58" w:rsidDel="004E4A71">
        <w:rPr>
          <w:rFonts w:cs="Arial"/>
          <w:sz w:val="22"/>
          <w:szCs w:val="22"/>
        </w:rPr>
        <w:t xml:space="preserve"> </w:t>
      </w:r>
      <w:r w:rsidR="004E2162" w:rsidRPr="00390D58">
        <w:rPr>
          <w:rFonts w:cs="Arial"/>
          <w:sz w:val="22"/>
          <w:szCs w:val="22"/>
        </w:rPr>
        <w:t>u otra normativa anterior).</w:t>
      </w:r>
    </w:p>
    <w:p w:rsidR="007D2675" w:rsidRPr="00390D58" w:rsidRDefault="007D2675" w:rsidP="007D2675">
      <w:pPr>
        <w:tabs>
          <w:tab w:val="num" w:pos="851"/>
        </w:tabs>
        <w:ind w:right="-2"/>
        <w:rPr>
          <w:sz w:val="22"/>
          <w:szCs w:val="22"/>
        </w:rPr>
      </w:pPr>
    </w:p>
    <w:p w:rsidR="00AF6E74" w:rsidRPr="00390D58" w:rsidRDefault="00AF6E74" w:rsidP="00AF6E74">
      <w:pPr>
        <w:numPr>
          <w:ilvl w:val="0"/>
          <w:numId w:val="4"/>
        </w:numPr>
        <w:tabs>
          <w:tab w:val="clear" w:pos="880"/>
          <w:tab w:val="num" w:pos="905"/>
        </w:tabs>
        <w:ind w:left="905" w:right="-2" w:hanging="543"/>
        <w:rPr>
          <w:sz w:val="22"/>
          <w:szCs w:val="22"/>
        </w:rPr>
      </w:pPr>
      <w:r w:rsidRPr="00390D58">
        <w:rPr>
          <w:rFonts w:cs="Arial"/>
          <w:sz w:val="22"/>
          <w:szCs w:val="22"/>
        </w:rPr>
        <w:t>La entidad beneficiaria deberá comunicar al IVACE las ayudas, subvenciones, ingresos o recursos públicos o privados procedentes de ésta o cualquier otra administración o ente público o privado que hubiera obtenido o solicitado para los mismos costes subvencionables</w:t>
      </w:r>
      <w:r w:rsidR="00422591" w:rsidRPr="00390D58">
        <w:rPr>
          <w:sz w:val="22"/>
          <w:szCs w:val="22"/>
        </w:rPr>
        <w:t xml:space="preserve"> </w:t>
      </w:r>
      <w:r w:rsidRPr="00390D58">
        <w:rPr>
          <w:sz w:val="22"/>
          <w:szCs w:val="22"/>
        </w:rPr>
        <w:t>(documento D anexo)</w:t>
      </w:r>
      <w:r w:rsidRPr="00390D58">
        <w:rPr>
          <w:rFonts w:cs="Arial"/>
          <w:sz w:val="22"/>
          <w:szCs w:val="22"/>
        </w:rPr>
        <w:t xml:space="preserve">. </w:t>
      </w:r>
      <w:r w:rsidR="0081020F" w:rsidRPr="00390D58">
        <w:rPr>
          <w:rFonts w:cs="Arial"/>
          <w:sz w:val="22"/>
          <w:szCs w:val="22"/>
        </w:rPr>
        <w:t>En caso de concurrencia con otras ayudas para los mismos costes subvencionables procedentes de ésta u otra administración o ente público, quedará sin efecto la ya concedida por el IVACE, salvo renuncia expresa a la ya concedida por la otra entidad.</w:t>
      </w:r>
    </w:p>
    <w:p w:rsidR="00AF6E74" w:rsidRPr="00D475E4" w:rsidRDefault="00AF6E74" w:rsidP="00AF6E74">
      <w:pPr>
        <w:pStyle w:val="Prrafodelista"/>
        <w:rPr>
          <w:sz w:val="22"/>
          <w:szCs w:val="22"/>
        </w:rPr>
      </w:pPr>
    </w:p>
    <w:p w:rsidR="00F3678A" w:rsidRPr="001E0042" w:rsidRDefault="00F3678A" w:rsidP="00F3678A">
      <w:pPr>
        <w:numPr>
          <w:ilvl w:val="0"/>
          <w:numId w:val="4"/>
        </w:numPr>
        <w:tabs>
          <w:tab w:val="clear" w:pos="880"/>
          <w:tab w:val="num" w:pos="905"/>
        </w:tabs>
        <w:ind w:left="905" w:right="-2" w:hanging="543"/>
        <w:rPr>
          <w:rFonts w:cs="Calibri"/>
          <w:snapToGrid w:val="0"/>
          <w:sz w:val="22"/>
          <w:szCs w:val="22"/>
        </w:rPr>
      </w:pPr>
      <w:r w:rsidRPr="001E0042">
        <w:rPr>
          <w:rFonts w:cs="Calibri"/>
          <w:snapToGrid w:val="0"/>
          <w:sz w:val="22"/>
          <w:szCs w:val="22"/>
        </w:rPr>
        <w:t>La entidad beneficiaria deberá</w:t>
      </w:r>
      <w:r>
        <w:rPr>
          <w:rFonts w:cs="Calibri"/>
          <w:snapToGrid w:val="0"/>
          <w:sz w:val="22"/>
          <w:szCs w:val="22"/>
        </w:rPr>
        <w:t xml:space="preserve"> cumplir con las medidas de difusión, publicidad comunitaria y transparencia</w:t>
      </w:r>
      <w:r w:rsidRPr="001E0042">
        <w:rPr>
          <w:rFonts w:cs="Calibri"/>
          <w:snapToGrid w:val="0"/>
          <w:sz w:val="22"/>
          <w:szCs w:val="22"/>
        </w:rPr>
        <w:t xml:space="preserve"> </w:t>
      </w:r>
      <w:r>
        <w:rPr>
          <w:rFonts w:cs="Calibri"/>
          <w:snapToGrid w:val="0"/>
          <w:sz w:val="22"/>
          <w:szCs w:val="22"/>
        </w:rPr>
        <w:t>mediante la aportación de</w:t>
      </w:r>
      <w:r w:rsidRPr="001E0042">
        <w:rPr>
          <w:rFonts w:cs="Calibri"/>
          <w:snapToGrid w:val="0"/>
          <w:sz w:val="22"/>
          <w:szCs w:val="22"/>
        </w:rPr>
        <w:t xml:space="preserve"> la documentación gráfica</w:t>
      </w:r>
      <w:r w:rsidR="001B587B">
        <w:rPr>
          <w:rFonts w:cs="Calibri"/>
          <w:snapToGrid w:val="0"/>
          <w:sz w:val="22"/>
          <w:szCs w:val="22"/>
        </w:rPr>
        <w:t xml:space="preserve"> que se establece en el </w:t>
      </w:r>
      <w:hyperlink r:id="rId11" w:history="1">
        <w:r w:rsidR="008056C7" w:rsidRPr="00862B26">
          <w:rPr>
            <w:rStyle w:val="Hipervnculo"/>
            <w:rFonts w:cs="Calibri"/>
            <w:snapToGrid w:val="0"/>
            <w:sz w:val="22"/>
            <w:szCs w:val="22"/>
          </w:rPr>
          <w:t>artículo</w:t>
        </w:r>
        <w:r w:rsidR="001B587B" w:rsidRPr="00862B26">
          <w:rPr>
            <w:rStyle w:val="Hipervnculo"/>
            <w:rFonts w:cs="Calibri"/>
            <w:snapToGrid w:val="0"/>
            <w:sz w:val="22"/>
            <w:szCs w:val="22"/>
          </w:rPr>
          <w:t xml:space="preserve"> 13 de la convocatoria</w:t>
        </w:r>
      </w:hyperlink>
      <w:r w:rsidR="001F5586">
        <w:rPr>
          <w:rFonts w:cs="Calibri"/>
          <w:snapToGrid w:val="0"/>
          <w:sz w:val="22"/>
          <w:szCs w:val="22"/>
        </w:rPr>
        <w:t>.</w:t>
      </w:r>
      <w:r w:rsidRPr="001E0042">
        <w:rPr>
          <w:rFonts w:cs="Calibri"/>
          <w:snapToGrid w:val="0"/>
          <w:sz w:val="22"/>
          <w:szCs w:val="22"/>
        </w:rPr>
        <w:t xml:space="preserve"> </w:t>
      </w:r>
    </w:p>
    <w:p w:rsidR="00F3678A" w:rsidRPr="001E0042" w:rsidRDefault="00F3678A" w:rsidP="00F3678A">
      <w:pPr>
        <w:autoSpaceDE w:val="0"/>
        <w:autoSpaceDN w:val="0"/>
        <w:adjustRightInd w:val="0"/>
        <w:ind w:left="1276" w:right="-1"/>
        <w:rPr>
          <w:rFonts w:cs="Carlito"/>
          <w:color w:val="000000"/>
          <w:sz w:val="22"/>
          <w:szCs w:val="22"/>
        </w:rPr>
      </w:pPr>
    </w:p>
    <w:p w:rsidR="00F3678A" w:rsidRPr="00CE11D2" w:rsidRDefault="00F3678A" w:rsidP="00F3678A">
      <w:pPr>
        <w:pBdr>
          <w:top w:val="single" w:sz="4" w:space="1" w:color="auto"/>
          <w:left w:val="single" w:sz="4" w:space="0" w:color="auto"/>
          <w:bottom w:val="single" w:sz="4" w:space="1" w:color="auto"/>
          <w:right w:val="single" w:sz="4" w:space="4" w:color="auto"/>
        </w:pBdr>
        <w:autoSpaceDE w:val="0"/>
        <w:autoSpaceDN w:val="0"/>
        <w:adjustRightInd w:val="0"/>
        <w:ind w:left="851" w:right="-1"/>
        <w:jc w:val="left"/>
        <w:rPr>
          <w:rFonts w:cs="Calibri"/>
          <w:snapToGrid w:val="0"/>
          <w:sz w:val="22"/>
          <w:szCs w:val="22"/>
        </w:rPr>
      </w:pPr>
      <w:r w:rsidRPr="00CE11D2">
        <w:rPr>
          <w:rFonts w:cs="Calibri"/>
          <w:snapToGrid w:val="0"/>
          <w:sz w:val="22"/>
          <w:szCs w:val="22"/>
        </w:rPr>
        <w:t xml:space="preserve">Los logotipos de IVACE, así como los de FEDER, se pueden descargar desde la página </w:t>
      </w:r>
    </w:p>
    <w:p w:rsidR="00F3678A" w:rsidRPr="001E0042" w:rsidRDefault="004E2F67" w:rsidP="00F3678A">
      <w:pPr>
        <w:pBdr>
          <w:top w:val="single" w:sz="4" w:space="1" w:color="auto"/>
          <w:left w:val="single" w:sz="4" w:space="0" w:color="auto"/>
          <w:bottom w:val="single" w:sz="4" w:space="1" w:color="auto"/>
          <w:right w:val="single" w:sz="4" w:space="4" w:color="auto"/>
        </w:pBdr>
        <w:autoSpaceDE w:val="0"/>
        <w:autoSpaceDN w:val="0"/>
        <w:adjustRightInd w:val="0"/>
        <w:ind w:left="851" w:right="-1"/>
        <w:jc w:val="left"/>
        <w:rPr>
          <w:rFonts w:cs="Calibri"/>
          <w:snapToGrid w:val="0"/>
          <w:sz w:val="22"/>
          <w:szCs w:val="22"/>
        </w:rPr>
      </w:pPr>
      <w:hyperlink r:id="rId12" w:history="1">
        <w:r w:rsidR="00F3678A" w:rsidRPr="00CE11D2">
          <w:rPr>
            <w:rStyle w:val="Hipervnculo"/>
            <w:rFonts w:cs="Calibri"/>
            <w:i/>
            <w:snapToGrid w:val="0"/>
            <w:sz w:val="22"/>
            <w:szCs w:val="22"/>
          </w:rPr>
          <w:t>http://www.ivace.es</w:t>
        </w:r>
      </w:hyperlink>
      <w:r w:rsidR="00F3678A" w:rsidRPr="00CE11D2">
        <w:rPr>
          <w:rFonts w:cs="Calibri"/>
          <w:snapToGrid w:val="0"/>
          <w:sz w:val="22"/>
          <w:szCs w:val="22"/>
        </w:rPr>
        <w:t>, apartado Descargas:</w:t>
      </w:r>
    </w:p>
    <w:p w:rsidR="00F3678A" w:rsidRPr="001E0042" w:rsidRDefault="00F3678A" w:rsidP="00F3678A">
      <w:pPr>
        <w:pBdr>
          <w:top w:val="single" w:sz="4" w:space="1" w:color="auto"/>
          <w:left w:val="single" w:sz="4" w:space="0" w:color="auto"/>
          <w:bottom w:val="single" w:sz="4" w:space="1" w:color="auto"/>
          <w:right w:val="single" w:sz="4" w:space="4" w:color="auto"/>
        </w:pBdr>
        <w:autoSpaceDE w:val="0"/>
        <w:autoSpaceDN w:val="0"/>
        <w:adjustRightInd w:val="0"/>
        <w:ind w:left="851" w:right="-1"/>
        <w:jc w:val="left"/>
        <w:rPr>
          <w:rFonts w:cs="Calibri"/>
          <w:snapToGrid w:val="0"/>
          <w:sz w:val="22"/>
          <w:szCs w:val="22"/>
        </w:rPr>
      </w:pPr>
    </w:p>
    <w:p w:rsidR="00F3678A" w:rsidRPr="001E0042" w:rsidRDefault="00F3678A" w:rsidP="00F3678A">
      <w:pPr>
        <w:pBdr>
          <w:top w:val="single" w:sz="4" w:space="1" w:color="auto"/>
          <w:left w:val="single" w:sz="4" w:space="0" w:color="auto"/>
          <w:bottom w:val="single" w:sz="4" w:space="1" w:color="auto"/>
          <w:right w:val="single" w:sz="4" w:space="4" w:color="auto"/>
        </w:pBdr>
        <w:autoSpaceDE w:val="0"/>
        <w:autoSpaceDN w:val="0"/>
        <w:adjustRightInd w:val="0"/>
        <w:ind w:left="851" w:right="-1" w:firstLine="709"/>
        <w:jc w:val="left"/>
        <w:rPr>
          <w:rFonts w:cs="Calibri"/>
          <w:snapToGrid w:val="0"/>
          <w:sz w:val="22"/>
          <w:szCs w:val="22"/>
        </w:rPr>
      </w:pPr>
      <w:r w:rsidRPr="001E0042">
        <w:rPr>
          <w:rFonts w:cs="Calibri"/>
          <w:snapToGrid w:val="0"/>
          <w:sz w:val="22"/>
          <w:szCs w:val="22"/>
        </w:rPr>
        <w:t>- Imagen Corporativa IVACE</w:t>
      </w:r>
    </w:p>
    <w:p w:rsidR="00F3678A" w:rsidRPr="001E0042" w:rsidRDefault="00F3678A" w:rsidP="00F3678A">
      <w:pPr>
        <w:pBdr>
          <w:top w:val="single" w:sz="4" w:space="1" w:color="auto"/>
          <w:left w:val="single" w:sz="4" w:space="0" w:color="auto"/>
          <w:bottom w:val="single" w:sz="4" w:space="1" w:color="auto"/>
          <w:right w:val="single" w:sz="4" w:space="4" w:color="auto"/>
        </w:pBdr>
        <w:autoSpaceDE w:val="0"/>
        <w:autoSpaceDN w:val="0"/>
        <w:adjustRightInd w:val="0"/>
        <w:ind w:left="851" w:right="-1" w:firstLine="709"/>
        <w:jc w:val="left"/>
        <w:rPr>
          <w:rFonts w:cs="Calibri"/>
          <w:snapToGrid w:val="0"/>
          <w:sz w:val="22"/>
          <w:szCs w:val="22"/>
        </w:rPr>
      </w:pPr>
    </w:p>
    <w:p w:rsidR="00F3678A" w:rsidRPr="001E0042" w:rsidRDefault="00F3678A" w:rsidP="00F3678A">
      <w:pPr>
        <w:pBdr>
          <w:top w:val="single" w:sz="4" w:space="1" w:color="auto"/>
          <w:left w:val="single" w:sz="4" w:space="0" w:color="auto"/>
          <w:bottom w:val="single" w:sz="4" w:space="1" w:color="auto"/>
          <w:right w:val="single" w:sz="4" w:space="4" w:color="auto"/>
        </w:pBdr>
        <w:autoSpaceDE w:val="0"/>
        <w:autoSpaceDN w:val="0"/>
        <w:adjustRightInd w:val="0"/>
        <w:ind w:left="851" w:right="-1" w:firstLine="709"/>
        <w:jc w:val="left"/>
        <w:rPr>
          <w:rFonts w:cs="Calibri"/>
          <w:snapToGrid w:val="0"/>
          <w:sz w:val="22"/>
          <w:szCs w:val="22"/>
        </w:rPr>
      </w:pPr>
      <w:r w:rsidRPr="001E0042">
        <w:rPr>
          <w:rFonts w:cs="Calibri"/>
          <w:snapToGrid w:val="0"/>
          <w:sz w:val="22"/>
          <w:szCs w:val="22"/>
        </w:rPr>
        <w:t>- Logo FEDER + declaración (2014-2020)</w:t>
      </w:r>
    </w:p>
    <w:p w:rsidR="00F3678A" w:rsidRPr="001E0042" w:rsidRDefault="00F3678A" w:rsidP="00F3678A">
      <w:pPr>
        <w:pBdr>
          <w:top w:val="single" w:sz="4" w:space="1" w:color="auto"/>
          <w:left w:val="single" w:sz="4" w:space="0" w:color="auto"/>
          <w:bottom w:val="single" w:sz="4" w:space="1" w:color="auto"/>
          <w:right w:val="single" w:sz="4" w:space="4" w:color="auto"/>
        </w:pBdr>
        <w:autoSpaceDE w:val="0"/>
        <w:autoSpaceDN w:val="0"/>
        <w:adjustRightInd w:val="0"/>
        <w:ind w:left="851" w:right="-1"/>
        <w:jc w:val="left"/>
        <w:rPr>
          <w:rFonts w:cs="Calibri"/>
          <w:snapToGrid w:val="0"/>
          <w:sz w:val="22"/>
          <w:szCs w:val="22"/>
        </w:rPr>
      </w:pPr>
    </w:p>
    <w:p w:rsidR="00F3678A" w:rsidRPr="001E0042" w:rsidRDefault="00F3678A" w:rsidP="00F3678A">
      <w:pPr>
        <w:pBdr>
          <w:top w:val="single" w:sz="4" w:space="1" w:color="auto"/>
          <w:left w:val="single" w:sz="4" w:space="0" w:color="auto"/>
          <w:bottom w:val="single" w:sz="4" w:space="1" w:color="auto"/>
          <w:right w:val="single" w:sz="4" w:space="4" w:color="auto"/>
        </w:pBdr>
        <w:autoSpaceDE w:val="0"/>
        <w:autoSpaceDN w:val="0"/>
        <w:adjustRightInd w:val="0"/>
        <w:ind w:left="851" w:right="-1"/>
        <w:jc w:val="left"/>
        <w:rPr>
          <w:rFonts w:cs="Calibri"/>
          <w:snapToGrid w:val="0"/>
          <w:sz w:val="22"/>
          <w:szCs w:val="22"/>
        </w:rPr>
      </w:pPr>
      <w:r w:rsidRPr="001E0042">
        <w:rPr>
          <w:rFonts w:cs="Calibri"/>
          <w:snapToGrid w:val="0"/>
          <w:sz w:val="22"/>
          <w:szCs w:val="22"/>
        </w:rPr>
        <w:t xml:space="preserve">De acuerdo con la convocatoria, la declaración a incluir junto al logotipo FEDER es: </w:t>
      </w:r>
    </w:p>
    <w:p w:rsidR="00F3678A" w:rsidRPr="001F2EB2" w:rsidRDefault="00F3678A" w:rsidP="00F3678A">
      <w:pPr>
        <w:pBdr>
          <w:top w:val="single" w:sz="4" w:space="1" w:color="auto"/>
          <w:left w:val="single" w:sz="4" w:space="0" w:color="auto"/>
          <w:bottom w:val="single" w:sz="4" w:space="1" w:color="auto"/>
          <w:right w:val="single" w:sz="4" w:space="4" w:color="auto"/>
        </w:pBdr>
        <w:autoSpaceDE w:val="0"/>
        <w:autoSpaceDN w:val="0"/>
        <w:adjustRightInd w:val="0"/>
        <w:ind w:left="851" w:right="-1"/>
        <w:jc w:val="left"/>
        <w:rPr>
          <w:rFonts w:cs="Calibri"/>
          <w:i/>
          <w:snapToGrid w:val="0"/>
          <w:sz w:val="22"/>
          <w:szCs w:val="22"/>
        </w:rPr>
      </w:pPr>
    </w:p>
    <w:p w:rsidR="00F3678A" w:rsidRPr="001E0042" w:rsidRDefault="00F3678A" w:rsidP="00F3678A">
      <w:pPr>
        <w:pBdr>
          <w:top w:val="single" w:sz="4" w:space="1" w:color="auto"/>
          <w:left w:val="single" w:sz="4" w:space="0" w:color="auto"/>
          <w:bottom w:val="single" w:sz="4" w:space="1" w:color="auto"/>
          <w:right w:val="single" w:sz="4" w:space="4" w:color="auto"/>
        </w:pBdr>
        <w:autoSpaceDE w:val="0"/>
        <w:autoSpaceDN w:val="0"/>
        <w:adjustRightInd w:val="0"/>
        <w:ind w:left="851" w:right="-1"/>
        <w:jc w:val="left"/>
        <w:rPr>
          <w:rFonts w:cs="Calibri"/>
          <w:i/>
          <w:snapToGrid w:val="0"/>
          <w:sz w:val="22"/>
          <w:szCs w:val="22"/>
        </w:rPr>
      </w:pPr>
      <w:r w:rsidRPr="001E0042">
        <w:rPr>
          <w:rFonts w:cs="Calibri"/>
          <w:i/>
          <w:snapToGrid w:val="0"/>
          <w:sz w:val="22"/>
          <w:szCs w:val="22"/>
        </w:rPr>
        <w:t xml:space="preserve">“Proyecto cofinanciado por los fondos FEDER, dentro del Programa Operativo FEDER de </w:t>
      </w:r>
      <w:smartTag w:uri="urn:schemas-microsoft-com:office:smarttags" w:element="PersonName">
        <w:smartTagPr>
          <w:attr w:name="ProductID" w:val="La Comunitat Valenciana"/>
        </w:smartTagPr>
        <w:r w:rsidRPr="001E0042">
          <w:rPr>
            <w:rFonts w:cs="Calibri"/>
            <w:i/>
            <w:snapToGrid w:val="0"/>
            <w:sz w:val="22"/>
            <w:szCs w:val="22"/>
          </w:rPr>
          <w:t xml:space="preserve">la </w:t>
        </w:r>
        <w:proofErr w:type="spellStart"/>
        <w:r w:rsidRPr="001E0042">
          <w:rPr>
            <w:rFonts w:cs="Calibri"/>
            <w:i/>
            <w:snapToGrid w:val="0"/>
            <w:sz w:val="22"/>
            <w:szCs w:val="22"/>
          </w:rPr>
          <w:t>Comunitat</w:t>
        </w:r>
        <w:proofErr w:type="spellEnd"/>
        <w:r w:rsidRPr="001E0042">
          <w:rPr>
            <w:rFonts w:cs="Calibri"/>
            <w:i/>
            <w:snapToGrid w:val="0"/>
            <w:sz w:val="22"/>
            <w:szCs w:val="22"/>
          </w:rPr>
          <w:t xml:space="preserve"> Valenciana</w:t>
        </w:r>
      </w:smartTag>
      <w:r w:rsidRPr="001E0042">
        <w:rPr>
          <w:rFonts w:cs="Calibri"/>
          <w:i/>
          <w:snapToGrid w:val="0"/>
          <w:sz w:val="22"/>
          <w:szCs w:val="22"/>
        </w:rPr>
        <w:t xml:space="preserve"> 2014-</w:t>
      </w:r>
      <w:smartTag w:uri="urn:schemas-microsoft-com:office:smarttags" w:element="metricconverter">
        <w:smartTagPr>
          <w:attr w:name="ProductID" w:val="2020”"/>
        </w:smartTagPr>
        <w:r w:rsidRPr="001E0042">
          <w:rPr>
            <w:rFonts w:cs="Calibri"/>
            <w:i/>
            <w:snapToGrid w:val="0"/>
            <w:sz w:val="22"/>
            <w:szCs w:val="22"/>
          </w:rPr>
          <w:t>2020”</w:t>
        </w:r>
      </w:smartTag>
    </w:p>
    <w:p w:rsidR="00DC3E45" w:rsidRPr="003C4F11" w:rsidRDefault="00DC3E45" w:rsidP="00D475E4">
      <w:pPr>
        <w:ind w:left="851" w:right="-2" w:firstLine="28"/>
        <w:rPr>
          <w:sz w:val="22"/>
          <w:szCs w:val="22"/>
        </w:rPr>
      </w:pPr>
    </w:p>
    <w:p w:rsidR="00A25A73" w:rsidRPr="006A3DEA" w:rsidRDefault="00A25A73" w:rsidP="00A25A73">
      <w:pPr>
        <w:ind w:left="1448" w:right="-2"/>
        <w:rPr>
          <w:rFonts w:cs="Arial"/>
          <w:sz w:val="22"/>
          <w:szCs w:val="22"/>
        </w:rPr>
      </w:pPr>
    </w:p>
    <w:p w:rsidR="00767C72" w:rsidRPr="006A3DEA" w:rsidRDefault="00710941" w:rsidP="004276D6">
      <w:pPr>
        <w:numPr>
          <w:ilvl w:val="0"/>
          <w:numId w:val="4"/>
        </w:numPr>
        <w:tabs>
          <w:tab w:val="clear" w:pos="880"/>
          <w:tab w:val="num" w:pos="905"/>
        </w:tabs>
        <w:ind w:left="905" w:right="-2" w:hanging="543"/>
        <w:rPr>
          <w:sz w:val="22"/>
          <w:szCs w:val="22"/>
        </w:rPr>
      </w:pPr>
      <w:r w:rsidRPr="006A3DEA">
        <w:rPr>
          <w:sz w:val="22"/>
          <w:szCs w:val="22"/>
        </w:rPr>
        <w:t xml:space="preserve">De acuerdo con </w:t>
      </w:r>
      <w:smartTag w:uri="urn:schemas-microsoft-com:office:smarttags" w:element="PersonName">
        <w:smartTagPr>
          <w:attr w:name="ProductID" w:val="la Convocatoria"/>
        </w:smartTagPr>
        <w:r w:rsidRPr="006A3DEA">
          <w:rPr>
            <w:sz w:val="22"/>
            <w:szCs w:val="22"/>
          </w:rPr>
          <w:t>la Convocatoria</w:t>
        </w:r>
      </w:smartTag>
      <w:r w:rsidRPr="006A3DEA">
        <w:rPr>
          <w:sz w:val="22"/>
          <w:szCs w:val="22"/>
        </w:rPr>
        <w:t xml:space="preserve"> del Programa de Ayudas de I</w:t>
      </w:r>
      <w:r w:rsidR="0074363C" w:rsidRPr="006A3DEA">
        <w:rPr>
          <w:sz w:val="22"/>
          <w:szCs w:val="22"/>
        </w:rPr>
        <w:t xml:space="preserve">VACE </w:t>
      </w:r>
      <w:r w:rsidRPr="006A3DEA">
        <w:rPr>
          <w:sz w:val="22"/>
          <w:szCs w:val="22"/>
        </w:rPr>
        <w:t>a</w:t>
      </w:r>
      <w:r w:rsidR="00F71F06" w:rsidRPr="006A3DEA">
        <w:rPr>
          <w:sz w:val="22"/>
          <w:szCs w:val="22"/>
        </w:rPr>
        <w:t xml:space="preserve">l que se acoge, </w:t>
      </w:r>
      <w:r w:rsidR="00E02D5C">
        <w:rPr>
          <w:sz w:val="22"/>
          <w:szCs w:val="22"/>
        </w:rPr>
        <w:t>la entidad beneficiaria</w:t>
      </w:r>
      <w:r w:rsidR="00F71F06" w:rsidRPr="006A3DEA">
        <w:rPr>
          <w:sz w:val="22"/>
          <w:szCs w:val="22"/>
        </w:rPr>
        <w:t xml:space="preserve">, </w:t>
      </w:r>
      <w:r w:rsidRPr="006A3DEA">
        <w:rPr>
          <w:sz w:val="22"/>
          <w:szCs w:val="22"/>
        </w:rPr>
        <w:t xml:space="preserve">en el desarrollo del proyecto no vulnerará el principio de no discriminación en materia de sexo, raza u origen étnico, religión o convicciones, minusvalías, edad u orientación sexual, así como cumplir </w:t>
      </w:r>
      <w:smartTag w:uri="urn:schemas-microsoft-com:office:smarttags" w:element="PersonName">
        <w:smartTagPr>
          <w:attr w:name="ProductID" w:val="la Ley Org￡nica"/>
        </w:smartTagPr>
        <w:r w:rsidRPr="006A3DEA">
          <w:rPr>
            <w:sz w:val="22"/>
            <w:szCs w:val="22"/>
          </w:rPr>
          <w:t>la Ley Orgánica</w:t>
        </w:r>
      </w:smartTag>
      <w:r w:rsidRPr="006A3DEA">
        <w:rPr>
          <w:sz w:val="22"/>
          <w:szCs w:val="22"/>
        </w:rPr>
        <w:t xml:space="preserve"> 3/2007</w:t>
      </w:r>
      <w:r w:rsidR="004276D6" w:rsidRPr="006A3DEA">
        <w:rPr>
          <w:sz w:val="22"/>
          <w:szCs w:val="22"/>
        </w:rPr>
        <w:t>, de 22 de marzo, para la igualdad efectiva de mujeres y hombres</w:t>
      </w:r>
      <w:r w:rsidRPr="006A3DEA">
        <w:rPr>
          <w:sz w:val="22"/>
          <w:szCs w:val="22"/>
        </w:rPr>
        <w:t xml:space="preserve">,  </w:t>
      </w:r>
      <w:smartTag w:uri="urn:schemas-microsoft-com:office:smarttags" w:element="PersonName">
        <w:smartTagPr>
          <w:attr w:name="ProductID" w:val="la Ley"/>
        </w:smartTagPr>
        <w:r w:rsidRPr="006A3DEA">
          <w:rPr>
            <w:sz w:val="22"/>
            <w:szCs w:val="22"/>
          </w:rPr>
          <w:t>la Ley</w:t>
        </w:r>
      </w:smartTag>
      <w:r w:rsidRPr="006A3DEA">
        <w:rPr>
          <w:sz w:val="22"/>
          <w:szCs w:val="22"/>
        </w:rPr>
        <w:t xml:space="preserve"> 9/2003</w:t>
      </w:r>
      <w:r w:rsidR="004276D6" w:rsidRPr="006A3DEA">
        <w:rPr>
          <w:sz w:val="22"/>
          <w:szCs w:val="22"/>
        </w:rPr>
        <w:t>,</w:t>
      </w:r>
      <w:r w:rsidRPr="006A3DEA">
        <w:rPr>
          <w:sz w:val="22"/>
          <w:szCs w:val="22"/>
        </w:rPr>
        <w:t xml:space="preserve"> de 2 de abril</w:t>
      </w:r>
      <w:r w:rsidR="004276D6" w:rsidRPr="006A3DEA">
        <w:rPr>
          <w:sz w:val="22"/>
          <w:szCs w:val="22"/>
        </w:rPr>
        <w:t>, para la igualdad entre mujeres y hombres</w:t>
      </w:r>
      <w:r w:rsidRPr="006A3DEA">
        <w:rPr>
          <w:sz w:val="22"/>
          <w:szCs w:val="22"/>
        </w:rPr>
        <w:t xml:space="preserve"> y </w:t>
      </w:r>
      <w:r w:rsidR="00681A18" w:rsidRPr="006A3DEA">
        <w:rPr>
          <w:sz w:val="22"/>
          <w:szCs w:val="22"/>
        </w:rPr>
        <w:t>el Real Decreto Legislativo 1/2013 de 29 de noviembre</w:t>
      </w:r>
      <w:r w:rsidR="004276D6" w:rsidRPr="006A3DEA">
        <w:rPr>
          <w:sz w:val="22"/>
          <w:szCs w:val="22"/>
        </w:rPr>
        <w:t xml:space="preserve"> por el que se aprueba el Texto Refundido de la Ley General de derechos de las personas con discapacidad y de su inclusión social.</w:t>
      </w:r>
      <w:r w:rsidRPr="006A3DEA">
        <w:rPr>
          <w:sz w:val="22"/>
          <w:szCs w:val="22"/>
        </w:rPr>
        <w:t xml:space="preserve"> Esta información está disponible en</w:t>
      </w:r>
      <w:r w:rsidR="00105683" w:rsidRPr="006A3DEA">
        <w:rPr>
          <w:sz w:val="22"/>
          <w:szCs w:val="22"/>
        </w:rPr>
        <w:t>:</w:t>
      </w:r>
      <w:r w:rsidRPr="006A3DEA">
        <w:rPr>
          <w:sz w:val="22"/>
          <w:szCs w:val="22"/>
        </w:rPr>
        <w:t xml:space="preserve"> </w:t>
      </w:r>
    </w:p>
    <w:p w:rsidR="00767C72" w:rsidRPr="006A3DEA" w:rsidRDefault="00767C72" w:rsidP="00F434F4">
      <w:pPr>
        <w:ind w:right="-2"/>
        <w:rPr>
          <w:sz w:val="22"/>
          <w:szCs w:val="22"/>
        </w:rPr>
      </w:pPr>
    </w:p>
    <w:p w:rsidR="00942B35" w:rsidRDefault="004E2F67" w:rsidP="00F434F4">
      <w:pPr>
        <w:ind w:left="680" w:right="-2" w:firstLine="709"/>
        <w:rPr>
          <w:sz w:val="20"/>
          <w:szCs w:val="20"/>
        </w:rPr>
      </w:pPr>
      <w:hyperlink r:id="rId13" w:history="1">
        <w:r w:rsidR="002C77F9" w:rsidRPr="003C7D0B">
          <w:rPr>
            <w:rStyle w:val="Hipervnculo"/>
            <w:sz w:val="20"/>
            <w:szCs w:val="20"/>
          </w:rPr>
          <w:t>http://www.ivace.es/index.php?option=com_remository&amp;Itemid=124&amp;func=select&amp;id=144</w:t>
        </w:r>
      </w:hyperlink>
    </w:p>
    <w:p w:rsidR="002C77F9" w:rsidRPr="006A3DEA" w:rsidRDefault="002C77F9" w:rsidP="00F434F4">
      <w:pPr>
        <w:ind w:left="680" w:right="-2" w:firstLine="709"/>
        <w:rPr>
          <w:sz w:val="20"/>
          <w:szCs w:val="20"/>
        </w:rPr>
      </w:pPr>
    </w:p>
    <w:p w:rsidR="00710941" w:rsidRPr="006A3DEA" w:rsidRDefault="00710941" w:rsidP="004D3D82">
      <w:pPr>
        <w:ind w:left="851" w:right="-2"/>
        <w:rPr>
          <w:sz w:val="22"/>
          <w:szCs w:val="22"/>
        </w:rPr>
      </w:pPr>
      <w:r w:rsidRPr="006A3DEA">
        <w:rPr>
          <w:sz w:val="22"/>
          <w:szCs w:val="22"/>
        </w:rPr>
        <w:t>Tod</w:t>
      </w:r>
      <w:r w:rsidR="005A5965">
        <w:rPr>
          <w:sz w:val="22"/>
          <w:szCs w:val="22"/>
        </w:rPr>
        <w:t>a</w:t>
      </w:r>
      <w:r w:rsidRPr="006A3DEA">
        <w:rPr>
          <w:sz w:val="22"/>
          <w:szCs w:val="22"/>
        </w:rPr>
        <w:t xml:space="preserve">s </w:t>
      </w:r>
      <w:r w:rsidR="002A0F98">
        <w:rPr>
          <w:sz w:val="22"/>
          <w:szCs w:val="22"/>
        </w:rPr>
        <w:t>las entidades beneficiarias</w:t>
      </w:r>
      <w:r w:rsidRPr="006A3DEA">
        <w:rPr>
          <w:sz w:val="22"/>
          <w:szCs w:val="22"/>
        </w:rPr>
        <w:t xml:space="preserve"> de ayudas que empleen a un número de </w:t>
      </w:r>
      <w:r w:rsidR="00EF722E">
        <w:rPr>
          <w:sz w:val="22"/>
          <w:szCs w:val="22"/>
        </w:rPr>
        <w:t>personas empleadas</w:t>
      </w:r>
      <w:r w:rsidR="00EF722E" w:rsidRPr="006A3DEA">
        <w:rPr>
          <w:sz w:val="22"/>
          <w:szCs w:val="22"/>
        </w:rPr>
        <w:t xml:space="preserve"> </w:t>
      </w:r>
      <w:r w:rsidRPr="006A3DEA">
        <w:rPr>
          <w:sz w:val="22"/>
          <w:szCs w:val="22"/>
        </w:rPr>
        <w:t>fij</w:t>
      </w:r>
      <w:r w:rsidR="00EF722E">
        <w:rPr>
          <w:sz w:val="22"/>
          <w:szCs w:val="22"/>
        </w:rPr>
        <w:t>a</w:t>
      </w:r>
      <w:r w:rsidRPr="006A3DEA">
        <w:rPr>
          <w:sz w:val="22"/>
          <w:szCs w:val="22"/>
        </w:rPr>
        <w:t>s que exceda de 50 vendrán obligad</w:t>
      </w:r>
      <w:r w:rsidR="002A0F98">
        <w:rPr>
          <w:sz w:val="22"/>
          <w:szCs w:val="22"/>
        </w:rPr>
        <w:t>a</w:t>
      </w:r>
      <w:r w:rsidRPr="006A3DEA">
        <w:rPr>
          <w:sz w:val="22"/>
          <w:szCs w:val="22"/>
        </w:rPr>
        <w:t xml:space="preserve">s a emplear un número de </w:t>
      </w:r>
      <w:r w:rsidR="00EF722E">
        <w:rPr>
          <w:sz w:val="22"/>
          <w:szCs w:val="22"/>
        </w:rPr>
        <w:t>personas con diversidad funcional</w:t>
      </w:r>
      <w:r w:rsidR="00687E0E" w:rsidRPr="006A3DEA">
        <w:rPr>
          <w:sz w:val="22"/>
          <w:szCs w:val="22"/>
        </w:rPr>
        <w:t xml:space="preserve"> no inferior al 2%</w:t>
      </w:r>
      <w:r w:rsidRPr="006A3DEA">
        <w:rPr>
          <w:sz w:val="22"/>
          <w:szCs w:val="22"/>
        </w:rPr>
        <w:t xml:space="preserve"> de la plantilla o a adoptar las medidas alternativas previstas en la legislación sobre integración social de </w:t>
      </w:r>
      <w:r w:rsidR="00EF722E">
        <w:rPr>
          <w:sz w:val="22"/>
          <w:szCs w:val="22"/>
        </w:rPr>
        <w:t>personas con diversidad funcional</w:t>
      </w:r>
      <w:r w:rsidRPr="006A3DEA">
        <w:rPr>
          <w:sz w:val="22"/>
          <w:szCs w:val="22"/>
        </w:rPr>
        <w:t>.</w:t>
      </w:r>
    </w:p>
    <w:p w:rsidR="00710941" w:rsidRPr="006A3DEA" w:rsidRDefault="00710941" w:rsidP="004D3D82">
      <w:pPr>
        <w:ind w:left="851" w:right="-2"/>
        <w:rPr>
          <w:sz w:val="22"/>
          <w:szCs w:val="22"/>
        </w:rPr>
      </w:pPr>
    </w:p>
    <w:p w:rsidR="00710941" w:rsidRPr="006A3DEA" w:rsidRDefault="00710941" w:rsidP="004D3D82">
      <w:pPr>
        <w:ind w:left="851" w:right="-2"/>
        <w:rPr>
          <w:sz w:val="22"/>
          <w:szCs w:val="22"/>
        </w:rPr>
      </w:pPr>
      <w:r w:rsidRPr="006A3DEA">
        <w:rPr>
          <w:sz w:val="22"/>
          <w:szCs w:val="22"/>
        </w:rPr>
        <w:t xml:space="preserve">La comprobación del </w:t>
      </w:r>
      <w:r w:rsidR="00FB5703" w:rsidRPr="006A3DEA">
        <w:rPr>
          <w:sz w:val="22"/>
          <w:szCs w:val="22"/>
        </w:rPr>
        <w:t>cumplimiento de la legislación en materia de igualdad de oportunidades se</w:t>
      </w:r>
      <w:r w:rsidRPr="006A3DEA">
        <w:rPr>
          <w:sz w:val="22"/>
          <w:szCs w:val="22"/>
        </w:rPr>
        <w:t xml:space="preserve"> gestionará por el </w:t>
      </w:r>
      <w:r w:rsidR="00C70D01" w:rsidRPr="006A3DEA">
        <w:rPr>
          <w:sz w:val="22"/>
          <w:szCs w:val="22"/>
        </w:rPr>
        <w:t>IVACE</w:t>
      </w:r>
      <w:r w:rsidRPr="006A3DEA">
        <w:rPr>
          <w:sz w:val="22"/>
          <w:szCs w:val="22"/>
        </w:rPr>
        <w:t xml:space="preserve">, en colaboración con </w:t>
      </w:r>
      <w:smartTag w:uri="urn:schemas-microsoft-com:office:smarttags" w:element="PersonName">
        <w:smartTagPr>
          <w:attr w:name="ProductID" w:val="la Direcci￳n General"/>
        </w:smartTagPr>
        <w:r w:rsidRPr="006A3DEA">
          <w:rPr>
            <w:sz w:val="22"/>
            <w:szCs w:val="22"/>
          </w:rPr>
          <w:t>la Dirección General</w:t>
        </w:r>
      </w:smartTag>
      <w:r w:rsidRPr="006A3DEA">
        <w:rPr>
          <w:sz w:val="22"/>
          <w:szCs w:val="22"/>
        </w:rPr>
        <w:t xml:space="preserve"> </w:t>
      </w:r>
      <w:r w:rsidR="00362114" w:rsidRPr="006A3DEA">
        <w:rPr>
          <w:sz w:val="22"/>
          <w:szCs w:val="22"/>
        </w:rPr>
        <w:t xml:space="preserve">del Instituto Valenciano de las Mujeres y por </w:t>
      </w:r>
      <w:smartTag w:uri="urn:schemas-microsoft-com:office:smarttags" w:element="PersonName">
        <w:smartTagPr>
          <w:attr w:name="ProductID" w:val="la Igualdad"/>
        </w:smartTagPr>
        <w:r w:rsidR="00362114" w:rsidRPr="006A3DEA">
          <w:rPr>
            <w:sz w:val="22"/>
            <w:szCs w:val="22"/>
          </w:rPr>
          <w:t>la Igualdad</w:t>
        </w:r>
      </w:smartTag>
      <w:r w:rsidR="00362114" w:rsidRPr="006A3DEA">
        <w:rPr>
          <w:sz w:val="22"/>
          <w:szCs w:val="22"/>
        </w:rPr>
        <w:t xml:space="preserve"> de Género</w:t>
      </w:r>
      <w:r w:rsidRPr="006A3DEA">
        <w:rPr>
          <w:sz w:val="22"/>
          <w:szCs w:val="22"/>
        </w:rPr>
        <w:t xml:space="preserve"> (</w:t>
      </w:r>
      <w:proofErr w:type="spellStart"/>
      <w:r w:rsidRPr="006A3DEA">
        <w:rPr>
          <w:sz w:val="22"/>
          <w:szCs w:val="22"/>
        </w:rPr>
        <w:t>Conseller</w:t>
      </w:r>
      <w:r w:rsidR="00687E0E" w:rsidRPr="006A3DEA">
        <w:rPr>
          <w:sz w:val="22"/>
          <w:szCs w:val="22"/>
        </w:rPr>
        <w:t>i</w:t>
      </w:r>
      <w:r w:rsidRPr="006A3DEA">
        <w:rPr>
          <w:sz w:val="22"/>
          <w:szCs w:val="22"/>
        </w:rPr>
        <w:t>a</w:t>
      </w:r>
      <w:proofErr w:type="spellEnd"/>
      <w:r w:rsidRPr="006A3DEA">
        <w:rPr>
          <w:sz w:val="22"/>
          <w:szCs w:val="22"/>
        </w:rPr>
        <w:t xml:space="preserve"> </w:t>
      </w:r>
      <w:r w:rsidR="004D45A6" w:rsidRPr="006A3DEA">
        <w:rPr>
          <w:sz w:val="22"/>
          <w:szCs w:val="22"/>
        </w:rPr>
        <w:t xml:space="preserve">de </w:t>
      </w:r>
      <w:r w:rsidR="00362114" w:rsidRPr="006A3DEA">
        <w:rPr>
          <w:sz w:val="22"/>
          <w:szCs w:val="22"/>
        </w:rPr>
        <w:t>Igualdad y Políticas Inclusivas</w:t>
      </w:r>
      <w:r w:rsidRPr="006A3DEA">
        <w:rPr>
          <w:sz w:val="22"/>
          <w:szCs w:val="22"/>
        </w:rPr>
        <w:t>) o directamente, recabando la acreditación a</w:t>
      </w:r>
      <w:r w:rsidR="00E95661">
        <w:rPr>
          <w:sz w:val="22"/>
          <w:szCs w:val="22"/>
        </w:rPr>
        <w:t xml:space="preserve"> la entidad</w:t>
      </w:r>
      <w:r w:rsidRPr="006A3DEA">
        <w:rPr>
          <w:sz w:val="22"/>
          <w:szCs w:val="22"/>
        </w:rPr>
        <w:t xml:space="preserve"> beneficiari</w:t>
      </w:r>
      <w:r w:rsidR="00E95661">
        <w:rPr>
          <w:sz w:val="22"/>
          <w:szCs w:val="22"/>
        </w:rPr>
        <w:t>a</w:t>
      </w:r>
      <w:r w:rsidR="00B87235" w:rsidRPr="006A3DEA">
        <w:rPr>
          <w:sz w:val="22"/>
          <w:szCs w:val="22"/>
        </w:rPr>
        <w:t>.</w:t>
      </w:r>
    </w:p>
    <w:p w:rsidR="00710941" w:rsidRPr="006A3DEA" w:rsidRDefault="00710941" w:rsidP="004D3D82">
      <w:pPr>
        <w:ind w:left="851" w:right="-2"/>
        <w:rPr>
          <w:sz w:val="22"/>
          <w:szCs w:val="22"/>
        </w:rPr>
      </w:pPr>
    </w:p>
    <w:p w:rsidR="00710941" w:rsidRPr="006A3DEA" w:rsidRDefault="00710941" w:rsidP="004D3D82">
      <w:pPr>
        <w:ind w:left="851" w:right="-2"/>
        <w:rPr>
          <w:sz w:val="22"/>
          <w:szCs w:val="22"/>
        </w:rPr>
      </w:pPr>
      <w:r w:rsidRPr="006A3DEA">
        <w:rPr>
          <w:sz w:val="22"/>
          <w:szCs w:val="22"/>
        </w:rPr>
        <w:lastRenderedPageBreak/>
        <w:t>El cumplimiento de las políticas comunitarias horizontales tiene una especial relevancia por lo que el incumplimiento o falsedad de los datos declarados constituye una de las causas que podrán dar lugar a la revocación de la ayuda.</w:t>
      </w:r>
    </w:p>
    <w:p w:rsidR="00710941" w:rsidRPr="006A3DEA" w:rsidRDefault="00710941" w:rsidP="00F434F4">
      <w:pPr>
        <w:ind w:right="-2"/>
        <w:rPr>
          <w:sz w:val="22"/>
          <w:szCs w:val="22"/>
        </w:rPr>
      </w:pPr>
    </w:p>
    <w:p w:rsidR="00710941" w:rsidRPr="006A3DEA" w:rsidRDefault="00E02D5C" w:rsidP="00984555">
      <w:pPr>
        <w:numPr>
          <w:ilvl w:val="0"/>
          <w:numId w:val="4"/>
        </w:numPr>
        <w:ind w:left="851" w:right="-2" w:hanging="425"/>
        <w:rPr>
          <w:sz w:val="22"/>
          <w:szCs w:val="22"/>
        </w:rPr>
      </w:pPr>
      <w:r>
        <w:rPr>
          <w:sz w:val="22"/>
          <w:szCs w:val="22"/>
        </w:rPr>
        <w:t>La entidad beneficiaria</w:t>
      </w:r>
      <w:r w:rsidR="00A04655" w:rsidRPr="006A3DEA">
        <w:rPr>
          <w:sz w:val="22"/>
          <w:szCs w:val="22"/>
        </w:rPr>
        <w:t xml:space="preserve"> deberá encontrarse al corriente en sus obligaciones con </w:t>
      </w:r>
      <w:smartTag w:uri="urn:schemas-microsoft-com:office:smarttags" w:element="PersonName">
        <w:smartTagPr>
          <w:attr w:name="ProductID" w:val="la Hacienda P￺blica"/>
        </w:smartTagPr>
        <w:r w:rsidR="00A04655" w:rsidRPr="006A3DEA">
          <w:rPr>
            <w:sz w:val="22"/>
            <w:szCs w:val="22"/>
          </w:rPr>
          <w:t>la Hacienda Pública</w:t>
        </w:r>
      </w:smartTag>
      <w:r w:rsidR="00A04655" w:rsidRPr="006A3DEA">
        <w:rPr>
          <w:sz w:val="22"/>
          <w:szCs w:val="22"/>
        </w:rPr>
        <w:t xml:space="preserve"> Estatal, </w:t>
      </w:r>
      <w:smartTag w:uri="urn:schemas-microsoft-com:office:smarttags" w:element="PersonName">
        <w:smartTagPr>
          <w:attr w:name="ProductID" w:val="la Hacienda P￺blica"/>
        </w:smartTagPr>
        <w:r w:rsidR="00A04655" w:rsidRPr="006A3DEA">
          <w:rPr>
            <w:sz w:val="22"/>
            <w:szCs w:val="22"/>
          </w:rPr>
          <w:t>la Hacienda Pública</w:t>
        </w:r>
      </w:smartTag>
      <w:r w:rsidR="00A04655" w:rsidRPr="006A3DEA">
        <w:rPr>
          <w:sz w:val="22"/>
          <w:szCs w:val="22"/>
        </w:rPr>
        <w:t xml:space="preserve"> Valenciana y con </w:t>
      </w:r>
      <w:smartTag w:uri="urn:schemas-microsoft-com:office:smarttags" w:element="PersonName">
        <w:smartTagPr>
          <w:attr w:name="ProductID" w:val="la Seguridad Social"/>
        </w:smartTagPr>
        <w:r w:rsidR="00A04655" w:rsidRPr="006A3DEA">
          <w:rPr>
            <w:sz w:val="22"/>
            <w:szCs w:val="22"/>
          </w:rPr>
          <w:t>la Seguridad Social</w:t>
        </w:r>
      </w:smartTag>
      <w:r w:rsidR="00A04655" w:rsidRPr="006A3DEA">
        <w:rPr>
          <w:sz w:val="22"/>
          <w:szCs w:val="22"/>
        </w:rPr>
        <w:t xml:space="preserve"> en el momento del Reconocimiento de </w:t>
      </w:r>
      <w:smartTag w:uri="urn:schemas-microsoft-com:office:smarttags" w:element="PersonName">
        <w:smartTagPr>
          <w:attr w:name="ProductID" w:val="la Obligaci￳n"/>
        </w:smartTagPr>
        <w:r w:rsidR="00A04655" w:rsidRPr="006A3DEA">
          <w:rPr>
            <w:sz w:val="22"/>
            <w:szCs w:val="22"/>
          </w:rPr>
          <w:t>la Obligación</w:t>
        </w:r>
      </w:smartTag>
      <w:r w:rsidR="00A04655" w:rsidRPr="006A3DEA">
        <w:rPr>
          <w:sz w:val="22"/>
          <w:szCs w:val="22"/>
        </w:rPr>
        <w:t xml:space="preserve"> por parte del IVACE una vez justificado el proyecto. </w:t>
      </w:r>
    </w:p>
    <w:p w:rsidR="00BD71BA" w:rsidRPr="006A3DEA" w:rsidRDefault="00BD71BA" w:rsidP="00F434F4">
      <w:pPr>
        <w:ind w:right="-2"/>
      </w:pPr>
    </w:p>
    <w:p w:rsidR="00BD71BA" w:rsidRPr="006A3DEA" w:rsidRDefault="00BD71BA" w:rsidP="004D3D82">
      <w:pPr>
        <w:pStyle w:val="Ttulo2"/>
        <w:tabs>
          <w:tab w:val="clear" w:pos="1080"/>
        </w:tabs>
        <w:spacing w:before="0" w:after="0"/>
        <w:ind w:left="426" w:right="-2" w:hanging="426"/>
        <w:rPr>
          <w:i w:val="0"/>
          <w:sz w:val="24"/>
          <w:szCs w:val="24"/>
        </w:rPr>
      </w:pPr>
      <w:bookmarkStart w:id="2" w:name="_Toc369173722"/>
      <w:r w:rsidRPr="006A3DEA">
        <w:rPr>
          <w:i w:val="0"/>
          <w:sz w:val="24"/>
          <w:szCs w:val="24"/>
        </w:rPr>
        <w:t xml:space="preserve">Condiciones </w:t>
      </w:r>
      <w:r w:rsidR="00C55793" w:rsidRPr="006A3DEA">
        <w:rPr>
          <w:i w:val="0"/>
          <w:sz w:val="24"/>
          <w:szCs w:val="24"/>
        </w:rPr>
        <w:t xml:space="preserve">y obligaciones </w:t>
      </w:r>
      <w:r w:rsidRPr="006A3DEA">
        <w:rPr>
          <w:i w:val="0"/>
          <w:sz w:val="24"/>
          <w:szCs w:val="24"/>
        </w:rPr>
        <w:t>específicas del programa</w:t>
      </w:r>
      <w:bookmarkEnd w:id="2"/>
      <w:r w:rsidRPr="006A3DEA">
        <w:rPr>
          <w:i w:val="0"/>
          <w:sz w:val="24"/>
          <w:szCs w:val="24"/>
        </w:rPr>
        <w:t xml:space="preserve"> </w:t>
      </w:r>
    </w:p>
    <w:p w:rsidR="00D641D5" w:rsidRPr="006A3DEA" w:rsidRDefault="00D641D5" w:rsidP="00F434F4">
      <w:pPr>
        <w:ind w:right="-2"/>
      </w:pPr>
    </w:p>
    <w:p w:rsidR="00D641D5" w:rsidRPr="006A3DEA" w:rsidRDefault="00D641D5" w:rsidP="007A5688">
      <w:pPr>
        <w:numPr>
          <w:ilvl w:val="0"/>
          <w:numId w:val="8"/>
        </w:numPr>
        <w:tabs>
          <w:tab w:val="num" w:pos="724"/>
        </w:tabs>
        <w:ind w:left="709" w:right="-2" w:hanging="283"/>
        <w:rPr>
          <w:sz w:val="22"/>
          <w:szCs w:val="22"/>
        </w:rPr>
      </w:pPr>
      <w:r w:rsidRPr="006A3DEA">
        <w:rPr>
          <w:sz w:val="22"/>
          <w:szCs w:val="22"/>
        </w:rPr>
        <w:t>El periodo de elegibilidad de los gastos para las ayudas concedidas e</w:t>
      </w:r>
      <w:r w:rsidR="00FB5703" w:rsidRPr="006A3DEA">
        <w:rPr>
          <w:sz w:val="22"/>
          <w:szCs w:val="22"/>
        </w:rPr>
        <w:t xml:space="preserve">n el marco </w:t>
      </w:r>
      <w:r w:rsidR="00A0039B">
        <w:rPr>
          <w:sz w:val="22"/>
          <w:szCs w:val="22"/>
        </w:rPr>
        <w:t>del</w:t>
      </w:r>
      <w:r w:rsidR="00FB5703" w:rsidRPr="006A3DEA">
        <w:rPr>
          <w:sz w:val="22"/>
          <w:szCs w:val="22"/>
        </w:rPr>
        <w:t xml:space="preserve"> programa de </w:t>
      </w:r>
      <w:r w:rsidR="00A0039B">
        <w:rPr>
          <w:sz w:val="22"/>
          <w:szCs w:val="22"/>
        </w:rPr>
        <w:t>p</w:t>
      </w:r>
      <w:r w:rsidRPr="00C31FFC">
        <w:rPr>
          <w:sz w:val="22"/>
          <w:szCs w:val="22"/>
        </w:rPr>
        <w:t xml:space="preserve">royectos </w:t>
      </w:r>
      <w:r w:rsidR="00C31FFC" w:rsidRPr="00C31FFC">
        <w:rPr>
          <w:sz w:val="22"/>
          <w:szCs w:val="22"/>
        </w:rPr>
        <w:t xml:space="preserve">de I+D </w:t>
      </w:r>
      <w:r w:rsidR="00A0039B">
        <w:rPr>
          <w:sz w:val="22"/>
          <w:szCs w:val="22"/>
        </w:rPr>
        <w:t xml:space="preserve">de carácter no económico realizados </w:t>
      </w:r>
      <w:r w:rsidRPr="00C31FFC">
        <w:rPr>
          <w:sz w:val="22"/>
          <w:szCs w:val="22"/>
        </w:rPr>
        <w:t xml:space="preserve">en </w:t>
      </w:r>
      <w:r w:rsidR="00A0039B">
        <w:rPr>
          <w:sz w:val="22"/>
          <w:szCs w:val="22"/>
        </w:rPr>
        <w:t>cooperación con empresas</w:t>
      </w:r>
      <w:r w:rsidR="00A0039B" w:rsidRPr="006A3DEA">
        <w:rPr>
          <w:sz w:val="22"/>
          <w:szCs w:val="22"/>
        </w:rPr>
        <w:t xml:space="preserve"> </w:t>
      </w:r>
      <w:r w:rsidRPr="006A3DEA">
        <w:rPr>
          <w:sz w:val="22"/>
          <w:szCs w:val="22"/>
        </w:rPr>
        <w:t xml:space="preserve">es el </w:t>
      </w:r>
      <w:r w:rsidR="00CF499C">
        <w:rPr>
          <w:sz w:val="22"/>
          <w:szCs w:val="22"/>
        </w:rPr>
        <w:t xml:space="preserve">comprendido desde el </w:t>
      </w:r>
      <w:r w:rsidR="00CF499C" w:rsidRPr="00D475E4">
        <w:rPr>
          <w:b/>
          <w:sz w:val="22"/>
          <w:szCs w:val="22"/>
        </w:rPr>
        <w:t>1 de enero de 201</w:t>
      </w:r>
      <w:r w:rsidR="00B73FBD">
        <w:rPr>
          <w:b/>
          <w:sz w:val="22"/>
          <w:szCs w:val="22"/>
        </w:rPr>
        <w:t>8</w:t>
      </w:r>
      <w:r w:rsidR="00CF499C">
        <w:rPr>
          <w:sz w:val="22"/>
          <w:szCs w:val="22"/>
        </w:rPr>
        <w:t xml:space="preserve"> hasta lo </w:t>
      </w:r>
      <w:r w:rsidR="00150971">
        <w:rPr>
          <w:sz w:val="22"/>
          <w:szCs w:val="22"/>
        </w:rPr>
        <w:t>i</w:t>
      </w:r>
      <w:r w:rsidR="003F7FB9">
        <w:rPr>
          <w:sz w:val="22"/>
          <w:szCs w:val="22"/>
        </w:rPr>
        <w:t>ndicado en las respectivas notificaciones de concesión.</w:t>
      </w:r>
    </w:p>
    <w:p w:rsidR="00053D49" w:rsidRPr="006A3DEA" w:rsidRDefault="00053D49" w:rsidP="004D3D82">
      <w:pPr>
        <w:ind w:left="709" w:right="-2" w:hanging="283"/>
        <w:rPr>
          <w:sz w:val="22"/>
          <w:szCs w:val="22"/>
        </w:rPr>
      </w:pPr>
    </w:p>
    <w:p w:rsidR="00D641D5" w:rsidRPr="006A3DEA" w:rsidRDefault="003F7FB9" w:rsidP="007A5688">
      <w:pPr>
        <w:numPr>
          <w:ilvl w:val="0"/>
          <w:numId w:val="8"/>
        </w:numPr>
        <w:tabs>
          <w:tab w:val="num" w:pos="724"/>
        </w:tabs>
        <w:ind w:left="709" w:right="-2" w:hanging="283"/>
        <w:rPr>
          <w:sz w:val="22"/>
          <w:szCs w:val="22"/>
        </w:rPr>
      </w:pPr>
      <w:r>
        <w:rPr>
          <w:sz w:val="22"/>
          <w:szCs w:val="22"/>
        </w:rPr>
        <w:t>Se podrá anticipar hasta el 100% de la ayuda sin necesidad de presentar garantía, en atención a la condición de la entidad beneficiaria como centro de innovación y tecnología inscrito en el registro regulado por el Real decreto 2093/2008, de 19 de diciembre</w:t>
      </w:r>
      <w:r w:rsidR="00097887" w:rsidRPr="006A3DEA">
        <w:rPr>
          <w:sz w:val="22"/>
          <w:szCs w:val="22"/>
        </w:rPr>
        <w:t xml:space="preserve">. </w:t>
      </w:r>
      <w:r w:rsidR="00D641D5" w:rsidRPr="006A3DEA">
        <w:rPr>
          <w:sz w:val="22"/>
          <w:szCs w:val="22"/>
        </w:rPr>
        <w:t xml:space="preserve">El </w:t>
      </w:r>
      <w:r w:rsidR="00C70D01" w:rsidRPr="006A3DEA">
        <w:rPr>
          <w:sz w:val="22"/>
          <w:szCs w:val="22"/>
        </w:rPr>
        <w:t>IVACE</w:t>
      </w:r>
      <w:r w:rsidR="004A4062" w:rsidRPr="006A3DEA">
        <w:rPr>
          <w:sz w:val="22"/>
          <w:szCs w:val="22"/>
        </w:rPr>
        <w:t xml:space="preserve"> </w:t>
      </w:r>
      <w:r w:rsidR="00D641D5" w:rsidRPr="006A3DEA">
        <w:rPr>
          <w:sz w:val="22"/>
          <w:szCs w:val="22"/>
        </w:rPr>
        <w:t xml:space="preserve">proporcionará a </w:t>
      </w:r>
      <w:r>
        <w:rPr>
          <w:sz w:val="22"/>
          <w:szCs w:val="22"/>
        </w:rPr>
        <w:t>las entidades beneficiarias</w:t>
      </w:r>
      <w:r w:rsidR="00D641D5" w:rsidRPr="006A3DEA">
        <w:rPr>
          <w:sz w:val="22"/>
          <w:szCs w:val="22"/>
        </w:rPr>
        <w:t xml:space="preserve"> la información necesaria para cumplimentar el modelo de </w:t>
      </w:r>
      <w:r w:rsidR="00B37225" w:rsidRPr="006A3DEA">
        <w:rPr>
          <w:i/>
          <w:iCs/>
          <w:sz w:val="22"/>
          <w:szCs w:val="22"/>
        </w:rPr>
        <w:t>S</w:t>
      </w:r>
      <w:r w:rsidR="00D641D5" w:rsidRPr="006A3DEA">
        <w:rPr>
          <w:i/>
          <w:iCs/>
          <w:sz w:val="22"/>
          <w:szCs w:val="22"/>
        </w:rPr>
        <w:t>olicitud de anticipo</w:t>
      </w:r>
      <w:r w:rsidR="00D641D5" w:rsidRPr="006A3DEA">
        <w:rPr>
          <w:sz w:val="22"/>
          <w:szCs w:val="22"/>
        </w:rPr>
        <w:t xml:space="preserve"> de la subvención (</w:t>
      </w:r>
      <w:r w:rsidR="00B37225" w:rsidRPr="006A3DEA">
        <w:rPr>
          <w:sz w:val="22"/>
          <w:szCs w:val="22"/>
        </w:rPr>
        <w:t>d</w:t>
      </w:r>
      <w:r w:rsidR="00D641D5" w:rsidRPr="006A3DEA">
        <w:rPr>
          <w:sz w:val="22"/>
          <w:szCs w:val="22"/>
        </w:rPr>
        <w:t xml:space="preserve">ocumento 0 </w:t>
      </w:r>
      <w:r w:rsidR="001969BD" w:rsidRPr="006A3DEA">
        <w:rPr>
          <w:sz w:val="22"/>
          <w:szCs w:val="22"/>
        </w:rPr>
        <w:t>a</w:t>
      </w:r>
      <w:r w:rsidR="00D641D5" w:rsidRPr="006A3DEA">
        <w:rPr>
          <w:sz w:val="22"/>
          <w:szCs w:val="22"/>
        </w:rPr>
        <w:t>nexo).</w:t>
      </w:r>
    </w:p>
    <w:p w:rsidR="00D641D5" w:rsidRPr="006A3DEA" w:rsidRDefault="00D641D5" w:rsidP="004D3D82">
      <w:pPr>
        <w:ind w:left="709" w:right="-2" w:hanging="283"/>
        <w:rPr>
          <w:sz w:val="22"/>
          <w:szCs w:val="22"/>
        </w:rPr>
      </w:pPr>
    </w:p>
    <w:p w:rsidR="00D641D5" w:rsidRPr="006A3DEA" w:rsidRDefault="00D641D5" w:rsidP="00B503EA">
      <w:pPr>
        <w:numPr>
          <w:ilvl w:val="0"/>
          <w:numId w:val="8"/>
        </w:numPr>
        <w:tabs>
          <w:tab w:val="num" w:pos="724"/>
        </w:tabs>
        <w:ind w:left="709" w:right="-2" w:hanging="283"/>
        <w:rPr>
          <w:sz w:val="22"/>
          <w:szCs w:val="22"/>
        </w:rPr>
      </w:pPr>
      <w:r w:rsidRPr="006A3DEA">
        <w:rPr>
          <w:sz w:val="22"/>
          <w:szCs w:val="22"/>
        </w:rPr>
        <w:t xml:space="preserve">En caso de renuncia total o parcial a la ejecución de un proyecto se remitirá al </w:t>
      </w:r>
      <w:r w:rsidR="00C70D01" w:rsidRPr="006A3DEA">
        <w:rPr>
          <w:sz w:val="22"/>
          <w:szCs w:val="22"/>
        </w:rPr>
        <w:t>IVACE</w:t>
      </w:r>
      <w:r w:rsidRPr="006A3DEA">
        <w:rPr>
          <w:sz w:val="22"/>
          <w:szCs w:val="22"/>
        </w:rPr>
        <w:t xml:space="preserve"> un escrito explicando las razones de dicha renuncia y se reintegrará el importe correspondiente a la misma </w:t>
      </w:r>
      <w:r w:rsidR="00B87235" w:rsidRPr="006A3DEA">
        <w:rPr>
          <w:sz w:val="22"/>
          <w:szCs w:val="22"/>
        </w:rPr>
        <w:t xml:space="preserve">que hubiera sido anticipado </w:t>
      </w:r>
      <w:r w:rsidRPr="006A3DEA">
        <w:rPr>
          <w:sz w:val="22"/>
          <w:szCs w:val="22"/>
        </w:rPr>
        <w:t xml:space="preserve">con los intereses de demora </w:t>
      </w:r>
      <w:r w:rsidR="00E011DF" w:rsidRPr="006A3DEA">
        <w:rPr>
          <w:sz w:val="22"/>
          <w:szCs w:val="22"/>
        </w:rPr>
        <w:t xml:space="preserve">devengados desde la fecha de pago del anticipo y calculados, conforme al artículo 30.2 de </w:t>
      </w:r>
      <w:smartTag w:uri="urn:schemas-microsoft-com:office:smarttags" w:element="PersonName">
        <w:smartTagPr>
          <w:attr w:name="ProductID" w:val="la Ley"/>
        </w:smartTagPr>
        <w:r w:rsidR="00E011DF" w:rsidRPr="006A3DEA">
          <w:rPr>
            <w:sz w:val="22"/>
            <w:szCs w:val="22"/>
          </w:rPr>
          <w:t>la Ley</w:t>
        </w:r>
      </w:smartTag>
      <w:r w:rsidR="00E011DF" w:rsidRPr="006A3DEA">
        <w:rPr>
          <w:sz w:val="22"/>
          <w:szCs w:val="22"/>
        </w:rPr>
        <w:t xml:space="preserve"> 38/2003, de 17 de noviembre, General de Subvenciones, en base al interés legal del dinero. </w:t>
      </w:r>
    </w:p>
    <w:p w:rsidR="00D641D5" w:rsidRPr="006A3DEA" w:rsidRDefault="00D641D5" w:rsidP="004D3D82">
      <w:pPr>
        <w:ind w:left="709" w:right="-2" w:hanging="283"/>
        <w:rPr>
          <w:sz w:val="22"/>
          <w:szCs w:val="22"/>
        </w:rPr>
      </w:pPr>
    </w:p>
    <w:p w:rsidR="00F530BC" w:rsidRDefault="00D641D5" w:rsidP="00B503EA">
      <w:pPr>
        <w:numPr>
          <w:ilvl w:val="0"/>
          <w:numId w:val="8"/>
        </w:numPr>
        <w:tabs>
          <w:tab w:val="num" w:pos="724"/>
        </w:tabs>
        <w:ind w:left="709" w:right="-2" w:hanging="283"/>
        <w:rPr>
          <w:sz w:val="22"/>
          <w:szCs w:val="22"/>
        </w:rPr>
      </w:pPr>
      <w:r w:rsidRPr="006A3DEA">
        <w:rPr>
          <w:sz w:val="22"/>
          <w:szCs w:val="22"/>
        </w:rPr>
        <w:t>Si como resultado de la certificación y verificación de la justificación de un proyecto se determina la minoración o revocación de la ayuda, se reintegrará</w:t>
      </w:r>
      <w:r w:rsidR="00B87235" w:rsidRPr="006A3DEA">
        <w:rPr>
          <w:sz w:val="22"/>
          <w:szCs w:val="22"/>
        </w:rPr>
        <w:t xml:space="preserve"> </w:t>
      </w:r>
      <w:r w:rsidRPr="006A3DEA">
        <w:rPr>
          <w:sz w:val="22"/>
          <w:szCs w:val="22"/>
        </w:rPr>
        <w:t xml:space="preserve">el importe correspondiente a la misma </w:t>
      </w:r>
      <w:r w:rsidR="00B87235" w:rsidRPr="006A3DEA">
        <w:rPr>
          <w:sz w:val="22"/>
          <w:szCs w:val="22"/>
        </w:rPr>
        <w:t xml:space="preserve">que hubiera sido anticipado </w:t>
      </w:r>
      <w:r w:rsidRPr="006A3DEA">
        <w:rPr>
          <w:sz w:val="22"/>
          <w:szCs w:val="22"/>
        </w:rPr>
        <w:t>con los intereses de demora que le sean de aplicación</w:t>
      </w:r>
      <w:r w:rsidR="00E011DF" w:rsidRPr="006A3DEA">
        <w:rPr>
          <w:sz w:val="22"/>
          <w:szCs w:val="22"/>
        </w:rPr>
        <w:t xml:space="preserve"> calculados de igual modo a lo establecido en el párrafo anterior</w:t>
      </w:r>
      <w:r w:rsidRPr="006A3DEA">
        <w:rPr>
          <w:sz w:val="22"/>
          <w:szCs w:val="22"/>
        </w:rPr>
        <w:t>.</w:t>
      </w:r>
    </w:p>
    <w:p w:rsidR="003934A6" w:rsidRDefault="003934A6" w:rsidP="003934A6">
      <w:pPr>
        <w:pStyle w:val="Prrafodelista"/>
        <w:rPr>
          <w:sz w:val="22"/>
          <w:szCs w:val="22"/>
        </w:rPr>
      </w:pPr>
    </w:p>
    <w:p w:rsidR="001959C5" w:rsidRPr="006A3DEA" w:rsidRDefault="001959C5" w:rsidP="001959C5">
      <w:pPr>
        <w:ind w:right="-2"/>
      </w:pPr>
    </w:p>
    <w:p w:rsidR="001959C5" w:rsidRPr="001959C5" w:rsidRDefault="001959C5" w:rsidP="00B539B8">
      <w:pPr>
        <w:pStyle w:val="Ttulo2"/>
        <w:tabs>
          <w:tab w:val="clear" w:pos="1080"/>
        </w:tabs>
        <w:spacing w:before="0" w:after="0"/>
        <w:ind w:left="567" w:right="-2" w:hanging="567"/>
        <w:rPr>
          <w:i w:val="0"/>
          <w:sz w:val="24"/>
          <w:szCs w:val="24"/>
        </w:rPr>
      </w:pPr>
      <w:r>
        <w:rPr>
          <w:i w:val="0"/>
          <w:sz w:val="24"/>
          <w:szCs w:val="24"/>
        </w:rPr>
        <w:t>Medidas antifraude</w:t>
      </w:r>
      <w:r w:rsidRPr="001959C5">
        <w:rPr>
          <w:i w:val="0"/>
          <w:sz w:val="24"/>
          <w:szCs w:val="24"/>
        </w:rPr>
        <w:t xml:space="preserve"> </w:t>
      </w:r>
    </w:p>
    <w:p w:rsidR="00B539B8" w:rsidRDefault="00B539B8" w:rsidP="001959C5">
      <w:pPr>
        <w:ind w:right="-2"/>
      </w:pPr>
    </w:p>
    <w:p w:rsidR="001959C5" w:rsidRPr="00D2043B" w:rsidRDefault="001959C5" w:rsidP="00B539B8">
      <w:pPr>
        <w:ind w:left="709" w:right="-2"/>
        <w:rPr>
          <w:sz w:val="22"/>
          <w:szCs w:val="22"/>
        </w:rPr>
      </w:pPr>
      <w:r w:rsidRPr="00D2043B">
        <w:rPr>
          <w:sz w:val="22"/>
          <w:szCs w:val="22"/>
        </w:rPr>
        <w:t>La entidad beneficiaria,</w:t>
      </w:r>
      <w:r w:rsidR="00B539B8" w:rsidRPr="00D2043B">
        <w:rPr>
          <w:sz w:val="22"/>
          <w:szCs w:val="22"/>
        </w:rPr>
        <w:t xml:space="preserve"> </w:t>
      </w:r>
      <w:r w:rsidRPr="00D2043B">
        <w:rPr>
          <w:sz w:val="22"/>
          <w:szCs w:val="22"/>
        </w:rPr>
        <w:t>si tuviera conocimiento de hechos constitutivos de fraude o irregularidad relacionados con la ejecución del proyecto subvencionado, deberá ponerlos en conocimiento de IVACE a través del apartado Buzón - Control Antifraude, que le dirige al canal habilitado al efecto por el servicio Nacional de Coordinación Antifraude de la Intervención General de la Administración del Estado</w:t>
      </w:r>
      <w:r w:rsidR="00B539B8" w:rsidRPr="00D2043B">
        <w:rPr>
          <w:sz w:val="22"/>
          <w:szCs w:val="22"/>
        </w:rPr>
        <w:t>.</w:t>
      </w:r>
      <w:r w:rsidRPr="00D2043B">
        <w:rPr>
          <w:sz w:val="22"/>
          <w:szCs w:val="22"/>
        </w:rPr>
        <w:t xml:space="preserve"> </w:t>
      </w:r>
    </w:p>
    <w:p w:rsidR="003934A6" w:rsidRPr="006A3DEA" w:rsidRDefault="003934A6" w:rsidP="003934A6">
      <w:pPr>
        <w:ind w:right="-2"/>
        <w:rPr>
          <w:sz w:val="22"/>
          <w:szCs w:val="22"/>
        </w:rPr>
      </w:pPr>
    </w:p>
    <w:p w:rsidR="00D641D5" w:rsidRPr="006A3DEA" w:rsidRDefault="00F530BC" w:rsidP="00F434F4">
      <w:pPr>
        <w:ind w:right="-2"/>
        <w:rPr>
          <w:sz w:val="16"/>
          <w:szCs w:val="16"/>
        </w:rPr>
      </w:pPr>
      <w:r w:rsidRPr="006A3DEA">
        <w:br w:type="page"/>
      </w:r>
    </w:p>
    <w:p w:rsidR="00D641D5" w:rsidRPr="006A3DEA" w:rsidRDefault="00D641D5" w:rsidP="00F434F4">
      <w:pPr>
        <w:pStyle w:val="Ttulo1"/>
        <w:spacing w:before="0" w:after="0"/>
        <w:ind w:right="-2"/>
        <w:rPr>
          <w:sz w:val="28"/>
          <w:szCs w:val="28"/>
        </w:rPr>
      </w:pPr>
      <w:bookmarkStart w:id="3" w:name="_Toc369173723"/>
      <w:r w:rsidRPr="006A3DEA">
        <w:rPr>
          <w:sz w:val="28"/>
          <w:szCs w:val="28"/>
        </w:rPr>
        <w:lastRenderedPageBreak/>
        <w:t>DOCUMENTACI</w:t>
      </w:r>
      <w:r w:rsidR="00F530BC" w:rsidRPr="006A3DEA">
        <w:rPr>
          <w:sz w:val="28"/>
          <w:szCs w:val="28"/>
        </w:rPr>
        <w:t>Ó</w:t>
      </w:r>
      <w:r w:rsidRPr="006A3DEA">
        <w:rPr>
          <w:sz w:val="28"/>
          <w:szCs w:val="28"/>
        </w:rPr>
        <w:t>N A PRESENTAR</w:t>
      </w:r>
      <w:bookmarkEnd w:id="3"/>
    </w:p>
    <w:p w:rsidR="000069C3" w:rsidRPr="006A3DEA" w:rsidRDefault="000069C3" w:rsidP="00F434F4">
      <w:pPr>
        <w:ind w:right="-2"/>
      </w:pPr>
    </w:p>
    <w:p w:rsidR="00D641D5" w:rsidRPr="006A3DEA" w:rsidRDefault="00D641D5" w:rsidP="004D3D82">
      <w:pPr>
        <w:pStyle w:val="Ttulo2"/>
        <w:tabs>
          <w:tab w:val="clear" w:pos="1080"/>
        </w:tabs>
        <w:spacing w:before="0" w:after="0"/>
        <w:ind w:left="426" w:right="-2" w:hanging="426"/>
        <w:rPr>
          <w:i w:val="0"/>
          <w:sz w:val="24"/>
          <w:szCs w:val="24"/>
        </w:rPr>
      </w:pPr>
      <w:bookmarkStart w:id="4" w:name="_Toc369173724"/>
      <w:r w:rsidRPr="006A3DEA">
        <w:rPr>
          <w:i w:val="0"/>
          <w:sz w:val="24"/>
          <w:szCs w:val="24"/>
        </w:rPr>
        <w:t>Modalidad de justificación</w:t>
      </w:r>
      <w:bookmarkEnd w:id="4"/>
    </w:p>
    <w:p w:rsidR="00D641D5" w:rsidRPr="006A3DEA" w:rsidRDefault="00D641D5" w:rsidP="00F434F4">
      <w:pPr>
        <w:ind w:right="-2"/>
      </w:pPr>
    </w:p>
    <w:p w:rsidR="000C7312" w:rsidRPr="006A3DEA" w:rsidRDefault="00D641D5" w:rsidP="004D3D82">
      <w:pPr>
        <w:ind w:left="426" w:right="-2"/>
        <w:rPr>
          <w:sz w:val="22"/>
          <w:szCs w:val="22"/>
        </w:rPr>
      </w:pPr>
      <w:r w:rsidRPr="006A3DEA">
        <w:rPr>
          <w:sz w:val="22"/>
          <w:szCs w:val="22"/>
        </w:rPr>
        <w:t xml:space="preserve">La justificación de las subvenciones se realizará mediante cuentas justificativas con aportación de informe </w:t>
      </w:r>
      <w:r w:rsidR="0004664F">
        <w:rPr>
          <w:sz w:val="22"/>
          <w:szCs w:val="22"/>
        </w:rPr>
        <w:t>de la persona auditora</w:t>
      </w:r>
      <w:r w:rsidRPr="006A3DEA">
        <w:rPr>
          <w:sz w:val="22"/>
          <w:szCs w:val="22"/>
        </w:rPr>
        <w:t xml:space="preserve"> </w:t>
      </w:r>
      <w:r w:rsidR="008D610F" w:rsidRPr="006A3DEA">
        <w:rPr>
          <w:sz w:val="22"/>
          <w:szCs w:val="22"/>
        </w:rPr>
        <w:t xml:space="preserve">que audite las cuentas anuales de la entidad beneficiaria, o de cualquier </w:t>
      </w:r>
      <w:r w:rsidR="00C93CF9">
        <w:rPr>
          <w:sz w:val="22"/>
          <w:szCs w:val="22"/>
        </w:rPr>
        <w:t>persona auditora</w:t>
      </w:r>
      <w:r w:rsidR="00C93CF9" w:rsidRPr="006A3DEA">
        <w:rPr>
          <w:sz w:val="22"/>
          <w:szCs w:val="22"/>
        </w:rPr>
        <w:t xml:space="preserve"> </w:t>
      </w:r>
      <w:r w:rsidR="008D610F" w:rsidRPr="006A3DEA">
        <w:rPr>
          <w:sz w:val="22"/>
          <w:szCs w:val="22"/>
        </w:rPr>
        <w:t xml:space="preserve">o empresa inscrita en el ROAC (Registro Oficial de Auditores de Cuentas) si no está obligada la entidad a auditar sus cuentas anuales, y de acuerdo con </w:t>
      </w:r>
      <w:r w:rsidRPr="006A3DEA">
        <w:rPr>
          <w:sz w:val="22"/>
          <w:szCs w:val="22"/>
        </w:rPr>
        <w:t>lo previsto en el artículo 74 del R</w:t>
      </w:r>
      <w:r w:rsidR="005D52D6">
        <w:rPr>
          <w:sz w:val="22"/>
          <w:szCs w:val="22"/>
        </w:rPr>
        <w:t>eal</w:t>
      </w:r>
      <w:r w:rsidRPr="006A3DEA">
        <w:rPr>
          <w:sz w:val="22"/>
          <w:szCs w:val="22"/>
        </w:rPr>
        <w:t xml:space="preserve"> D</w:t>
      </w:r>
      <w:r w:rsidR="005D52D6">
        <w:rPr>
          <w:sz w:val="22"/>
          <w:szCs w:val="22"/>
        </w:rPr>
        <w:t>ecreto</w:t>
      </w:r>
      <w:r w:rsidRPr="006A3DEA">
        <w:rPr>
          <w:sz w:val="22"/>
          <w:szCs w:val="22"/>
        </w:rPr>
        <w:t xml:space="preserve"> 887/2006, de 21 de julio, por el que se aprueba el Reglamento de </w:t>
      </w:r>
      <w:smartTag w:uri="urn:schemas-microsoft-com:office:smarttags" w:element="PersonName">
        <w:smartTagPr>
          <w:attr w:name="ProductID" w:val="la Ley"/>
        </w:smartTagPr>
        <w:r w:rsidRPr="006A3DEA">
          <w:rPr>
            <w:sz w:val="22"/>
            <w:szCs w:val="22"/>
          </w:rPr>
          <w:t>la Ley</w:t>
        </w:r>
      </w:smartTag>
      <w:r w:rsidRPr="006A3DEA">
        <w:rPr>
          <w:sz w:val="22"/>
          <w:szCs w:val="22"/>
        </w:rPr>
        <w:t xml:space="preserve"> 38/2003, de 17 de noviembre, General de Subvenciones, publicado en el BOE núm. 176 del martes 25 de julio de 2006, así como en la O</w:t>
      </w:r>
      <w:r w:rsidR="005D52D6">
        <w:rPr>
          <w:sz w:val="22"/>
          <w:szCs w:val="22"/>
        </w:rPr>
        <w:t>rden</w:t>
      </w:r>
      <w:r w:rsidRPr="006A3DEA">
        <w:rPr>
          <w:sz w:val="22"/>
          <w:szCs w:val="22"/>
        </w:rPr>
        <w:t xml:space="preserve"> EHA/1434/2007, de 17 de mayo, por la que se aprueba la norma de actuación de </w:t>
      </w:r>
      <w:r w:rsidR="00C93CF9">
        <w:rPr>
          <w:sz w:val="22"/>
          <w:szCs w:val="22"/>
        </w:rPr>
        <w:t>las personas auditoras</w:t>
      </w:r>
      <w:r w:rsidRPr="006A3DEA">
        <w:rPr>
          <w:sz w:val="22"/>
          <w:szCs w:val="22"/>
        </w:rPr>
        <w:t xml:space="preserve"> de cuentas en la realización de los trabajos de revisión de cuentas justificativas de subvenciones, publicada en el BOE núm. 125 del viernes 25 de mayo de 2007</w:t>
      </w:r>
      <w:r w:rsidR="00DD1332" w:rsidRPr="006A3DEA">
        <w:rPr>
          <w:sz w:val="22"/>
          <w:szCs w:val="22"/>
        </w:rPr>
        <w:t>, con la necesaria observancia en todo caso de las indicaciones delimitadas en est</w:t>
      </w:r>
      <w:r w:rsidR="0055416D">
        <w:rPr>
          <w:sz w:val="22"/>
          <w:szCs w:val="22"/>
        </w:rPr>
        <w:t>as</w:t>
      </w:r>
      <w:r w:rsidR="00DD1332" w:rsidRPr="006A3DEA">
        <w:rPr>
          <w:sz w:val="22"/>
          <w:szCs w:val="22"/>
        </w:rPr>
        <w:t xml:space="preserve"> </w:t>
      </w:r>
      <w:r w:rsidR="0055416D">
        <w:rPr>
          <w:sz w:val="22"/>
          <w:szCs w:val="22"/>
        </w:rPr>
        <w:t>instrucciones</w:t>
      </w:r>
      <w:r w:rsidRPr="006A3DEA">
        <w:rPr>
          <w:sz w:val="22"/>
          <w:szCs w:val="22"/>
        </w:rPr>
        <w:t>.</w:t>
      </w:r>
    </w:p>
    <w:p w:rsidR="00D641D5" w:rsidRPr="006A3DEA" w:rsidRDefault="00D641D5" w:rsidP="00F434F4">
      <w:pPr>
        <w:ind w:left="709" w:right="-2"/>
      </w:pPr>
    </w:p>
    <w:p w:rsidR="00D641D5" w:rsidRPr="006A3DEA" w:rsidRDefault="00D641D5" w:rsidP="004D3D82">
      <w:pPr>
        <w:pStyle w:val="Ttulo2"/>
        <w:tabs>
          <w:tab w:val="clear" w:pos="1080"/>
        </w:tabs>
        <w:spacing w:before="0" w:after="0"/>
        <w:ind w:left="426" w:right="-2" w:hanging="426"/>
        <w:rPr>
          <w:i w:val="0"/>
          <w:sz w:val="24"/>
          <w:szCs w:val="24"/>
        </w:rPr>
      </w:pPr>
      <w:bookmarkStart w:id="5" w:name="_Toc369173725"/>
      <w:r w:rsidRPr="006A3DEA">
        <w:rPr>
          <w:i w:val="0"/>
          <w:sz w:val="24"/>
          <w:szCs w:val="24"/>
        </w:rPr>
        <w:t>Procedimiento general de justificación</w:t>
      </w:r>
      <w:bookmarkEnd w:id="5"/>
    </w:p>
    <w:p w:rsidR="00D641D5" w:rsidRPr="006A3DEA" w:rsidRDefault="00D641D5" w:rsidP="00F434F4">
      <w:pPr>
        <w:ind w:right="-2"/>
        <w:rPr>
          <w:sz w:val="16"/>
          <w:szCs w:val="16"/>
        </w:rPr>
      </w:pPr>
    </w:p>
    <w:p w:rsidR="001148BD" w:rsidRPr="006A3DEA" w:rsidRDefault="00D641D5" w:rsidP="00484A7F">
      <w:pPr>
        <w:numPr>
          <w:ilvl w:val="0"/>
          <w:numId w:val="9"/>
        </w:numPr>
        <w:tabs>
          <w:tab w:val="clear" w:pos="1040"/>
        </w:tabs>
        <w:ind w:left="709" w:right="-2" w:hanging="283"/>
        <w:rPr>
          <w:sz w:val="22"/>
          <w:szCs w:val="22"/>
        </w:rPr>
      </w:pPr>
      <w:r w:rsidRPr="006A3DEA">
        <w:rPr>
          <w:sz w:val="22"/>
          <w:szCs w:val="22"/>
        </w:rPr>
        <w:t>La documentación que formalmente es necesario preparar para la realización de la correcta justificación económica y técnica de los proyectos es la siguiente:</w:t>
      </w:r>
    </w:p>
    <w:p w:rsidR="004561EC" w:rsidRPr="006A3DEA" w:rsidRDefault="004561EC" w:rsidP="00F434F4">
      <w:pPr>
        <w:ind w:right="-2"/>
        <w:rPr>
          <w:sz w:val="16"/>
          <w:szCs w:val="16"/>
        </w:rPr>
      </w:pPr>
    </w:p>
    <w:p w:rsidR="009E0DD3" w:rsidRPr="006A3DEA" w:rsidRDefault="009E0DD3" w:rsidP="009E0DD3">
      <w:pPr>
        <w:ind w:left="709" w:right="-2"/>
        <w:rPr>
          <w:b/>
          <w:sz w:val="22"/>
          <w:szCs w:val="22"/>
        </w:rPr>
      </w:pPr>
      <w:r w:rsidRPr="006A3DEA">
        <w:rPr>
          <w:b/>
          <w:sz w:val="22"/>
          <w:szCs w:val="22"/>
        </w:rPr>
        <w:t xml:space="preserve">Con fecha límite del </w:t>
      </w:r>
      <w:r w:rsidR="00B539B8" w:rsidRPr="006A3DEA">
        <w:rPr>
          <w:b/>
          <w:sz w:val="22"/>
          <w:szCs w:val="22"/>
        </w:rPr>
        <w:t>1</w:t>
      </w:r>
      <w:r w:rsidR="00B539B8">
        <w:rPr>
          <w:b/>
          <w:sz w:val="22"/>
          <w:szCs w:val="22"/>
        </w:rPr>
        <w:t>4</w:t>
      </w:r>
      <w:r w:rsidR="00B539B8" w:rsidRPr="006A3DEA">
        <w:rPr>
          <w:b/>
          <w:sz w:val="22"/>
          <w:szCs w:val="22"/>
        </w:rPr>
        <w:t xml:space="preserve"> </w:t>
      </w:r>
      <w:r w:rsidRPr="006A3DEA">
        <w:rPr>
          <w:b/>
          <w:sz w:val="22"/>
          <w:szCs w:val="22"/>
        </w:rPr>
        <w:t xml:space="preserve">de </w:t>
      </w:r>
      <w:r w:rsidR="00B539B8">
        <w:rPr>
          <w:b/>
          <w:sz w:val="22"/>
          <w:szCs w:val="22"/>
        </w:rPr>
        <w:t>diciembre</w:t>
      </w:r>
      <w:r w:rsidR="00B539B8" w:rsidRPr="006A3DEA">
        <w:rPr>
          <w:b/>
          <w:sz w:val="22"/>
          <w:szCs w:val="22"/>
        </w:rPr>
        <w:t xml:space="preserve"> </w:t>
      </w:r>
      <w:r w:rsidRPr="006A3DEA">
        <w:rPr>
          <w:b/>
          <w:sz w:val="22"/>
          <w:szCs w:val="22"/>
        </w:rPr>
        <w:t>de 201</w:t>
      </w:r>
      <w:r w:rsidR="00F366DD">
        <w:rPr>
          <w:b/>
          <w:sz w:val="22"/>
          <w:szCs w:val="22"/>
        </w:rPr>
        <w:t>8</w:t>
      </w:r>
      <w:r w:rsidRPr="006A3DEA">
        <w:rPr>
          <w:b/>
          <w:sz w:val="22"/>
          <w:szCs w:val="22"/>
        </w:rPr>
        <w:t xml:space="preserve">, </w:t>
      </w:r>
      <w:r w:rsidR="00E02D5C">
        <w:rPr>
          <w:b/>
          <w:sz w:val="22"/>
          <w:szCs w:val="22"/>
        </w:rPr>
        <w:t>la entidad beneficiaria</w:t>
      </w:r>
      <w:r w:rsidRPr="006A3DEA">
        <w:rPr>
          <w:b/>
          <w:sz w:val="22"/>
          <w:szCs w:val="22"/>
        </w:rPr>
        <w:t xml:space="preserve"> presentará los siguientes documentos</w:t>
      </w:r>
      <w:r w:rsidR="00222BFF">
        <w:rPr>
          <w:b/>
          <w:sz w:val="22"/>
          <w:szCs w:val="22"/>
        </w:rPr>
        <w:t>, todos ellos referidos al último ejercicio cerrado</w:t>
      </w:r>
      <w:r w:rsidRPr="006A3DEA">
        <w:rPr>
          <w:b/>
          <w:sz w:val="22"/>
          <w:szCs w:val="22"/>
        </w:rPr>
        <w:t xml:space="preserve">: </w:t>
      </w:r>
    </w:p>
    <w:p w:rsidR="009E0DD3" w:rsidRPr="006A3DEA" w:rsidRDefault="009E0DD3" w:rsidP="009E0DD3">
      <w:pPr>
        <w:ind w:right="-2"/>
        <w:rPr>
          <w:sz w:val="16"/>
          <w:szCs w:val="16"/>
        </w:rPr>
      </w:pPr>
    </w:p>
    <w:p w:rsidR="00EC0595" w:rsidRDefault="00AF6E74" w:rsidP="00AF6E74">
      <w:pPr>
        <w:numPr>
          <w:ilvl w:val="0"/>
          <w:numId w:val="10"/>
        </w:numPr>
        <w:ind w:left="851" w:right="-2"/>
        <w:rPr>
          <w:sz w:val="22"/>
          <w:szCs w:val="22"/>
        </w:rPr>
      </w:pPr>
      <w:r w:rsidRPr="00AF6E74">
        <w:rPr>
          <w:i/>
          <w:iCs/>
          <w:sz w:val="22"/>
          <w:szCs w:val="22"/>
        </w:rPr>
        <w:t>Documento 1</w:t>
      </w:r>
      <w:r w:rsidR="00AC5871">
        <w:rPr>
          <w:i/>
          <w:iCs/>
          <w:sz w:val="22"/>
          <w:szCs w:val="22"/>
        </w:rPr>
        <w:t xml:space="preserve">, formato libro </w:t>
      </w:r>
      <w:proofErr w:type="spellStart"/>
      <w:r w:rsidR="00AC5871">
        <w:rPr>
          <w:i/>
          <w:iCs/>
          <w:sz w:val="22"/>
          <w:szCs w:val="22"/>
        </w:rPr>
        <w:t>excel</w:t>
      </w:r>
      <w:proofErr w:type="spellEnd"/>
      <w:r w:rsidR="00AC5871">
        <w:rPr>
          <w:i/>
          <w:iCs/>
          <w:sz w:val="22"/>
          <w:szCs w:val="22"/>
        </w:rPr>
        <w:t xml:space="preserve"> y </w:t>
      </w:r>
      <w:proofErr w:type="spellStart"/>
      <w:r w:rsidR="00AC5871">
        <w:rPr>
          <w:i/>
          <w:iCs/>
          <w:sz w:val="22"/>
          <w:szCs w:val="22"/>
        </w:rPr>
        <w:t>pdf</w:t>
      </w:r>
      <w:proofErr w:type="spellEnd"/>
      <w:r w:rsidRPr="00AF6E74">
        <w:rPr>
          <w:i/>
          <w:iCs/>
          <w:sz w:val="22"/>
          <w:szCs w:val="22"/>
        </w:rPr>
        <w:t xml:space="preserve">. </w:t>
      </w:r>
      <w:r w:rsidR="009E0DD3" w:rsidRPr="00AF6E74">
        <w:rPr>
          <w:i/>
          <w:iCs/>
          <w:sz w:val="22"/>
          <w:szCs w:val="22"/>
        </w:rPr>
        <w:t xml:space="preserve">Balance y Cuenta de pérdidas y </w:t>
      </w:r>
      <w:r w:rsidR="002C77F9" w:rsidRPr="00AF6E74">
        <w:rPr>
          <w:i/>
          <w:iCs/>
          <w:sz w:val="22"/>
          <w:szCs w:val="22"/>
        </w:rPr>
        <w:t>ganancias</w:t>
      </w:r>
      <w:r w:rsidR="002C77F9">
        <w:rPr>
          <w:i/>
          <w:iCs/>
          <w:sz w:val="22"/>
          <w:szCs w:val="22"/>
        </w:rPr>
        <w:t xml:space="preserve"> </w:t>
      </w:r>
      <w:r w:rsidR="002C77F9" w:rsidRPr="00AF6E74">
        <w:rPr>
          <w:i/>
          <w:iCs/>
          <w:sz w:val="22"/>
          <w:szCs w:val="22"/>
        </w:rPr>
        <w:t>desagregada</w:t>
      </w:r>
      <w:r w:rsidR="009E0DD3" w:rsidRPr="00AF6E74">
        <w:rPr>
          <w:i/>
          <w:iCs/>
          <w:sz w:val="22"/>
          <w:szCs w:val="22"/>
        </w:rPr>
        <w:t xml:space="preserve"> por actividades de utilidad económica y no económica</w:t>
      </w:r>
      <w:r w:rsidR="009E0DD3" w:rsidRPr="00AA01A2">
        <w:rPr>
          <w:sz w:val="22"/>
          <w:szCs w:val="22"/>
        </w:rPr>
        <w:t xml:space="preserve"> </w:t>
      </w:r>
    </w:p>
    <w:p w:rsidR="009E0DD3" w:rsidRPr="00AF6E74" w:rsidRDefault="00AF6E74" w:rsidP="00AF6E74">
      <w:pPr>
        <w:numPr>
          <w:ilvl w:val="0"/>
          <w:numId w:val="10"/>
        </w:numPr>
        <w:ind w:left="851" w:right="-2"/>
        <w:rPr>
          <w:sz w:val="22"/>
          <w:szCs w:val="22"/>
        </w:rPr>
      </w:pPr>
      <w:r w:rsidRPr="00AF6E74">
        <w:rPr>
          <w:i/>
          <w:iCs/>
          <w:sz w:val="22"/>
          <w:szCs w:val="22"/>
        </w:rPr>
        <w:t>Documento 2</w:t>
      </w:r>
      <w:r w:rsidR="00AC5871">
        <w:rPr>
          <w:i/>
          <w:iCs/>
          <w:sz w:val="22"/>
          <w:szCs w:val="22"/>
        </w:rPr>
        <w:t xml:space="preserve">, formato </w:t>
      </w:r>
      <w:proofErr w:type="spellStart"/>
      <w:r w:rsidR="00AC5871">
        <w:rPr>
          <w:i/>
          <w:iCs/>
          <w:sz w:val="22"/>
          <w:szCs w:val="22"/>
        </w:rPr>
        <w:t>pdf</w:t>
      </w:r>
      <w:proofErr w:type="spellEnd"/>
      <w:r w:rsidRPr="00AF6E74">
        <w:rPr>
          <w:i/>
          <w:iCs/>
          <w:sz w:val="22"/>
          <w:szCs w:val="22"/>
        </w:rPr>
        <w:t xml:space="preserve">. </w:t>
      </w:r>
      <w:r w:rsidR="009E0DD3" w:rsidRPr="00AF6E74">
        <w:rPr>
          <w:i/>
          <w:iCs/>
          <w:sz w:val="22"/>
          <w:szCs w:val="22"/>
        </w:rPr>
        <w:t>Certificado de Imputación de costes indirectos</w:t>
      </w:r>
      <w:r w:rsidR="009E0DD3" w:rsidRPr="00AF6E74">
        <w:rPr>
          <w:sz w:val="22"/>
          <w:szCs w:val="22"/>
        </w:rPr>
        <w:t xml:space="preserve"> </w:t>
      </w:r>
    </w:p>
    <w:p w:rsidR="00484A7F" w:rsidRPr="00D475E4" w:rsidRDefault="00AF6E74" w:rsidP="009E0DD3">
      <w:pPr>
        <w:numPr>
          <w:ilvl w:val="0"/>
          <w:numId w:val="10"/>
        </w:numPr>
        <w:ind w:left="851" w:right="-2"/>
        <w:rPr>
          <w:b/>
          <w:sz w:val="22"/>
          <w:szCs w:val="22"/>
        </w:rPr>
      </w:pPr>
      <w:r>
        <w:rPr>
          <w:i/>
          <w:iCs/>
          <w:sz w:val="22"/>
          <w:szCs w:val="22"/>
        </w:rPr>
        <w:t>Documento 3</w:t>
      </w:r>
      <w:r w:rsidR="00AC5871">
        <w:rPr>
          <w:i/>
          <w:iCs/>
          <w:sz w:val="22"/>
          <w:szCs w:val="22"/>
        </w:rPr>
        <w:t xml:space="preserve">, formato </w:t>
      </w:r>
      <w:proofErr w:type="spellStart"/>
      <w:r w:rsidR="00AC5871">
        <w:rPr>
          <w:i/>
          <w:iCs/>
          <w:sz w:val="22"/>
          <w:szCs w:val="22"/>
        </w:rPr>
        <w:t>pdf</w:t>
      </w:r>
      <w:proofErr w:type="spellEnd"/>
      <w:r>
        <w:rPr>
          <w:i/>
          <w:iCs/>
          <w:sz w:val="22"/>
          <w:szCs w:val="22"/>
        </w:rPr>
        <w:t xml:space="preserve">. </w:t>
      </w:r>
      <w:r w:rsidR="00484A7F" w:rsidRPr="006A3DEA">
        <w:rPr>
          <w:i/>
          <w:iCs/>
          <w:sz w:val="22"/>
          <w:szCs w:val="22"/>
        </w:rPr>
        <w:t xml:space="preserve">Certificado de separación de </w:t>
      </w:r>
      <w:r w:rsidR="00484A7F">
        <w:rPr>
          <w:i/>
          <w:iCs/>
          <w:sz w:val="22"/>
          <w:szCs w:val="22"/>
        </w:rPr>
        <w:t>i</w:t>
      </w:r>
      <w:r w:rsidR="00484A7F" w:rsidRPr="006A3DEA">
        <w:rPr>
          <w:i/>
          <w:iCs/>
          <w:sz w:val="22"/>
          <w:szCs w:val="22"/>
        </w:rPr>
        <w:t>ngresos y gastos por actividades</w:t>
      </w:r>
      <w:r w:rsidR="00484A7F" w:rsidRPr="00D475E4">
        <w:rPr>
          <w:b/>
          <w:sz w:val="22"/>
          <w:szCs w:val="22"/>
        </w:rPr>
        <w:t>.</w:t>
      </w:r>
    </w:p>
    <w:p w:rsidR="009E0DD3" w:rsidRPr="00D475E4" w:rsidRDefault="009E0DD3" w:rsidP="004D3D82">
      <w:pPr>
        <w:ind w:left="709" w:right="-2"/>
        <w:rPr>
          <w:b/>
          <w:sz w:val="22"/>
          <w:szCs w:val="22"/>
        </w:rPr>
      </w:pPr>
    </w:p>
    <w:p w:rsidR="00586BCE" w:rsidRPr="006A3DEA" w:rsidRDefault="00087ABE" w:rsidP="004D3D82">
      <w:pPr>
        <w:ind w:left="709" w:right="-2"/>
        <w:rPr>
          <w:sz w:val="16"/>
          <w:szCs w:val="16"/>
        </w:rPr>
      </w:pPr>
      <w:r>
        <w:rPr>
          <w:sz w:val="22"/>
          <w:szCs w:val="22"/>
        </w:rPr>
        <w:t>Los documentos 1 y 2</w:t>
      </w:r>
      <w:r w:rsidR="00AF7BAE">
        <w:rPr>
          <w:sz w:val="22"/>
          <w:szCs w:val="22"/>
        </w:rPr>
        <w:t xml:space="preserve"> serán</w:t>
      </w:r>
      <w:r w:rsidR="004561EC" w:rsidRPr="006A3DEA">
        <w:rPr>
          <w:sz w:val="22"/>
          <w:szCs w:val="22"/>
        </w:rPr>
        <w:t xml:space="preserve"> </w:t>
      </w:r>
      <w:r w:rsidR="00D93818" w:rsidRPr="006A3DEA">
        <w:rPr>
          <w:sz w:val="22"/>
          <w:szCs w:val="22"/>
        </w:rPr>
        <w:t xml:space="preserve">elaborados </w:t>
      </w:r>
      <w:r w:rsidR="004561EC" w:rsidRPr="006A3DEA">
        <w:rPr>
          <w:sz w:val="22"/>
          <w:szCs w:val="22"/>
        </w:rPr>
        <w:t xml:space="preserve">por la entidad beneficiaria, firmados por </w:t>
      </w:r>
      <w:r w:rsidR="00236C67">
        <w:rPr>
          <w:sz w:val="22"/>
          <w:szCs w:val="22"/>
        </w:rPr>
        <w:t>la representación</w:t>
      </w:r>
      <w:r w:rsidR="004561EC" w:rsidRPr="006A3DEA">
        <w:rPr>
          <w:sz w:val="22"/>
          <w:szCs w:val="22"/>
        </w:rPr>
        <w:t xml:space="preserve"> legal de la misma y validados por un</w:t>
      </w:r>
      <w:r w:rsidR="00C93CF9">
        <w:rPr>
          <w:sz w:val="22"/>
          <w:szCs w:val="22"/>
        </w:rPr>
        <w:t>a</w:t>
      </w:r>
      <w:r w:rsidR="004561EC" w:rsidRPr="006A3DEA">
        <w:rPr>
          <w:sz w:val="22"/>
          <w:szCs w:val="22"/>
        </w:rPr>
        <w:t xml:space="preserve"> </w:t>
      </w:r>
      <w:r w:rsidR="00C93CF9">
        <w:rPr>
          <w:sz w:val="22"/>
          <w:szCs w:val="22"/>
        </w:rPr>
        <w:t>persona auditora</w:t>
      </w:r>
      <w:r>
        <w:rPr>
          <w:sz w:val="22"/>
          <w:szCs w:val="22"/>
        </w:rPr>
        <w:t>. El documento 3 será elaborado y firmado por un</w:t>
      </w:r>
      <w:r w:rsidR="00C93CF9">
        <w:rPr>
          <w:sz w:val="22"/>
          <w:szCs w:val="22"/>
        </w:rPr>
        <w:t>a</w:t>
      </w:r>
      <w:r>
        <w:rPr>
          <w:sz w:val="22"/>
          <w:szCs w:val="22"/>
        </w:rPr>
        <w:t xml:space="preserve"> </w:t>
      </w:r>
      <w:r w:rsidR="00C93CF9">
        <w:rPr>
          <w:sz w:val="22"/>
          <w:szCs w:val="22"/>
        </w:rPr>
        <w:t>persona auditora</w:t>
      </w:r>
      <w:r>
        <w:rPr>
          <w:sz w:val="22"/>
          <w:szCs w:val="22"/>
        </w:rPr>
        <w:t>.</w:t>
      </w:r>
    </w:p>
    <w:p w:rsidR="00AF7BAE" w:rsidRDefault="00AF7BAE" w:rsidP="004D3D82">
      <w:pPr>
        <w:ind w:left="709" w:right="-2"/>
        <w:rPr>
          <w:sz w:val="22"/>
          <w:szCs w:val="22"/>
        </w:rPr>
      </w:pPr>
    </w:p>
    <w:p w:rsidR="004561EC" w:rsidRPr="006A3DEA" w:rsidRDefault="004561EC" w:rsidP="004D3D82">
      <w:pPr>
        <w:ind w:left="709" w:right="-2"/>
        <w:rPr>
          <w:sz w:val="22"/>
          <w:szCs w:val="22"/>
        </w:rPr>
      </w:pPr>
      <w:r w:rsidRPr="006A3DEA">
        <w:rPr>
          <w:sz w:val="22"/>
          <w:szCs w:val="22"/>
        </w:rPr>
        <w:t>Se incluye</w:t>
      </w:r>
      <w:r w:rsidR="000A4198" w:rsidRPr="006A3DEA">
        <w:rPr>
          <w:sz w:val="22"/>
          <w:szCs w:val="22"/>
        </w:rPr>
        <w:t>n</w:t>
      </w:r>
      <w:r w:rsidRPr="006A3DEA">
        <w:rPr>
          <w:sz w:val="22"/>
          <w:szCs w:val="22"/>
        </w:rPr>
        <w:t xml:space="preserve"> </w:t>
      </w:r>
      <w:r w:rsidR="00680114" w:rsidRPr="006A3DEA">
        <w:rPr>
          <w:sz w:val="22"/>
          <w:szCs w:val="22"/>
        </w:rPr>
        <w:t>también como anexo</w:t>
      </w:r>
      <w:r w:rsidR="000A4198" w:rsidRPr="006A3DEA">
        <w:rPr>
          <w:sz w:val="22"/>
          <w:szCs w:val="22"/>
        </w:rPr>
        <w:t>s</w:t>
      </w:r>
      <w:r w:rsidR="00680114" w:rsidRPr="006A3DEA">
        <w:rPr>
          <w:sz w:val="22"/>
          <w:szCs w:val="22"/>
        </w:rPr>
        <w:t xml:space="preserve"> </w:t>
      </w:r>
      <w:r w:rsidR="000A4198" w:rsidRPr="006A3DEA">
        <w:rPr>
          <w:sz w:val="22"/>
          <w:szCs w:val="22"/>
        </w:rPr>
        <w:t xml:space="preserve">los </w:t>
      </w:r>
      <w:r w:rsidR="00586BCE" w:rsidRPr="006A3DEA">
        <w:rPr>
          <w:sz w:val="22"/>
          <w:szCs w:val="22"/>
        </w:rPr>
        <w:t>documento</w:t>
      </w:r>
      <w:r w:rsidR="000A4198" w:rsidRPr="006A3DEA">
        <w:rPr>
          <w:sz w:val="22"/>
          <w:szCs w:val="22"/>
        </w:rPr>
        <w:t>s</w:t>
      </w:r>
      <w:r w:rsidR="00586BCE" w:rsidRPr="006A3DEA">
        <w:rPr>
          <w:sz w:val="22"/>
          <w:szCs w:val="22"/>
        </w:rPr>
        <w:t xml:space="preserve"> </w:t>
      </w:r>
      <w:r w:rsidR="00586BCE" w:rsidRPr="006A3DEA">
        <w:rPr>
          <w:i/>
          <w:iCs/>
          <w:sz w:val="22"/>
          <w:szCs w:val="22"/>
        </w:rPr>
        <w:t xml:space="preserve">Programa de </w:t>
      </w:r>
      <w:r w:rsidR="001969BD" w:rsidRPr="006A3DEA">
        <w:rPr>
          <w:i/>
          <w:iCs/>
          <w:sz w:val="22"/>
          <w:szCs w:val="22"/>
        </w:rPr>
        <w:t>t</w:t>
      </w:r>
      <w:r w:rsidR="00586BCE" w:rsidRPr="006A3DEA">
        <w:rPr>
          <w:i/>
          <w:iCs/>
          <w:sz w:val="22"/>
          <w:szCs w:val="22"/>
        </w:rPr>
        <w:t xml:space="preserve">rabajo </w:t>
      </w:r>
      <w:r w:rsidR="0004664F">
        <w:rPr>
          <w:i/>
          <w:iCs/>
          <w:sz w:val="22"/>
          <w:szCs w:val="22"/>
        </w:rPr>
        <w:t>de la persona auditora</w:t>
      </w:r>
      <w:r w:rsidR="00586BCE" w:rsidRPr="006A3DEA">
        <w:rPr>
          <w:sz w:val="22"/>
          <w:szCs w:val="22"/>
        </w:rPr>
        <w:t xml:space="preserve">, </w:t>
      </w:r>
      <w:r w:rsidRPr="006A3DEA">
        <w:rPr>
          <w:sz w:val="22"/>
          <w:szCs w:val="22"/>
        </w:rPr>
        <w:t>(</w:t>
      </w:r>
      <w:r w:rsidR="00B37225" w:rsidRPr="006A3DEA">
        <w:rPr>
          <w:sz w:val="22"/>
          <w:szCs w:val="22"/>
        </w:rPr>
        <w:t>d</w:t>
      </w:r>
      <w:r w:rsidRPr="006A3DEA">
        <w:rPr>
          <w:sz w:val="22"/>
          <w:szCs w:val="22"/>
        </w:rPr>
        <w:t xml:space="preserve">ocumento </w:t>
      </w:r>
      <w:r w:rsidR="000A4198" w:rsidRPr="006A3DEA">
        <w:rPr>
          <w:sz w:val="22"/>
          <w:szCs w:val="22"/>
        </w:rPr>
        <w:t xml:space="preserve">4 </w:t>
      </w:r>
      <w:r w:rsidR="001969BD" w:rsidRPr="006A3DEA">
        <w:rPr>
          <w:sz w:val="22"/>
          <w:szCs w:val="22"/>
        </w:rPr>
        <w:t>a</w:t>
      </w:r>
      <w:r w:rsidRPr="006A3DEA">
        <w:rPr>
          <w:sz w:val="22"/>
          <w:szCs w:val="22"/>
        </w:rPr>
        <w:t>nexo)</w:t>
      </w:r>
      <w:r w:rsidR="000A4198" w:rsidRPr="006A3DEA">
        <w:rPr>
          <w:sz w:val="22"/>
          <w:szCs w:val="22"/>
        </w:rPr>
        <w:t xml:space="preserve"> y el documento </w:t>
      </w:r>
      <w:r w:rsidR="003235F6" w:rsidRPr="003235F6">
        <w:rPr>
          <w:i/>
          <w:sz w:val="22"/>
          <w:szCs w:val="22"/>
        </w:rPr>
        <w:t>Procedimiento de separación entre actividades económicas y actividades no económicas</w:t>
      </w:r>
      <w:r w:rsidR="003235F6" w:rsidRPr="003235F6">
        <w:rPr>
          <w:i/>
        </w:rPr>
        <w:t xml:space="preserve">, </w:t>
      </w:r>
      <w:r w:rsidR="003235F6" w:rsidRPr="003235F6">
        <w:rPr>
          <w:i/>
          <w:sz w:val="22"/>
          <w:szCs w:val="22"/>
        </w:rPr>
        <w:t xml:space="preserve">cálculo de los costes indirectos imputables y pasos a seguir en el cálculo de los costes de actividades de utilidad económica y no económica </w:t>
      </w:r>
      <w:r w:rsidR="000A4198" w:rsidRPr="006A3DEA">
        <w:rPr>
          <w:sz w:val="22"/>
          <w:szCs w:val="22"/>
        </w:rPr>
        <w:t xml:space="preserve">(documento 5 anexo), para su utilización a modo de guía y ayuda para el trabajo. </w:t>
      </w:r>
      <w:r w:rsidRPr="006A3DEA">
        <w:rPr>
          <w:sz w:val="22"/>
          <w:szCs w:val="22"/>
        </w:rPr>
        <w:t>Su aportación no es necesaria en la justificación de las ayudas</w:t>
      </w:r>
      <w:r w:rsidR="00F366DD">
        <w:rPr>
          <w:sz w:val="22"/>
          <w:szCs w:val="22"/>
        </w:rPr>
        <w:t>.</w:t>
      </w:r>
      <w:r w:rsidR="000A4198" w:rsidRPr="006A3DEA">
        <w:rPr>
          <w:sz w:val="22"/>
          <w:szCs w:val="22"/>
        </w:rPr>
        <w:t xml:space="preserve"> </w:t>
      </w:r>
    </w:p>
    <w:p w:rsidR="00586BCE" w:rsidRPr="006A3DEA" w:rsidRDefault="00586BCE" w:rsidP="00F434F4">
      <w:pPr>
        <w:ind w:left="1134" w:right="-2"/>
        <w:rPr>
          <w:sz w:val="22"/>
          <w:szCs w:val="22"/>
        </w:rPr>
      </w:pPr>
    </w:p>
    <w:p w:rsidR="008D338F" w:rsidRDefault="00BB413D" w:rsidP="004D3D82">
      <w:pPr>
        <w:ind w:left="709" w:right="-2"/>
        <w:rPr>
          <w:b/>
          <w:sz w:val="22"/>
          <w:szCs w:val="22"/>
        </w:rPr>
      </w:pPr>
      <w:r w:rsidRPr="006A3DEA">
        <w:rPr>
          <w:b/>
          <w:sz w:val="22"/>
          <w:szCs w:val="22"/>
        </w:rPr>
        <w:t xml:space="preserve">Con </w:t>
      </w:r>
      <w:r w:rsidR="00FA052D">
        <w:rPr>
          <w:b/>
          <w:sz w:val="22"/>
          <w:szCs w:val="22"/>
        </w:rPr>
        <w:t xml:space="preserve">la </w:t>
      </w:r>
      <w:r w:rsidRPr="006A3DEA">
        <w:rPr>
          <w:b/>
          <w:sz w:val="22"/>
          <w:szCs w:val="22"/>
        </w:rPr>
        <w:t xml:space="preserve">fecha límite </w:t>
      </w:r>
      <w:r w:rsidR="00FA052D">
        <w:rPr>
          <w:b/>
          <w:sz w:val="22"/>
          <w:szCs w:val="22"/>
        </w:rPr>
        <w:t>indicada en las notificaciones de las ayudas</w:t>
      </w:r>
      <w:r w:rsidRPr="006A3DEA">
        <w:rPr>
          <w:b/>
          <w:sz w:val="22"/>
          <w:szCs w:val="22"/>
        </w:rPr>
        <w:t xml:space="preserve">, </w:t>
      </w:r>
      <w:r w:rsidR="00E02D5C">
        <w:rPr>
          <w:b/>
          <w:sz w:val="22"/>
          <w:szCs w:val="22"/>
        </w:rPr>
        <w:t>la entidad beneficiaria</w:t>
      </w:r>
      <w:r w:rsidRPr="006A3DEA">
        <w:rPr>
          <w:b/>
          <w:sz w:val="22"/>
          <w:szCs w:val="22"/>
        </w:rPr>
        <w:t xml:space="preserve"> presentará</w:t>
      </w:r>
      <w:r w:rsidR="00586BCE" w:rsidRPr="006A3DEA">
        <w:rPr>
          <w:b/>
          <w:sz w:val="22"/>
          <w:szCs w:val="22"/>
        </w:rPr>
        <w:t xml:space="preserve"> la documentación acreditativa de ejecución de </w:t>
      </w:r>
      <w:r w:rsidR="00F366DD">
        <w:rPr>
          <w:b/>
          <w:sz w:val="22"/>
          <w:szCs w:val="22"/>
        </w:rPr>
        <w:t xml:space="preserve">los </w:t>
      </w:r>
      <w:r w:rsidR="00586BCE" w:rsidRPr="006A3DEA">
        <w:rPr>
          <w:b/>
          <w:sz w:val="22"/>
          <w:szCs w:val="22"/>
        </w:rPr>
        <w:t>proyectos</w:t>
      </w:r>
      <w:r w:rsidR="00F05672">
        <w:rPr>
          <w:b/>
          <w:sz w:val="22"/>
          <w:szCs w:val="22"/>
        </w:rPr>
        <w:t>, según lo indicado a continuación:</w:t>
      </w:r>
    </w:p>
    <w:p w:rsidR="00D850A9" w:rsidRDefault="00D850A9" w:rsidP="004D3D82">
      <w:pPr>
        <w:ind w:left="709" w:right="-2"/>
        <w:rPr>
          <w:b/>
          <w:sz w:val="22"/>
          <w:szCs w:val="22"/>
        </w:rPr>
      </w:pPr>
    </w:p>
    <w:p w:rsidR="00D850A9" w:rsidRPr="007F6444" w:rsidRDefault="00D850A9" w:rsidP="00D850A9">
      <w:pPr>
        <w:ind w:left="709"/>
        <w:rPr>
          <w:rFonts w:cs="Calibri"/>
          <w:sz w:val="22"/>
          <w:szCs w:val="22"/>
        </w:rPr>
      </w:pPr>
      <w:r>
        <w:rPr>
          <w:rFonts w:cs="Calibri"/>
          <w:sz w:val="22"/>
          <w:szCs w:val="22"/>
          <w:lang w:val="es-ES_tradnl"/>
        </w:rPr>
        <w:t xml:space="preserve">Se </w:t>
      </w:r>
      <w:r w:rsidRPr="007F6444">
        <w:rPr>
          <w:rFonts w:cs="Calibri"/>
          <w:sz w:val="22"/>
          <w:szCs w:val="22"/>
          <w:lang w:val="es-ES_tradnl"/>
        </w:rPr>
        <w:t xml:space="preserve">accederá </w:t>
      </w:r>
      <w:r w:rsidRPr="007F6444">
        <w:rPr>
          <w:rFonts w:cs="Calibri"/>
          <w:sz w:val="22"/>
          <w:szCs w:val="22"/>
        </w:rPr>
        <w:t xml:space="preserve">a la Sede Electrónica de la Generalitat a través del enlace </w:t>
      </w:r>
      <w:r w:rsidRPr="00390D58">
        <w:rPr>
          <w:rFonts w:cs="Calibri"/>
          <w:sz w:val="22"/>
          <w:szCs w:val="22"/>
        </w:rPr>
        <w:t>“Solicitud de pago y aporte de documentación</w:t>
      </w:r>
      <w:r>
        <w:rPr>
          <w:rFonts w:cs="Calibri"/>
          <w:sz w:val="22"/>
          <w:szCs w:val="22"/>
        </w:rPr>
        <w:t>”</w:t>
      </w:r>
      <w:r w:rsidRPr="007F6444">
        <w:rPr>
          <w:rFonts w:cs="Calibri"/>
          <w:sz w:val="22"/>
          <w:szCs w:val="22"/>
        </w:rPr>
        <w:t>, y se visualizará la siguiente pantalla:</w:t>
      </w:r>
    </w:p>
    <w:p w:rsidR="00D850A9" w:rsidRPr="007F6444" w:rsidRDefault="00D850A9" w:rsidP="00D850A9">
      <w:pPr>
        <w:ind w:left="426"/>
        <w:rPr>
          <w:rFonts w:cs="Calibri"/>
          <w:sz w:val="22"/>
          <w:szCs w:val="22"/>
        </w:rPr>
      </w:pPr>
    </w:p>
    <w:p w:rsidR="00D850A9" w:rsidRPr="007F6444" w:rsidRDefault="004E2F67" w:rsidP="00D850A9">
      <w:pPr>
        <w:ind w:left="426"/>
        <w:rPr>
          <w:rFonts w:cs="Calibri"/>
          <w:sz w:val="22"/>
          <w:szCs w:val="22"/>
          <w:lang w:val="es-ES_tradnl"/>
        </w:rPr>
      </w:pPr>
      <w:r w:rsidRPr="004E2F67">
        <w:rPr>
          <w:noProof/>
        </w:rPr>
        <w:lastRenderedPageBreak/>
        <w:pict>
          <v:group id="Grupo 4" o:spid="_x0000_s1026" style="position:absolute;left:0;text-align:left;margin-left:32.5pt;margin-top:3.4pt;width:425.6pt;height:310.9pt;z-index:-251658240;mso-position-horizontal-relative:margin" coordsize="52508,37947" wrapcoords="-38 0 -38 21548 21600 21548 21600 0 -38 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27" type="#_x0000_t75" style="position:absolute;width:52508;height:37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">
              <v:imagedata r:id="rId14" o:title="" croptop="3878f" cropbottom="3331f" cropright="975f"/>
            </v:shape>
            <v:rect id="Rectángulo 6" o:spid="_x0000_s1028" style="position:absolute;left:86;top:3810;width:8007;height:30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" fillcolor="#595959" strokecolor="#595959" strokeweight="1pt"/>
            <w10:wrap type="tight" anchorx="margin"/>
          </v:group>
        </w:pict>
      </w: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Pr="007F6444" w:rsidRDefault="00D850A9" w:rsidP="00D850A9">
      <w:pPr>
        <w:ind w:left="426"/>
        <w:rPr>
          <w:rFonts w:cs="Calibri"/>
          <w:sz w:val="22"/>
          <w:szCs w:val="22"/>
        </w:rPr>
      </w:pPr>
    </w:p>
    <w:p w:rsidR="00D850A9" w:rsidRDefault="00D850A9" w:rsidP="00D850A9">
      <w:pPr>
        <w:ind w:left="426"/>
        <w:rPr>
          <w:rFonts w:cs="Calibri"/>
          <w:sz w:val="22"/>
          <w:szCs w:val="22"/>
        </w:rPr>
      </w:pPr>
    </w:p>
    <w:p w:rsidR="00D850A9" w:rsidRPr="007F6444" w:rsidRDefault="00D850A9" w:rsidP="00D850A9">
      <w:pPr>
        <w:ind w:left="426"/>
        <w:rPr>
          <w:rFonts w:cs="Calibri"/>
          <w:sz w:val="22"/>
          <w:szCs w:val="22"/>
        </w:rPr>
      </w:pPr>
      <w:r w:rsidRPr="007F6444">
        <w:rPr>
          <w:rFonts w:cs="Calibri"/>
          <w:sz w:val="22"/>
          <w:szCs w:val="22"/>
        </w:rPr>
        <w:t>Una vez se acceda al trámite, los pasos para tramitar el expediente son los siguientes:</w:t>
      </w:r>
    </w:p>
    <w:p w:rsidR="00D850A9" w:rsidRPr="007F6444" w:rsidRDefault="00D850A9" w:rsidP="00D850A9">
      <w:pPr>
        <w:ind w:left="426"/>
        <w:rPr>
          <w:rFonts w:cs="Calibri"/>
          <w:sz w:val="22"/>
          <w:szCs w:val="22"/>
        </w:rPr>
      </w:pPr>
    </w:p>
    <w:p w:rsidR="00D850A9" w:rsidRPr="007F6444" w:rsidRDefault="00D850A9" w:rsidP="00D850A9">
      <w:pPr>
        <w:pStyle w:val="Prrafodelista"/>
        <w:numPr>
          <w:ilvl w:val="0"/>
          <w:numId w:val="49"/>
        </w:numPr>
        <w:ind w:left="993" w:hanging="284"/>
        <w:rPr>
          <w:rFonts w:cs="Calibri"/>
          <w:sz w:val="22"/>
          <w:szCs w:val="22"/>
        </w:rPr>
      </w:pPr>
      <w:r w:rsidRPr="007F6444">
        <w:rPr>
          <w:rFonts w:cs="Calibri"/>
          <w:sz w:val="22"/>
          <w:szCs w:val="22"/>
        </w:rPr>
        <w:t xml:space="preserve">Paso 1. </w:t>
      </w:r>
      <w:r w:rsidRPr="007F6444">
        <w:rPr>
          <w:rFonts w:cs="Calibri"/>
          <w:i/>
          <w:sz w:val="22"/>
          <w:szCs w:val="22"/>
        </w:rPr>
        <w:t>“Debe saber”</w:t>
      </w:r>
      <w:r w:rsidRPr="007F6444">
        <w:rPr>
          <w:rFonts w:cs="Calibri"/>
          <w:sz w:val="22"/>
          <w:szCs w:val="22"/>
        </w:rPr>
        <w:t>. Información relativa al trámite.</w:t>
      </w:r>
    </w:p>
    <w:p w:rsidR="00D850A9" w:rsidRPr="007F6444" w:rsidRDefault="00D850A9" w:rsidP="00D850A9">
      <w:pPr>
        <w:pStyle w:val="Prrafodelista"/>
        <w:numPr>
          <w:ilvl w:val="0"/>
          <w:numId w:val="49"/>
        </w:numPr>
        <w:ind w:left="993" w:hanging="284"/>
        <w:rPr>
          <w:rFonts w:cs="Calibri"/>
          <w:sz w:val="22"/>
          <w:szCs w:val="22"/>
        </w:rPr>
      </w:pPr>
      <w:r w:rsidRPr="007F6444">
        <w:rPr>
          <w:rFonts w:cs="Calibri"/>
          <w:sz w:val="22"/>
          <w:szCs w:val="22"/>
        </w:rPr>
        <w:t xml:space="preserve">Paso 2. </w:t>
      </w:r>
      <w:r w:rsidRPr="007F6444">
        <w:rPr>
          <w:rFonts w:cs="Calibri"/>
          <w:i/>
          <w:sz w:val="22"/>
          <w:szCs w:val="22"/>
        </w:rPr>
        <w:t>“Rellenar”</w:t>
      </w:r>
      <w:r w:rsidRPr="007F6444">
        <w:rPr>
          <w:rFonts w:cs="Calibri"/>
          <w:sz w:val="22"/>
          <w:szCs w:val="22"/>
        </w:rPr>
        <w:t>. En este apartado se deberá cumplimentar el modelo de solicitud de pago y declaración responsable.</w:t>
      </w:r>
    </w:p>
    <w:p w:rsidR="00D850A9" w:rsidRPr="007F6444" w:rsidRDefault="00D850A9" w:rsidP="00D850A9">
      <w:pPr>
        <w:pStyle w:val="Prrafodelista"/>
        <w:numPr>
          <w:ilvl w:val="0"/>
          <w:numId w:val="49"/>
        </w:numPr>
        <w:ind w:left="993" w:hanging="284"/>
        <w:rPr>
          <w:rFonts w:cs="Calibri"/>
          <w:sz w:val="22"/>
          <w:szCs w:val="22"/>
        </w:rPr>
      </w:pPr>
      <w:r w:rsidRPr="007F6444">
        <w:rPr>
          <w:rFonts w:cs="Calibri"/>
          <w:sz w:val="22"/>
          <w:szCs w:val="22"/>
        </w:rPr>
        <w:t>Paso 3. “</w:t>
      </w:r>
      <w:r w:rsidRPr="007F6444">
        <w:rPr>
          <w:rFonts w:cs="Calibri"/>
          <w:i/>
          <w:sz w:val="22"/>
          <w:szCs w:val="22"/>
        </w:rPr>
        <w:t>Anexar</w:t>
      </w:r>
      <w:r w:rsidRPr="007F6444">
        <w:rPr>
          <w:rFonts w:cs="Calibri"/>
          <w:sz w:val="22"/>
          <w:szCs w:val="22"/>
        </w:rPr>
        <w:t xml:space="preserve">”. Se adjuntará la relación de gastos y pagos generada mediante la aplicación </w:t>
      </w:r>
      <w:r w:rsidRPr="007F6444">
        <w:rPr>
          <w:rFonts w:cs="Calibri"/>
          <w:bCs/>
          <w:sz w:val="22"/>
          <w:szCs w:val="22"/>
        </w:rPr>
        <w:t>informática</w:t>
      </w:r>
      <w:r w:rsidRPr="007F6444">
        <w:rPr>
          <w:rFonts w:cs="Calibri"/>
          <w:sz w:val="22"/>
          <w:szCs w:val="22"/>
        </w:rPr>
        <w:t xml:space="preserve"> "</w:t>
      </w:r>
      <w:proofErr w:type="spellStart"/>
      <w:r w:rsidRPr="007F6444">
        <w:rPr>
          <w:rFonts w:cs="Calibri"/>
          <w:b/>
          <w:sz w:val="22"/>
          <w:szCs w:val="22"/>
        </w:rPr>
        <w:t>Justific@</w:t>
      </w:r>
      <w:proofErr w:type="spellEnd"/>
      <w:r w:rsidRPr="007F6444">
        <w:rPr>
          <w:rFonts w:cs="Calibri"/>
          <w:sz w:val="22"/>
          <w:szCs w:val="22"/>
        </w:rPr>
        <w:t>”.</w:t>
      </w:r>
    </w:p>
    <w:p w:rsidR="00D850A9" w:rsidRPr="007F6444" w:rsidRDefault="00D850A9" w:rsidP="00D850A9">
      <w:pPr>
        <w:pStyle w:val="Prrafodelista"/>
        <w:numPr>
          <w:ilvl w:val="0"/>
          <w:numId w:val="49"/>
        </w:numPr>
        <w:ind w:left="993" w:hanging="284"/>
        <w:rPr>
          <w:rFonts w:cs="Calibri"/>
          <w:sz w:val="22"/>
          <w:szCs w:val="22"/>
        </w:rPr>
      </w:pPr>
      <w:r w:rsidRPr="007F6444">
        <w:rPr>
          <w:rFonts w:cs="Calibri"/>
          <w:sz w:val="22"/>
          <w:szCs w:val="22"/>
        </w:rPr>
        <w:t xml:space="preserve">Paso 4. “Registrar”. En esta pantalla se muestra una relación de los documentos que van a ser tramitados. Pulsando sobre el botón “Registrar”, se le dará registro y será remitida al expediente creado en el IVACE. </w:t>
      </w:r>
    </w:p>
    <w:p w:rsidR="00D850A9" w:rsidRPr="007F6444" w:rsidRDefault="00D850A9" w:rsidP="00D850A9">
      <w:pPr>
        <w:pStyle w:val="Prrafodelista"/>
        <w:numPr>
          <w:ilvl w:val="0"/>
          <w:numId w:val="49"/>
        </w:numPr>
        <w:ind w:left="993" w:hanging="284"/>
        <w:rPr>
          <w:rFonts w:cs="Calibri"/>
          <w:sz w:val="22"/>
          <w:szCs w:val="22"/>
        </w:rPr>
      </w:pPr>
      <w:r w:rsidRPr="007F6444">
        <w:rPr>
          <w:rFonts w:cs="Calibri"/>
          <w:sz w:val="22"/>
          <w:szCs w:val="22"/>
        </w:rPr>
        <w:t>Paso 5. “Guardar”. En este momento el beneficiario deberá guardar el justificante de presentación de la documentación registrada para asegurarse de su correcta tramitación.</w:t>
      </w:r>
    </w:p>
    <w:p w:rsidR="00D850A9" w:rsidRPr="007F6444" w:rsidRDefault="00D850A9" w:rsidP="00D850A9">
      <w:pPr>
        <w:pStyle w:val="Prrafodelista"/>
        <w:ind w:left="426"/>
        <w:rPr>
          <w:rFonts w:cs="Calibri"/>
          <w:sz w:val="22"/>
          <w:szCs w:val="22"/>
        </w:rPr>
      </w:pPr>
    </w:p>
    <w:p w:rsidR="00D850A9" w:rsidRPr="007F6444" w:rsidRDefault="00D850A9" w:rsidP="00D850A9">
      <w:pPr>
        <w:ind w:left="426"/>
        <w:rPr>
          <w:rFonts w:cs="Calibri"/>
          <w:sz w:val="22"/>
          <w:szCs w:val="22"/>
        </w:rPr>
      </w:pPr>
      <w:r w:rsidRPr="007F6444">
        <w:rPr>
          <w:rFonts w:cs="Calibri"/>
          <w:sz w:val="22"/>
          <w:szCs w:val="22"/>
        </w:rPr>
        <w:t>El registro de la documentación se deberá presentar mediante:</w:t>
      </w:r>
    </w:p>
    <w:p w:rsidR="00D850A9" w:rsidRPr="007F6444" w:rsidRDefault="00D850A9" w:rsidP="00D850A9">
      <w:pPr>
        <w:ind w:left="426"/>
        <w:rPr>
          <w:rFonts w:cs="Calibri"/>
          <w:sz w:val="22"/>
          <w:szCs w:val="22"/>
        </w:rPr>
      </w:pPr>
    </w:p>
    <w:p w:rsidR="00D850A9" w:rsidRPr="007F6444" w:rsidRDefault="00D850A9" w:rsidP="00D850A9">
      <w:pPr>
        <w:pStyle w:val="Prrafodelista"/>
        <w:numPr>
          <w:ilvl w:val="0"/>
          <w:numId w:val="49"/>
        </w:numPr>
        <w:ind w:left="993" w:hanging="284"/>
        <w:rPr>
          <w:rFonts w:cs="Calibri"/>
          <w:sz w:val="22"/>
          <w:szCs w:val="22"/>
        </w:rPr>
      </w:pPr>
      <w:r w:rsidRPr="007F6444">
        <w:rPr>
          <w:rFonts w:cs="Calibri"/>
          <w:sz w:val="22"/>
          <w:szCs w:val="22"/>
        </w:rPr>
        <w:t>Certificado electrónico de persona jurídica de la entidad beneficiaria, o</w:t>
      </w:r>
    </w:p>
    <w:p w:rsidR="00D850A9" w:rsidRPr="007F6444" w:rsidRDefault="00D850A9" w:rsidP="00D850A9">
      <w:pPr>
        <w:pStyle w:val="Prrafodelista"/>
        <w:numPr>
          <w:ilvl w:val="0"/>
          <w:numId w:val="49"/>
        </w:numPr>
        <w:ind w:left="993" w:hanging="284"/>
        <w:rPr>
          <w:rFonts w:cs="Calibri"/>
          <w:sz w:val="22"/>
          <w:szCs w:val="22"/>
        </w:rPr>
      </w:pPr>
      <w:r w:rsidRPr="007F6444">
        <w:rPr>
          <w:rFonts w:cs="Calibri"/>
          <w:sz w:val="22"/>
          <w:szCs w:val="22"/>
        </w:rPr>
        <w:t>Certificado electrónico de persona física que ostente poder de representación de la entidad solicitante en vigor. En el caso de representantes mancomunados se deberá aportar una autorización del resto de administradores mancomunados necesarios, que no han realizado el trámite telemático con su firma.</w:t>
      </w:r>
    </w:p>
    <w:p w:rsidR="00D850A9" w:rsidRPr="007F6444" w:rsidRDefault="00D850A9" w:rsidP="00D850A9">
      <w:pPr>
        <w:ind w:left="426"/>
        <w:rPr>
          <w:rFonts w:cs="Calibri"/>
          <w:sz w:val="22"/>
          <w:szCs w:val="22"/>
          <w:lang w:val="es-ES_tradnl"/>
        </w:rPr>
      </w:pPr>
    </w:p>
    <w:p w:rsidR="00D850A9" w:rsidRPr="007F6444" w:rsidRDefault="00D850A9" w:rsidP="00D850A9">
      <w:pPr>
        <w:ind w:left="426"/>
        <w:rPr>
          <w:rFonts w:cs="Calibri"/>
          <w:sz w:val="22"/>
          <w:szCs w:val="22"/>
          <w:lang w:val="es-ES_tradnl"/>
        </w:rPr>
      </w:pPr>
      <w:r w:rsidRPr="007F6444">
        <w:rPr>
          <w:rFonts w:cs="Calibri"/>
          <w:b/>
          <w:sz w:val="22"/>
          <w:szCs w:val="22"/>
          <w:lang w:val="es-ES_tradnl"/>
        </w:rPr>
        <w:t>Importante</w:t>
      </w:r>
      <w:r w:rsidRPr="007F6444">
        <w:rPr>
          <w:rFonts w:cs="Calibri"/>
          <w:sz w:val="22"/>
          <w:szCs w:val="22"/>
          <w:lang w:val="es-ES_tradnl"/>
        </w:rPr>
        <w:t>: En el caso de tramitar la ayuda con un certificado de otra entidad distinta de la beneficiaria o de una persona física sin poder de representación, no se podrá registrar la documentación en el IVACE. Únicamente se podrán cumplimentar los formularios, adjuntar los documentos y pasar a la firma a la entidad beneficiaria o persona con poderes de representación.</w:t>
      </w:r>
    </w:p>
    <w:p w:rsidR="00D850A9" w:rsidRPr="007F6444" w:rsidRDefault="00D850A9" w:rsidP="00D850A9">
      <w:pPr>
        <w:ind w:left="426"/>
        <w:rPr>
          <w:rFonts w:cs="Calibri"/>
          <w:sz w:val="22"/>
          <w:szCs w:val="22"/>
        </w:rPr>
      </w:pPr>
      <w:r w:rsidRPr="007F6444">
        <w:rPr>
          <w:rFonts w:cs="Calibri"/>
          <w:sz w:val="22"/>
          <w:szCs w:val="22"/>
        </w:rPr>
        <w:lastRenderedPageBreak/>
        <w:t xml:space="preserve">La aplicación </w:t>
      </w:r>
      <w:r w:rsidRPr="007F6444">
        <w:rPr>
          <w:rFonts w:cs="Calibri"/>
          <w:bCs/>
          <w:sz w:val="22"/>
          <w:szCs w:val="22"/>
        </w:rPr>
        <w:t>informática</w:t>
      </w:r>
      <w:r w:rsidRPr="007F6444">
        <w:rPr>
          <w:rFonts w:cs="Calibri"/>
          <w:sz w:val="22"/>
          <w:szCs w:val="22"/>
        </w:rPr>
        <w:t xml:space="preserve"> "</w:t>
      </w:r>
      <w:proofErr w:type="spellStart"/>
      <w:r w:rsidRPr="007F6444">
        <w:rPr>
          <w:rFonts w:cs="Calibri"/>
          <w:b/>
          <w:sz w:val="22"/>
          <w:szCs w:val="22"/>
        </w:rPr>
        <w:t>Justific@</w:t>
      </w:r>
      <w:proofErr w:type="spellEnd"/>
      <w:r w:rsidRPr="007F6444">
        <w:rPr>
          <w:rFonts w:cs="Calibri"/>
          <w:sz w:val="22"/>
          <w:szCs w:val="22"/>
        </w:rPr>
        <w:t>” permite rellenar los datos económicos requeridos para la justificación de la subvención, validarlos y generar un documento PDF para su presentación.</w:t>
      </w:r>
    </w:p>
    <w:p w:rsidR="00D850A9" w:rsidRPr="007F6444" w:rsidRDefault="00D850A9" w:rsidP="00D850A9">
      <w:pPr>
        <w:ind w:left="426"/>
        <w:rPr>
          <w:rFonts w:cs="Calibri"/>
          <w:sz w:val="22"/>
          <w:szCs w:val="22"/>
        </w:rPr>
      </w:pPr>
      <w:r w:rsidRPr="007F6444">
        <w:rPr>
          <w:rFonts w:cs="Calibri"/>
          <w:sz w:val="22"/>
          <w:szCs w:val="22"/>
        </w:rPr>
        <w:t xml:space="preserve">En función del expediente, el programa mostrará determinadas pestañas, que se corresponden con los tipos de gastos a justificar en la correspondiente actuación. La entidad beneficiaria introducirá para cada coste el detalle de facturas imputadas al proyecto, así como el detalle de códigos contables empleados por la misma. La numeración que la aplicación informática </w:t>
      </w:r>
      <w:r w:rsidRPr="007F6444">
        <w:rPr>
          <w:rFonts w:cs="Calibri"/>
          <w:bCs/>
          <w:sz w:val="22"/>
          <w:szCs w:val="22"/>
        </w:rPr>
        <w:t>asigne a cada justificante</w:t>
      </w:r>
      <w:r w:rsidRPr="007F6444">
        <w:rPr>
          <w:rFonts w:cs="Calibri"/>
          <w:sz w:val="22"/>
          <w:szCs w:val="22"/>
        </w:rPr>
        <w:t xml:space="preserve"> de gasto, </w:t>
      </w:r>
      <w:r w:rsidRPr="007F6444">
        <w:rPr>
          <w:rFonts w:cs="Calibri"/>
          <w:bCs/>
          <w:sz w:val="22"/>
          <w:szCs w:val="22"/>
        </w:rPr>
        <w:t xml:space="preserve">se deberá indicar </w:t>
      </w:r>
      <w:r w:rsidRPr="007F6444">
        <w:rPr>
          <w:rFonts w:cs="Calibri"/>
          <w:sz w:val="22"/>
          <w:szCs w:val="22"/>
        </w:rPr>
        <w:t xml:space="preserve">escrita en </w:t>
      </w:r>
      <w:r w:rsidRPr="007F6444">
        <w:rPr>
          <w:rFonts w:cs="Calibri"/>
          <w:bCs/>
          <w:sz w:val="22"/>
          <w:szCs w:val="22"/>
        </w:rPr>
        <w:t>la parte superior derecha</w:t>
      </w:r>
      <w:r w:rsidRPr="007F6444">
        <w:rPr>
          <w:rFonts w:cs="Calibri"/>
          <w:sz w:val="22"/>
          <w:szCs w:val="22"/>
        </w:rPr>
        <w:t xml:space="preserve"> de cada uno </w:t>
      </w:r>
      <w:r w:rsidRPr="007F6444">
        <w:rPr>
          <w:rFonts w:cs="Calibri"/>
          <w:bCs/>
          <w:sz w:val="22"/>
          <w:szCs w:val="22"/>
        </w:rPr>
        <w:t xml:space="preserve">de los </w:t>
      </w:r>
      <w:r w:rsidRPr="007F6444">
        <w:rPr>
          <w:rFonts w:cs="Calibri"/>
          <w:sz w:val="22"/>
          <w:szCs w:val="22"/>
        </w:rPr>
        <w:t>justificantes de gasto y de sus correspondientes justificantes de pago.</w:t>
      </w:r>
    </w:p>
    <w:p w:rsidR="00D850A9" w:rsidRDefault="00D850A9" w:rsidP="00D850A9">
      <w:pPr>
        <w:ind w:left="426" w:right="-2"/>
        <w:rPr>
          <w:sz w:val="22"/>
          <w:szCs w:val="22"/>
        </w:rPr>
      </w:pPr>
    </w:p>
    <w:p w:rsidR="00D850A9" w:rsidRPr="006A3DEA" w:rsidRDefault="00D850A9" w:rsidP="00D850A9">
      <w:pPr>
        <w:ind w:left="426" w:right="-2"/>
        <w:rPr>
          <w:sz w:val="22"/>
          <w:szCs w:val="22"/>
        </w:rPr>
      </w:pPr>
      <w:r>
        <w:rPr>
          <w:sz w:val="22"/>
          <w:szCs w:val="22"/>
        </w:rPr>
        <w:t>Adicionalmente, la entidad beneficiaria</w:t>
      </w:r>
      <w:r w:rsidRPr="006A3DEA">
        <w:rPr>
          <w:sz w:val="22"/>
          <w:szCs w:val="22"/>
        </w:rPr>
        <w:t xml:space="preserve"> presentará en un CD, DVD u otro soporte de almacenamiento electrónico copias de los siguientes documentos.</w:t>
      </w:r>
    </w:p>
    <w:p w:rsidR="00586BCE" w:rsidRPr="006A3DEA" w:rsidRDefault="00586BCE" w:rsidP="00F434F4">
      <w:pPr>
        <w:ind w:right="-2"/>
        <w:rPr>
          <w:sz w:val="22"/>
          <w:szCs w:val="22"/>
        </w:rPr>
      </w:pPr>
    </w:p>
    <w:p w:rsidR="00D4624F" w:rsidRPr="006A3DEA" w:rsidRDefault="00586BCE" w:rsidP="00E51735">
      <w:pPr>
        <w:numPr>
          <w:ilvl w:val="0"/>
          <w:numId w:val="10"/>
        </w:numPr>
        <w:ind w:left="851" w:right="-2"/>
        <w:rPr>
          <w:i/>
          <w:iCs/>
          <w:sz w:val="22"/>
          <w:szCs w:val="22"/>
        </w:rPr>
      </w:pPr>
      <w:r w:rsidRPr="006A3DEA">
        <w:rPr>
          <w:i/>
          <w:iCs/>
          <w:sz w:val="22"/>
          <w:szCs w:val="22"/>
        </w:rPr>
        <w:t xml:space="preserve">Documentación común a </w:t>
      </w:r>
      <w:r w:rsidR="00FA052D">
        <w:rPr>
          <w:i/>
          <w:iCs/>
          <w:sz w:val="22"/>
          <w:szCs w:val="22"/>
        </w:rPr>
        <w:t>varios</w:t>
      </w:r>
      <w:r w:rsidRPr="006A3DEA">
        <w:rPr>
          <w:i/>
          <w:iCs/>
          <w:sz w:val="22"/>
          <w:szCs w:val="22"/>
        </w:rPr>
        <w:t xml:space="preserve"> proyectos</w:t>
      </w:r>
      <w:r w:rsidR="00BB413D" w:rsidRPr="006A3DEA">
        <w:rPr>
          <w:i/>
          <w:iCs/>
          <w:sz w:val="22"/>
          <w:szCs w:val="22"/>
        </w:rPr>
        <w:t xml:space="preserve"> </w:t>
      </w:r>
      <w:r w:rsidRPr="006A3DEA">
        <w:rPr>
          <w:i/>
          <w:iCs/>
          <w:sz w:val="22"/>
          <w:szCs w:val="22"/>
        </w:rPr>
        <w:t>(se aportará sólo una vez):</w:t>
      </w:r>
    </w:p>
    <w:p w:rsidR="00586BCE" w:rsidRPr="006A3DEA" w:rsidRDefault="00AA01A2" w:rsidP="004D3D82">
      <w:pPr>
        <w:pStyle w:val="2EsquemaVieta"/>
        <w:tabs>
          <w:tab w:val="clear" w:pos="2170"/>
        </w:tabs>
        <w:ind w:left="1134" w:right="-2" w:hanging="141"/>
        <w:rPr>
          <w:sz w:val="22"/>
          <w:szCs w:val="22"/>
        </w:rPr>
      </w:pPr>
      <w:r>
        <w:rPr>
          <w:sz w:val="22"/>
          <w:szCs w:val="22"/>
        </w:rPr>
        <w:t xml:space="preserve">Documento 6. </w:t>
      </w:r>
      <w:r w:rsidR="00586BCE" w:rsidRPr="006A3DEA">
        <w:rPr>
          <w:sz w:val="22"/>
          <w:szCs w:val="22"/>
        </w:rPr>
        <w:t xml:space="preserve">Declaración </w:t>
      </w:r>
      <w:r w:rsidR="00F366DD">
        <w:rPr>
          <w:sz w:val="22"/>
          <w:szCs w:val="22"/>
        </w:rPr>
        <w:t>sobre</w:t>
      </w:r>
      <w:r w:rsidR="00F366DD" w:rsidRPr="006A3DEA">
        <w:rPr>
          <w:sz w:val="22"/>
          <w:szCs w:val="22"/>
        </w:rPr>
        <w:t xml:space="preserve"> </w:t>
      </w:r>
      <w:r w:rsidR="00586BCE" w:rsidRPr="006A3DEA">
        <w:rPr>
          <w:sz w:val="22"/>
          <w:szCs w:val="22"/>
        </w:rPr>
        <w:t xml:space="preserve">cumplimiento de las </w:t>
      </w:r>
      <w:r w:rsidR="001969BD" w:rsidRPr="006A3DEA">
        <w:rPr>
          <w:sz w:val="22"/>
          <w:szCs w:val="22"/>
        </w:rPr>
        <w:t>p</w:t>
      </w:r>
      <w:r w:rsidR="00586BCE" w:rsidRPr="006A3DEA">
        <w:rPr>
          <w:sz w:val="22"/>
          <w:szCs w:val="22"/>
        </w:rPr>
        <w:t xml:space="preserve">olíticas </w:t>
      </w:r>
      <w:r w:rsidR="001969BD" w:rsidRPr="006A3DEA">
        <w:rPr>
          <w:sz w:val="22"/>
          <w:szCs w:val="22"/>
        </w:rPr>
        <w:t>h</w:t>
      </w:r>
      <w:r w:rsidR="00586BCE" w:rsidRPr="006A3DEA">
        <w:rPr>
          <w:sz w:val="22"/>
          <w:szCs w:val="22"/>
        </w:rPr>
        <w:t xml:space="preserve">orizontales </w:t>
      </w:r>
      <w:r w:rsidR="001969BD" w:rsidRPr="006A3DEA">
        <w:rPr>
          <w:sz w:val="22"/>
          <w:szCs w:val="22"/>
        </w:rPr>
        <w:t>c</w:t>
      </w:r>
      <w:r w:rsidR="00586BCE" w:rsidRPr="006A3DEA">
        <w:rPr>
          <w:sz w:val="22"/>
          <w:szCs w:val="22"/>
        </w:rPr>
        <w:t>omunitarias</w:t>
      </w:r>
      <w:r w:rsidR="002F52A6">
        <w:rPr>
          <w:sz w:val="22"/>
          <w:szCs w:val="22"/>
        </w:rPr>
        <w:t>: medio ambiente e igualdad de oportunidades</w:t>
      </w:r>
      <w:r w:rsidR="00F366DD">
        <w:rPr>
          <w:sz w:val="22"/>
          <w:szCs w:val="22"/>
        </w:rPr>
        <w:t>.</w:t>
      </w:r>
      <w:r w:rsidR="00586BCE" w:rsidRPr="006A3DEA">
        <w:rPr>
          <w:sz w:val="22"/>
          <w:szCs w:val="22"/>
        </w:rPr>
        <w:t xml:space="preserve"> </w:t>
      </w:r>
    </w:p>
    <w:p w:rsidR="00AF7BAE" w:rsidRPr="006A3DEA" w:rsidRDefault="00D850A9" w:rsidP="00484A7F">
      <w:pPr>
        <w:pStyle w:val="2EsquemaVieta"/>
        <w:tabs>
          <w:tab w:val="clear" w:pos="2170"/>
        </w:tabs>
        <w:ind w:left="1134" w:right="-2" w:hanging="141"/>
        <w:rPr>
          <w:sz w:val="22"/>
          <w:szCs w:val="22"/>
        </w:rPr>
      </w:pPr>
      <w:r>
        <w:rPr>
          <w:sz w:val="22"/>
          <w:szCs w:val="22"/>
        </w:rPr>
        <w:t>Carpeta Recursos Humanos</w:t>
      </w:r>
      <w:r w:rsidR="00CD346F">
        <w:rPr>
          <w:sz w:val="22"/>
          <w:szCs w:val="22"/>
        </w:rPr>
        <w:t>, que contendrá:</w:t>
      </w:r>
    </w:p>
    <w:p w:rsidR="004D3D82" w:rsidRDefault="004D3D82" w:rsidP="004D3D82">
      <w:pPr>
        <w:ind w:left="709" w:right="-2"/>
        <w:rPr>
          <w:sz w:val="16"/>
          <w:szCs w:val="16"/>
        </w:rPr>
      </w:pPr>
    </w:p>
    <w:p w:rsidR="00CD346F" w:rsidRPr="006A3DEA" w:rsidRDefault="00CD346F" w:rsidP="00CD346F">
      <w:pPr>
        <w:numPr>
          <w:ilvl w:val="0"/>
          <w:numId w:val="61"/>
        </w:numPr>
        <w:ind w:left="1418" w:right="-2" w:hanging="142"/>
        <w:rPr>
          <w:sz w:val="22"/>
          <w:szCs w:val="22"/>
        </w:rPr>
      </w:pPr>
      <w:r w:rsidRPr="006A3DEA">
        <w:rPr>
          <w:sz w:val="22"/>
          <w:szCs w:val="22"/>
        </w:rPr>
        <w:t xml:space="preserve">Copia ordenada y referenciada de las nóminas y sus documentos de pago correspondientes a todas las personas imputadas a los proyectos justificados en esta convocatoria en formato </w:t>
      </w:r>
      <w:proofErr w:type="spellStart"/>
      <w:r w:rsidRPr="006A3DEA">
        <w:rPr>
          <w:sz w:val="22"/>
          <w:szCs w:val="22"/>
        </w:rPr>
        <w:t>pdf</w:t>
      </w:r>
      <w:proofErr w:type="spellEnd"/>
      <w:r w:rsidRPr="006A3DEA">
        <w:rPr>
          <w:sz w:val="22"/>
          <w:szCs w:val="22"/>
        </w:rPr>
        <w:t xml:space="preserve">. </w:t>
      </w:r>
    </w:p>
    <w:p w:rsidR="00CD346F" w:rsidRPr="006A3DEA" w:rsidRDefault="00CD346F" w:rsidP="00CD346F">
      <w:pPr>
        <w:ind w:left="1418" w:right="-2" w:hanging="142"/>
        <w:rPr>
          <w:sz w:val="22"/>
          <w:szCs w:val="22"/>
        </w:rPr>
      </w:pPr>
    </w:p>
    <w:p w:rsidR="00CD346F" w:rsidRPr="006A3DEA" w:rsidRDefault="00CD346F" w:rsidP="00CD346F">
      <w:pPr>
        <w:numPr>
          <w:ilvl w:val="0"/>
          <w:numId w:val="61"/>
        </w:numPr>
        <w:ind w:left="1418" w:right="-2" w:hanging="142"/>
        <w:rPr>
          <w:sz w:val="22"/>
          <w:szCs w:val="22"/>
        </w:rPr>
      </w:pPr>
      <w:r w:rsidRPr="006A3DEA">
        <w:rPr>
          <w:sz w:val="22"/>
          <w:szCs w:val="22"/>
        </w:rPr>
        <w:t xml:space="preserve">Los modelos </w:t>
      </w:r>
      <w:r>
        <w:rPr>
          <w:sz w:val="22"/>
          <w:szCs w:val="22"/>
        </w:rPr>
        <w:t>RNT (Relación Nominal de Trabajadores)</w:t>
      </w:r>
      <w:r w:rsidRPr="006A3DEA">
        <w:rPr>
          <w:sz w:val="22"/>
          <w:szCs w:val="22"/>
        </w:rPr>
        <w:t>, 111</w:t>
      </w:r>
      <w:r>
        <w:rPr>
          <w:sz w:val="22"/>
          <w:szCs w:val="22"/>
        </w:rPr>
        <w:t xml:space="preserve"> (Retenciones e ingresos a cuenta del Impuesto sobre la Renta de las personas Físicas)</w:t>
      </w:r>
      <w:r w:rsidRPr="006A3DEA">
        <w:rPr>
          <w:sz w:val="22"/>
          <w:szCs w:val="22"/>
        </w:rPr>
        <w:t xml:space="preserve"> y 190 (Resumen Anual de Retenciones correspondientes al Impuesto sobre </w:t>
      </w:r>
      <w:smartTag w:uri="urn:schemas-microsoft-com:office:smarttags" w:element="PersonName">
        <w:smartTagPr>
          <w:attr w:name="ProductID" w:val="la Renta"/>
        </w:smartTagPr>
        <w:r w:rsidRPr="006A3DEA">
          <w:rPr>
            <w:sz w:val="22"/>
            <w:szCs w:val="22"/>
          </w:rPr>
          <w:t>la Renta</w:t>
        </w:r>
      </w:smartTag>
      <w:r w:rsidRPr="006A3DEA">
        <w:rPr>
          <w:sz w:val="22"/>
          <w:szCs w:val="22"/>
        </w:rPr>
        <w:t xml:space="preserve"> de las Personas Físicas)</w:t>
      </w:r>
      <w:r>
        <w:rPr>
          <w:sz w:val="22"/>
          <w:szCs w:val="22"/>
        </w:rPr>
        <w:t xml:space="preserve"> </w:t>
      </w:r>
      <w:r w:rsidRPr="006A3DEA">
        <w:rPr>
          <w:sz w:val="22"/>
          <w:szCs w:val="22"/>
        </w:rPr>
        <w:t xml:space="preserve">del </w:t>
      </w:r>
      <w:r>
        <w:rPr>
          <w:sz w:val="22"/>
          <w:szCs w:val="22"/>
        </w:rPr>
        <w:t>ejercicio que corresponda</w:t>
      </w:r>
      <w:r w:rsidRPr="006A3DEA">
        <w:rPr>
          <w:color w:val="008000"/>
          <w:sz w:val="22"/>
          <w:szCs w:val="22"/>
        </w:rPr>
        <w:t>,</w:t>
      </w:r>
      <w:r w:rsidRPr="006A3DEA">
        <w:rPr>
          <w:sz w:val="22"/>
          <w:szCs w:val="22"/>
        </w:rPr>
        <w:t xml:space="preserve"> así como de sus documentos de pago que deberán incluirse en el documento </w:t>
      </w:r>
      <w:proofErr w:type="spellStart"/>
      <w:r w:rsidRPr="006A3DEA">
        <w:rPr>
          <w:sz w:val="22"/>
          <w:szCs w:val="22"/>
        </w:rPr>
        <w:t>pdf</w:t>
      </w:r>
      <w:proofErr w:type="spellEnd"/>
      <w:r w:rsidRPr="006A3DEA">
        <w:rPr>
          <w:sz w:val="22"/>
          <w:szCs w:val="22"/>
        </w:rPr>
        <w:t xml:space="preserve"> correspondiente. Para la denominación de los ficheros se utilizará el mes </w:t>
      </w:r>
      <w:r>
        <w:rPr>
          <w:sz w:val="22"/>
          <w:szCs w:val="22"/>
        </w:rPr>
        <w:t xml:space="preserve">y el año </w:t>
      </w:r>
      <w:r w:rsidRPr="006A3DEA">
        <w:rPr>
          <w:sz w:val="22"/>
          <w:szCs w:val="22"/>
        </w:rPr>
        <w:t>que corresponda.</w:t>
      </w:r>
    </w:p>
    <w:p w:rsidR="00CD346F" w:rsidRPr="006A3DEA" w:rsidRDefault="00CD346F" w:rsidP="00CD346F">
      <w:pPr>
        <w:ind w:left="1418" w:right="-2" w:hanging="142"/>
        <w:rPr>
          <w:sz w:val="22"/>
          <w:szCs w:val="22"/>
        </w:rPr>
      </w:pPr>
    </w:p>
    <w:p w:rsidR="00CD346F" w:rsidRPr="006A3DEA" w:rsidRDefault="00CD346F" w:rsidP="00CD346F">
      <w:pPr>
        <w:numPr>
          <w:ilvl w:val="0"/>
          <w:numId w:val="61"/>
        </w:numPr>
        <w:ind w:left="1418" w:right="-2" w:hanging="142"/>
        <w:rPr>
          <w:sz w:val="22"/>
          <w:szCs w:val="22"/>
        </w:rPr>
      </w:pPr>
      <w:r w:rsidRPr="006A3DEA">
        <w:rPr>
          <w:sz w:val="22"/>
          <w:szCs w:val="22"/>
        </w:rPr>
        <w:t xml:space="preserve">Documento en el que el importe anual de Seguridad Social a cargo de la </w:t>
      </w:r>
      <w:r>
        <w:rPr>
          <w:sz w:val="22"/>
          <w:szCs w:val="22"/>
        </w:rPr>
        <w:t>entidad beneficiaria</w:t>
      </w:r>
      <w:r w:rsidRPr="006A3DEA">
        <w:rPr>
          <w:sz w:val="22"/>
          <w:szCs w:val="22"/>
        </w:rPr>
        <w:t xml:space="preserve"> de cada </w:t>
      </w:r>
      <w:r>
        <w:rPr>
          <w:sz w:val="22"/>
          <w:szCs w:val="22"/>
        </w:rPr>
        <w:t>persona empleada</w:t>
      </w:r>
      <w:r w:rsidRPr="006A3DEA">
        <w:rPr>
          <w:sz w:val="22"/>
          <w:szCs w:val="22"/>
        </w:rPr>
        <w:t xml:space="preserve"> imputad</w:t>
      </w:r>
      <w:r>
        <w:rPr>
          <w:sz w:val="22"/>
          <w:szCs w:val="22"/>
        </w:rPr>
        <w:t>a</w:t>
      </w:r>
      <w:r w:rsidRPr="006A3DEA">
        <w:rPr>
          <w:sz w:val="22"/>
          <w:szCs w:val="22"/>
        </w:rPr>
        <w:t xml:space="preserve"> se desglose en bases y tipos de cotizaciones mensuales liquidados. </w:t>
      </w:r>
    </w:p>
    <w:p w:rsidR="00CD346F" w:rsidRPr="006A3DEA" w:rsidRDefault="00CD346F" w:rsidP="00CD346F">
      <w:pPr>
        <w:ind w:left="1418" w:right="-2" w:hanging="142"/>
        <w:rPr>
          <w:sz w:val="22"/>
          <w:szCs w:val="22"/>
        </w:rPr>
      </w:pPr>
    </w:p>
    <w:p w:rsidR="00CD346F" w:rsidRPr="006A3DEA" w:rsidRDefault="00CD346F" w:rsidP="00CD346F">
      <w:pPr>
        <w:numPr>
          <w:ilvl w:val="0"/>
          <w:numId w:val="61"/>
        </w:numPr>
        <w:ind w:left="1418" w:right="-2" w:hanging="142"/>
        <w:rPr>
          <w:sz w:val="22"/>
          <w:szCs w:val="22"/>
        </w:rPr>
      </w:pPr>
      <w:r w:rsidRPr="006A3DEA">
        <w:rPr>
          <w:sz w:val="22"/>
          <w:szCs w:val="22"/>
        </w:rPr>
        <w:t xml:space="preserve">Si existen gastos imputados al proyecto que provengan de </w:t>
      </w:r>
      <w:r>
        <w:rPr>
          <w:sz w:val="22"/>
          <w:szCs w:val="22"/>
        </w:rPr>
        <w:t>empresas</w:t>
      </w:r>
      <w:r w:rsidRPr="006A3DEA">
        <w:rPr>
          <w:sz w:val="22"/>
          <w:szCs w:val="22"/>
        </w:rPr>
        <w:t xml:space="preserve"> individuales o autónom</w:t>
      </w:r>
      <w:r>
        <w:rPr>
          <w:sz w:val="22"/>
          <w:szCs w:val="22"/>
        </w:rPr>
        <w:t>a</w:t>
      </w:r>
      <w:r w:rsidRPr="006A3DEA">
        <w:rPr>
          <w:sz w:val="22"/>
          <w:szCs w:val="22"/>
        </w:rPr>
        <w:t>s, se deberá aportar documento que recoja, desglosado por perceptores, el detalle del importe global que figura en el apartado de retenciones de actividades económicas del modelo 111, de tal modo que se obtenga un</w:t>
      </w:r>
      <w:r>
        <w:rPr>
          <w:sz w:val="22"/>
          <w:szCs w:val="22"/>
        </w:rPr>
        <w:t>a</w:t>
      </w:r>
      <w:r w:rsidRPr="006A3DEA">
        <w:rPr>
          <w:sz w:val="22"/>
          <w:szCs w:val="22"/>
        </w:rPr>
        <w:t xml:space="preserve"> pista de auditoría adecuada de los pagos a </w:t>
      </w:r>
      <w:smartTag w:uri="urn:schemas-microsoft-com:office:smarttags" w:element="PersonName">
        <w:smartTagPr>
          <w:attr w:name="ProductID" w:val="la AEAT"/>
        </w:smartTagPr>
        <w:r w:rsidRPr="006A3DEA">
          <w:rPr>
            <w:sz w:val="22"/>
            <w:szCs w:val="22"/>
          </w:rPr>
          <w:t>la AEAT</w:t>
        </w:r>
      </w:smartTag>
      <w:r w:rsidRPr="006A3DEA">
        <w:rPr>
          <w:sz w:val="22"/>
          <w:szCs w:val="22"/>
        </w:rPr>
        <w:t xml:space="preserve"> de los importes retenidos a este tipo de </w:t>
      </w:r>
      <w:r>
        <w:rPr>
          <w:sz w:val="22"/>
          <w:szCs w:val="22"/>
        </w:rPr>
        <w:t>empresas proveedoras</w:t>
      </w:r>
      <w:r w:rsidRPr="006A3DEA">
        <w:rPr>
          <w:sz w:val="22"/>
          <w:szCs w:val="22"/>
        </w:rPr>
        <w:t xml:space="preserve">. </w:t>
      </w:r>
    </w:p>
    <w:p w:rsidR="00CD346F" w:rsidRPr="006A3DEA" w:rsidRDefault="00CD346F" w:rsidP="00CD346F">
      <w:pPr>
        <w:ind w:left="1418" w:right="-2" w:hanging="142"/>
        <w:rPr>
          <w:sz w:val="22"/>
          <w:szCs w:val="22"/>
        </w:rPr>
      </w:pPr>
    </w:p>
    <w:p w:rsidR="00CD346F" w:rsidRPr="006A3DEA" w:rsidRDefault="00CD346F" w:rsidP="00CD346F">
      <w:pPr>
        <w:numPr>
          <w:ilvl w:val="0"/>
          <w:numId w:val="61"/>
        </w:numPr>
        <w:ind w:left="1418" w:right="-2" w:hanging="142"/>
        <w:rPr>
          <w:sz w:val="22"/>
          <w:szCs w:val="22"/>
        </w:rPr>
      </w:pPr>
      <w:r w:rsidRPr="006A3DEA">
        <w:rPr>
          <w:sz w:val="22"/>
          <w:szCs w:val="22"/>
        </w:rPr>
        <w:t xml:space="preserve">Para aquellos </w:t>
      </w:r>
      <w:r>
        <w:rPr>
          <w:sz w:val="22"/>
          <w:szCs w:val="22"/>
        </w:rPr>
        <w:t>casos</w:t>
      </w:r>
      <w:r w:rsidRPr="006A3DEA">
        <w:rPr>
          <w:sz w:val="22"/>
          <w:szCs w:val="22"/>
        </w:rPr>
        <w:t xml:space="preserve"> en los que sea necesario, se incluirá cualquier otra documentación que permita reconstruir el cálculo de su coste hora, pudiendo ser necesario para ello, ante circunstancias excepcionales que lo requieran, la aportación por parte d</w:t>
      </w:r>
      <w:r>
        <w:rPr>
          <w:sz w:val="22"/>
          <w:szCs w:val="22"/>
        </w:rPr>
        <w:t>e la entidad beneficiaria</w:t>
      </w:r>
      <w:r w:rsidRPr="006A3DEA">
        <w:rPr>
          <w:sz w:val="22"/>
          <w:szCs w:val="22"/>
        </w:rPr>
        <w:t xml:space="preserve"> de un informe complementario aclaratorio. Cuando el cálculo del coste</w:t>
      </w:r>
      <w:r>
        <w:rPr>
          <w:sz w:val="22"/>
          <w:szCs w:val="22"/>
        </w:rPr>
        <w:t xml:space="preserve"> </w:t>
      </w:r>
      <w:r w:rsidRPr="006A3DEA">
        <w:rPr>
          <w:sz w:val="22"/>
          <w:szCs w:val="22"/>
        </w:rPr>
        <w:t xml:space="preserve">hora no haya sido en base a las horas de convenio, </w:t>
      </w:r>
      <w:r>
        <w:rPr>
          <w:sz w:val="22"/>
          <w:szCs w:val="22"/>
        </w:rPr>
        <w:t>la entidad beneficiaria</w:t>
      </w:r>
      <w:r w:rsidRPr="006A3DEA">
        <w:rPr>
          <w:sz w:val="22"/>
          <w:szCs w:val="22"/>
        </w:rPr>
        <w:t xml:space="preserve"> deberá aportar documentación justificativa de las desviaciones (contrato y modelo TA2: Solicitud de alta, baja y variación de datos </w:t>
      </w:r>
      <w:r>
        <w:rPr>
          <w:sz w:val="22"/>
          <w:szCs w:val="22"/>
        </w:rPr>
        <w:t>de la persona empleada</w:t>
      </w:r>
      <w:r w:rsidRPr="006A3DEA">
        <w:rPr>
          <w:sz w:val="22"/>
          <w:szCs w:val="22"/>
        </w:rPr>
        <w:t xml:space="preserve"> por cuenta ajena o asimilada), de modo que en los casos en los cuales no se trabajen las horas del convenio (por reducción de jornada, contrato iniciado o finalizado a mitad de año, </w:t>
      </w:r>
      <w:proofErr w:type="spellStart"/>
      <w:r w:rsidRPr="006A3DEA">
        <w:rPr>
          <w:sz w:val="22"/>
          <w:szCs w:val="22"/>
        </w:rPr>
        <w:t>etc</w:t>
      </w:r>
      <w:proofErr w:type="spellEnd"/>
      <w:r w:rsidRPr="006A3DEA">
        <w:rPr>
          <w:sz w:val="22"/>
          <w:szCs w:val="22"/>
        </w:rPr>
        <w:t>) se puedan determinar las horas anuales a las que corresponde el salario bruto.</w:t>
      </w:r>
    </w:p>
    <w:p w:rsidR="00CD346F" w:rsidRPr="006A3DEA" w:rsidRDefault="00CD346F" w:rsidP="00CD346F">
      <w:pPr>
        <w:ind w:left="1418" w:right="-2" w:hanging="142"/>
        <w:rPr>
          <w:sz w:val="22"/>
          <w:szCs w:val="22"/>
        </w:rPr>
      </w:pPr>
    </w:p>
    <w:p w:rsidR="00CD346F" w:rsidRDefault="00CD346F" w:rsidP="00CD346F">
      <w:pPr>
        <w:numPr>
          <w:ilvl w:val="0"/>
          <w:numId w:val="61"/>
        </w:numPr>
        <w:ind w:left="1418" w:right="-2" w:hanging="142"/>
        <w:rPr>
          <w:sz w:val="22"/>
          <w:szCs w:val="22"/>
        </w:rPr>
      </w:pPr>
      <w:r w:rsidRPr="007F6444">
        <w:rPr>
          <w:sz w:val="22"/>
          <w:szCs w:val="22"/>
        </w:rPr>
        <w:t>El convenio colectivo de aplicación a la entidad beneficiaria.</w:t>
      </w:r>
    </w:p>
    <w:p w:rsidR="00CD346F" w:rsidRDefault="00CD346F" w:rsidP="00CD346F">
      <w:pPr>
        <w:ind w:left="1418" w:right="-2" w:hanging="142"/>
        <w:rPr>
          <w:sz w:val="22"/>
          <w:szCs w:val="22"/>
        </w:rPr>
      </w:pPr>
    </w:p>
    <w:p w:rsidR="00CD346F" w:rsidRPr="007F6444" w:rsidRDefault="00CD346F" w:rsidP="00CD346F">
      <w:pPr>
        <w:numPr>
          <w:ilvl w:val="0"/>
          <w:numId w:val="61"/>
        </w:numPr>
        <w:ind w:left="1418" w:right="-2" w:hanging="142"/>
        <w:rPr>
          <w:sz w:val="22"/>
          <w:szCs w:val="22"/>
        </w:rPr>
      </w:pPr>
      <w:r>
        <w:rPr>
          <w:sz w:val="22"/>
          <w:szCs w:val="22"/>
        </w:rPr>
        <w:t>I</w:t>
      </w:r>
      <w:r w:rsidRPr="007F6444">
        <w:rPr>
          <w:sz w:val="22"/>
          <w:szCs w:val="22"/>
        </w:rPr>
        <w:t xml:space="preserve">nforme firmado por la representación legal en el que conste la siguiente información de las personas empleadas imputadas </w:t>
      </w:r>
      <w:r>
        <w:rPr>
          <w:sz w:val="22"/>
          <w:szCs w:val="22"/>
        </w:rPr>
        <w:t>a los distintos proyectos</w:t>
      </w:r>
      <w:r w:rsidRPr="007F6444">
        <w:rPr>
          <w:sz w:val="22"/>
          <w:szCs w:val="22"/>
        </w:rPr>
        <w:t xml:space="preserve"> y que permita reconstruir los cálculos realizados. </w:t>
      </w:r>
    </w:p>
    <w:p w:rsidR="00CD346F" w:rsidRPr="006A3DEA" w:rsidRDefault="00CD346F" w:rsidP="00CD346F">
      <w:pPr>
        <w:ind w:left="567"/>
        <w:rPr>
          <w:sz w:val="22"/>
          <w:szCs w:val="22"/>
        </w:rPr>
      </w:pPr>
    </w:p>
    <w:tbl>
      <w:tblPr>
        <w:tblW w:w="9072" w:type="dxa"/>
        <w:jc w:val="center"/>
        <w:tblCellMar>
          <w:left w:w="70" w:type="dxa"/>
          <w:right w:w="70" w:type="dxa"/>
        </w:tblCellMar>
        <w:tblLook w:val="0000"/>
      </w:tblPr>
      <w:tblGrid>
        <w:gridCol w:w="422"/>
        <w:gridCol w:w="929"/>
        <w:gridCol w:w="889"/>
        <w:gridCol w:w="710"/>
        <w:gridCol w:w="741"/>
        <w:gridCol w:w="593"/>
        <w:gridCol w:w="722"/>
        <w:gridCol w:w="665"/>
        <w:gridCol w:w="663"/>
        <w:gridCol w:w="1201"/>
        <w:gridCol w:w="1537"/>
      </w:tblGrid>
      <w:tr w:rsidR="00CD346F" w:rsidRPr="006A3DEA" w:rsidTr="003D1C49">
        <w:trPr>
          <w:trHeight w:val="900"/>
          <w:jc w:val="center"/>
        </w:trPr>
        <w:tc>
          <w:tcPr>
            <w:tcW w:w="422" w:type="dxa"/>
            <w:tcBorders>
              <w:top w:val="nil"/>
              <w:left w:val="nil"/>
              <w:bottom w:val="nil"/>
              <w:right w:val="nil"/>
            </w:tcBorders>
            <w:shd w:val="clear" w:color="auto" w:fill="auto"/>
            <w:noWrap/>
            <w:vAlign w:val="bottom"/>
          </w:tcPr>
          <w:p w:rsidR="00CD346F" w:rsidRPr="006A3DEA" w:rsidRDefault="00CD346F" w:rsidP="003D1C49">
            <w:pPr>
              <w:jc w:val="center"/>
              <w:rPr>
                <w:rFonts w:cs="Arial"/>
                <w:b/>
                <w:bCs/>
                <w:sz w:val="16"/>
                <w:szCs w:val="1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D346F" w:rsidRPr="006A3DEA" w:rsidRDefault="00CD346F" w:rsidP="003D1C49">
            <w:pPr>
              <w:jc w:val="center"/>
              <w:rPr>
                <w:rFonts w:cs="Arial"/>
                <w:b/>
                <w:bCs/>
                <w:sz w:val="14"/>
                <w:szCs w:val="14"/>
              </w:rPr>
            </w:pPr>
            <w:r>
              <w:rPr>
                <w:rFonts w:cs="Arial"/>
                <w:b/>
                <w:bCs/>
                <w:sz w:val="14"/>
                <w:szCs w:val="14"/>
              </w:rPr>
              <w:t>PERSONA EMPLEADA</w:t>
            </w:r>
          </w:p>
        </w:tc>
        <w:tc>
          <w:tcPr>
            <w:tcW w:w="889" w:type="dxa"/>
            <w:tcBorders>
              <w:top w:val="single" w:sz="4" w:space="0" w:color="auto"/>
              <w:left w:val="nil"/>
              <w:bottom w:val="single" w:sz="4" w:space="0" w:color="auto"/>
              <w:right w:val="single" w:sz="4" w:space="0" w:color="auto"/>
            </w:tcBorders>
            <w:shd w:val="clear" w:color="auto" w:fill="auto"/>
            <w:vAlign w:val="center"/>
          </w:tcPr>
          <w:p w:rsidR="00CD346F" w:rsidRPr="006A3DEA" w:rsidRDefault="00CD346F" w:rsidP="003D1C49">
            <w:pPr>
              <w:jc w:val="center"/>
              <w:rPr>
                <w:rFonts w:cs="Arial"/>
                <w:b/>
                <w:bCs/>
                <w:sz w:val="14"/>
                <w:szCs w:val="14"/>
              </w:rPr>
            </w:pPr>
            <w:r w:rsidRPr="006A3DEA">
              <w:rPr>
                <w:rFonts w:cs="Arial"/>
                <w:b/>
                <w:bCs/>
                <w:sz w:val="14"/>
                <w:szCs w:val="14"/>
              </w:rPr>
              <w:t>JORNADA ANUAL  EFECTIVA (1)</w:t>
            </w:r>
          </w:p>
        </w:tc>
        <w:tc>
          <w:tcPr>
            <w:tcW w:w="710" w:type="dxa"/>
            <w:tcBorders>
              <w:top w:val="single" w:sz="4" w:space="0" w:color="auto"/>
              <w:left w:val="nil"/>
              <w:bottom w:val="single" w:sz="4" w:space="0" w:color="auto"/>
              <w:right w:val="single" w:sz="4" w:space="0" w:color="auto"/>
            </w:tcBorders>
            <w:shd w:val="clear" w:color="auto" w:fill="auto"/>
            <w:vAlign w:val="center"/>
          </w:tcPr>
          <w:p w:rsidR="00CD346F" w:rsidRPr="006A3DEA" w:rsidRDefault="00CD346F" w:rsidP="003D1C49">
            <w:pPr>
              <w:jc w:val="center"/>
              <w:rPr>
                <w:rFonts w:cs="Arial"/>
                <w:b/>
                <w:bCs/>
                <w:sz w:val="14"/>
                <w:szCs w:val="14"/>
              </w:rPr>
            </w:pPr>
            <w:r w:rsidRPr="006A3DEA">
              <w:rPr>
                <w:rFonts w:cs="Arial"/>
                <w:b/>
                <w:bCs/>
                <w:sz w:val="14"/>
                <w:szCs w:val="14"/>
              </w:rPr>
              <w:t>COSTE ANUAL TOTAL (2)</w:t>
            </w:r>
          </w:p>
        </w:tc>
        <w:tc>
          <w:tcPr>
            <w:tcW w:w="741" w:type="dxa"/>
            <w:tcBorders>
              <w:top w:val="single" w:sz="4" w:space="0" w:color="auto"/>
              <w:left w:val="nil"/>
              <w:bottom w:val="single" w:sz="4" w:space="0" w:color="auto"/>
              <w:right w:val="single" w:sz="4" w:space="0" w:color="auto"/>
            </w:tcBorders>
            <w:shd w:val="clear" w:color="auto" w:fill="auto"/>
            <w:vAlign w:val="center"/>
          </w:tcPr>
          <w:p w:rsidR="00CD346F" w:rsidRPr="006A3DEA" w:rsidRDefault="00CD346F" w:rsidP="003D1C49">
            <w:pPr>
              <w:jc w:val="center"/>
              <w:rPr>
                <w:rFonts w:cs="Arial"/>
                <w:b/>
                <w:bCs/>
                <w:sz w:val="14"/>
                <w:szCs w:val="14"/>
              </w:rPr>
            </w:pPr>
            <w:r w:rsidRPr="006A3DEA">
              <w:rPr>
                <w:rFonts w:cs="Arial"/>
                <w:b/>
                <w:bCs/>
                <w:sz w:val="14"/>
                <w:szCs w:val="14"/>
              </w:rPr>
              <w:t>COSTE ANUAL TOTAL IMP. (3)</w:t>
            </w:r>
          </w:p>
        </w:tc>
        <w:tc>
          <w:tcPr>
            <w:tcW w:w="593" w:type="dxa"/>
            <w:tcBorders>
              <w:top w:val="single" w:sz="4" w:space="0" w:color="auto"/>
              <w:left w:val="nil"/>
              <w:bottom w:val="single" w:sz="4" w:space="0" w:color="auto"/>
              <w:right w:val="single" w:sz="4" w:space="0" w:color="auto"/>
            </w:tcBorders>
            <w:shd w:val="clear" w:color="auto" w:fill="auto"/>
            <w:vAlign w:val="center"/>
          </w:tcPr>
          <w:p w:rsidR="00CD346F" w:rsidRPr="006A3DEA" w:rsidRDefault="00CD346F" w:rsidP="003D1C49">
            <w:pPr>
              <w:jc w:val="center"/>
              <w:rPr>
                <w:rFonts w:cs="Arial"/>
                <w:b/>
                <w:bCs/>
                <w:sz w:val="14"/>
                <w:szCs w:val="14"/>
              </w:rPr>
            </w:pPr>
            <w:r w:rsidRPr="006A3DEA">
              <w:rPr>
                <w:rFonts w:cs="Arial"/>
                <w:b/>
                <w:bCs/>
                <w:sz w:val="14"/>
                <w:szCs w:val="14"/>
              </w:rPr>
              <w:t>COSTE / HORA</w:t>
            </w:r>
          </w:p>
        </w:tc>
        <w:tc>
          <w:tcPr>
            <w:tcW w:w="722" w:type="dxa"/>
            <w:tcBorders>
              <w:top w:val="single" w:sz="4" w:space="0" w:color="auto"/>
              <w:left w:val="nil"/>
              <w:bottom w:val="single" w:sz="4" w:space="0" w:color="auto"/>
              <w:right w:val="single" w:sz="4" w:space="0" w:color="auto"/>
            </w:tcBorders>
            <w:shd w:val="clear" w:color="auto" w:fill="auto"/>
            <w:vAlign w:val="center"/>
          </w:tcPr>
          <w:p w:rsidR="00CD346F" w:rsidRPr="006A3DEA" w:rsidRDefault="00CD346F" w:rsidP="003D1C49">
            <w:pPr>
              <w:jc w:val="center"/>
              <w:rPr>
                <w:rFonts w:cs="Arial"/>
                <w:b/>
                <w:bCs/>
                <w:sz w:val="14"/>
                <w:szCs w:val="14"/>
              </w:rPr>
            </w:pPr>
            <w:r w:rsidRPr="006A3DEA">
              <w:rPr>
                <w:rFonts w:cs="Arial"/>
                <w:b/>
                <w:bCs/>
                <w:sz w:val="14"/>
                <w:szCs w:val="14"/>
              </w:rPr>
              <w:t>COSTE / HORA IMP. (3)</w:t>
            </w:r>
          </w:p>
        </w:tc>
        <w:tc>
          <w:tcPr>
            <w:tcW w:w="665" w:type="dxa"/>
            <w:tcBorders>
              <w:top w:val="single" w:sz="4" w:space="0" w:color="auto"/>
              <w:left w:val="nil"/>
              <w:bottom w:val="single" w:sz="4" w:space="0" w:color="auto"/>
              <w:right w:val="single" w:sz="4" w:space="0" w:color="auto"/>
            </w:tcBorders>
            <w:shd w:val="clear" w:color="auto" w:fill="auto"/>
            <w:vAlign w:val="center"/>
          </w:tcPr>
          <w:p w:rsidR="00CD346F" w:rsidRPr="006A3DEA" w:rsidRDefault="00CD346F" w:rsidP="003D1C49">
            <w:pPr>
              <w:jc w:val="center"/>
              <w:rPr>
                <w:rFonts w:cs="Arial"/>
                <w:b/>
                <w:bCs/>
                <w:sz w:val="14"/>
                <w:szCs w:val="14"/>
              </w:rPr>
            </w:pPr>
            <w:r w:rsidRPr="006A3DEA">
              <w:rPr>
                <w:rFonts w:cs="Arial"/>
                <w:b/>
                <w:bCs/>
                <w:sz w:val="14"/>
                <w:szCs w:val="14"/>
              </w:rPr>
              <w:t>% AE</w:t>
            </w:r>
          </w:p>
        </w:tc>
        <w:tc>
          <w:tcPr>
            <w:tcW w:w="663" w:type="dxa"/>
            <w:tcBorders>
              <w:top w:val="single" w:sz="4" w:space="0" w:color="auto"/>
              <w:left w:val="nil"/>
              <w:bottom w:val="single" w:sz="4" w:space="0" w:color="auto"/>
              <w:right w:val="single" w:sz="4" w:space="0" w:color="auto"/>
            </w:tcBorders>
            <w:shd w:val="clear" w:color="auto" w:fill="auto"/>
            <w:vAlign w:val="center"/>
          </w:tcPr>
          <w:p w:rsidR="00CD346F" w:rsidRPr="006A3DEA" w:rsidRDefault="00CD346F" w:rsidP="003D1C49">
            <w:pPr>
              <w:jc w:val="center"/>
              <w:rPr>
                <w:rFonts w:cs="Arial"/>
                <w:b/>
                <w:bCs/>
                <w:sz w:val="14"/>
                <w:szCs w:val="14"/>
              </w:rPr>
            </w:pPr>
            <w:r w:rsidRPr="006A3DEA">
              <w:rPr>
                <w:rFonts w:cs="Arial"/>
                <w:b/>
                <w:bCs/>
                <w:sz w:val="14"/>
                <w:szCs w:val="14"/>
              </w:rPr>
              <w:t>% ANE</w:t>
            </w:r>
          </w:p>
        </w:tc>
        <w:tc>
          <w:tcPr>
            <w:tcW w:w="1201" w:type="dxa"/>
            <w:tcBorders>
              <w:top w:val="single" w:sz="4" w:space="0" w:color="auto"/>
              <w:left w:val="nil"/>
              <w:bottom w:val="single" w:sz="4" w:space="0" w:color="auto"/>
              <w:right w:val="single" w:sz="4" w:space="0" w:color="auto"/>
            </w:tcBorders>
            <w:shd w:val="clear" w:color="auto" w:fill="auto"/>
            <w:vAlign w:val="center"/>
          </w:tcPr>
          <w:p w:rsidR="00CD346F" w:rsidRDefault="00CD346F" w:rsidP="003D1C49">
            <w:pPr>
              <w:jc w:val="center"/>
              <w:rPr>
                <w:rFonts w:cs="Arial"/>
                <w:b/>
                <w:bCs/>
                <w:sz w:val="14"/>
                <w:szCs w:val="14"/>
              </w:rPr>
            </w:pPr>
            <w:r w:rsidRPr="00D6656A">
              <w:rPr>
                <w:rFonts w:cs="Arial"/>
                <w:b/>
                <w:bCs/>
                <w:sz w:val="14"/>
                <w:szCs w:val="14"/>
              </w:rPr>
              <w:t xml:space="preserve">HORAS </w:t>
            </w:r>
            <w:r>
              <w:rPr>
                <w:rFonts w:cs="Arial"/>
                <w:b/>
                <w:bCs/>
                <w:sz w:val="14"/>
                <w:szCs w:val="14"/>
              </w:rPr>
              <w:t xml:space="preserve">PROY. IVACE </w:t>
            </w:r>
          </w:p>
          <w:p w:rsidR="00CD346F" w:rsidRPr="006A3DEA" w:rsidRDefault="00CD346F" w:rsidP="003D1C49">
            <w:pPr>
              <w:jc w:val="center"/>
              <w:rPr>
                <w:rFonts w:cs="Arial"/>
                <w:b/>
                <w:bCs/>
                <w:sz w:val="14"/>
                <w:szCs w:val="14"/>
              </w:rPr>
            </w:pPr>
          </w:p>
        </w:tc>
        <w:tc>
          <w:tcPr>
            <w:tcW w:w="1537" w:type="dxa"/>
            <w:tcBorders>
              <w:top w:val="single" w:sz="4" w:space="0" w:color="auto"/>
              <w:left w:val="nil"/>
              <w:bottom w:val="single" w:sz="4" w:space="0" w:color="auto"/>
              <w:right w:val="single" w:sz="4" w:space="0" w:color="auto"/>
            </w:tcBorders>
            <w:shd w:val="clear" w:color="auto" w:fill="auto"/>
            <w:vAlign w:val="center"/>
          </w:tcPr>
          <w:p w:rsidR="00CD346F" w:rsidRPr="006A3DEA" w:rsidRDefault="00CD346F" w:rsidP="003D1C49">
            <w:pPr>
              <w:jc w:val="center"/>
              <w:rPr>
                <w:rFonts w:cs="Arial"/>
                <w:b/>
                <w:bCs/>
                <w:sz w:val="14"/>
                <w:szCs w:val="14"/>
              </w:rPr>
            </w:pPr>
            <w:r w:rsidRPr="006A3DEA">
              <w:rPr>
                <w:rFonts w:cs="Arial"/>
                <w:b/>
                <w:bCs/>
                <w:sz w:val="14"/>
                <w:szCs w:val="14"/>
              </w:rPr>
              <w:t>MOTIVO DIFERENCA CON HORAS CONVENIO (4)</w:t>
            </w:r>
          </w:p>
        </w:tc>
      </w:tr>
      <w:tr w:rsidR="00CD346F" w:rsidRPr="006A3DEA" w:rsidTr="003D1C49">
        <w:trPr>
          <w:trHeight w:val="300"/>
          <w:jc w:val="center"/>
        </w:trPr>
        <w:tc>
          <w:tcPr>
            <w:tcW w:w="422"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346F" w:rsidRPr="006A3DEA" w:rsidRDefault="00CD346F" w:rsidP="003D1C49">
            <w:pPr>
              <w:jc w:val="right"/>
              <w:rPr>
                <w:rFonts w:cs="Arial"/>
                <w:b/>
                <w:bCs/>
                <w:sz w:val="16"/>
                <w:szCs w:val="16"/>
              </w:rPr>
            </w:pPr>
            <w:r w:rsidRPr="006A3DEA">
              <w:rPr>
                <w:rFonts w:cs="Arial"/>
                <w:b/>
                <w:bCs/>
                <w:sz w:val="16"/>
                <w:szCs w:val="16"/>
              </w:rPr>
              <w:t>1</w:t>
            </w:r>
          </w:p>
        </w:tc>
        <w:tc>
          <w:tcPr>
            <w:tcW w:w="929" w:type="dxa"/>
            <w:tcBorders>
              <w:top w:val="nil"/>
              <w:left w:val="nil"/>
              <w:bottom w:val="single" w:sz="4" w:space="0" w:color="auto"/>
              <w:right w:val="single" w:sz="4" w:space="0" w:color="auto"/>
            </w:tcBorders>
            <w:shd w:val="clear" w:color="auto" w:fill="auto"/>
            <w:vAlign w:val="center"/>
          </w:tcPr>
          <w:p w:rsidR="00CD346F" w:rsidRPr="006A3DEA" w:rsidRDefault="00CD346F" w:rsidP="003D1C49">
            <w:pPr>
              <w:rPr>
                <w:rFonts w:cs="Arial"/>
                <w:b/>
                <w:bCs/>
                <w:sz w:val="16"/>
                <w:szCs w:val="16"/>
              </w:rPr>
            </w:pPr>
            <w:r w:rsidRPr="006A3DEA">
              <w:rPr>
                <w:rFonts w:cs="Arial"/>
                <w:b/>
                <w:bCs/>
                <w:sz w:val="16"/>
                <w:szCs w:val="16"/>
              </w:rPr>
              <w:t>NOMBRE 1</w:t>
            </w:r>
          </w:p>
        </w:tc>
        <w:tc>
          <w:tcPr>
            <w:tcW w:w="889" w:type="dxa"/>
            <w:tcBorders>
              <w:top w:val="nil"/>
              <w:left w:val="nil"/>
              <w:bottom w:val="single" w:sz="4" w:space="0" w:color="auto"/>
              <w:right w:val="single" w:sz="4" w:space="0" w:color="auto"/>
            </w:tcBorders>
            <w:shd w:val="clear" w:color="auto" w:fill="auto"/>
            <w:vAlign w:val="center"/>
          </w:tcPr>
          <w:p w:rsidR="00CD346F" w:rsidRPr="006A3DEA" w:rsidRDefault="00CD346F" w:rsidP="003D1C49">
            <w:pPr>
              <w:rPr>
                <w:rFonts w:cs="Arial"/>
                <w:sz w:val="16"/>
                <w:szCs w:val="16"/>
              </w:rPr>
            </w:pPr>
            <w:r w:rsidRPr="006A3DEA">
              <w:rPr>
                <w:rFonts w:cs="Arial"/>
                <w:sz w:val="16"/>
                <w:szCs w:val="16"/>
              </w:rPr>
              <w:t> </w:t>
            </w:r>
          </w:p>
        </w:tc>
        <w:tc>
          <w:tcPr>
            <w:tcW w:w="710"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741"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593"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722"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665"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663"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1201"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1537"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r>
      <w:tr w:rsidR="00CD346F" w:rsidRPr="006A3DEA" w:rsidTr="003D1C49">
        <w:trPr>
          <w:trHeight w:val="300"/>
          <w:jc w:val="center"/>
        </w:trPr>
        <w:tc>
          <w:tcPr>
            <w:tcW w:w="422" w:type="dxa"/>
            <w:tcBorders>
              <w:top w:val="nil"/>
              <w:left w:val="single" w:sz="4" w:space="0" w:color="auto"/>
              <w:bottom w:val="single" w:sz="4" w:space="0" w:color="auto"/>
              <w:right w:val="single" w:sz="4" w:space="0" w:color="auto"/>
            </w:tcBorders>
            <w:shd w:val="clear" w:color="auto" w:fill="auto"/>
            <w:noWrap/>
            <w:vAlign w:val="center"/>
          </w:tcPr>
          <w:p w:rsidR="00CD346F" w:rsidRPr="006A3DEA" w:rsidRDefault="00CD346F" w:rsidP="003D1C49">
            <w:pPr>
              <w:jc w:val="right"/>
              <w:rPr>
                <w:rFonts w:cs="Arial"/>
                <w:b/>
                <w:bCs/>
                <w:sz w:val="16"/>
                <w:szCs w:val="16"/>
              </w:rPr>
            </w:pPr>
            <w:r w:rsidRPr="006A3DEA">
              <w:rPr>
                <w:rFonts w:cs="Arial"/>
                <w:b/>
                <w:bCs/>
                <w:sz w:val="16"/>
                <w:szCs w:val="16"/>
              </w:rPr>
              <w:t>2</w:t>
            </w:r>
          </w:p>
        </w:tc>
        <w:tc>
          <w:tcPr>
            <w:tcW w:w="929" w:type="dxa"/>
            <w:tcBorders>
              <w:top w:val="nil"/>
              <w:left w:val="nil"/>
              <w:bottom w:val="single" w:sz="4" w:space="0" w:color="auto"/>
              <w:right w:val="single" w:sz="4" w:space="0" w:color="auto"/>
            </w:tcBorders>
            <w:shd w:val="clear" w:color="auto" w:fill="auto"/>
            <w:vAlign w:val="center"/>
          </w:tcPr>
          <w:p w:rsidR="00CD346F" w:rsidRPr="006A3DEA" w:rsidRDefault="00CD346F" w:rsidP="003D1C49">
            <w:pPr>
              <w:rPr>
                <w:rFonts w:cs="Arial"/>
                <w:b/>
                <w:bCs/>
                <w:sz w:val="16"/>
                <w:szCs w:val="16"/>
              </w:rPr>
            </w:pPr>
            <w:r w:rsidRPr="006A3DEA">
              <w:rPr>
                <w:rFonts w:cs="Arial"/>
                <w:b/>
                <w:bCs/>
                <w:sz w:val="16"/>
                <w:szCs w:val="16"/>
              </w:rPr>
              <w:t>NOMBRE 2</w:t>
            </w:r>
          </w:p>
        </w:tc>
        <w:tc>
          <w:tcPr>
            <w:tcW w:w="889" w:type="dxa"/>
            <w:tcBorders>
              <w:top w:val="nil"/>
              <w:left w:val="nil"/>
              <w:bottom w:val="single" w:sz="4" w:space="0" w:color="auto"/>
              <w:right w:val="single" w:sz="4" w:space="0" w:color="auto"/>
            </w:tcBorders>
            <w:shd w:val="clear" w:color="auto" w:fill="auto"/>
            <w:vAlign w:val="center"/>
          </w:tcPr>
          <w:p w:rsidR="00CD346F" w:rsidRPr="006A3DEA" w:rsidRDefault="00CD346F" w:rsidP="003D1C49">
            <w:pPr>
              <w:rPr>
                <w:rFonts w:cs="Arial"/>
                <w:sz w:val="16"/>
                <w:szCs w:val="16"/>
              </w:rPr>
            </w:pPr>
            <w:r w:rsidRPr="006A3DEA">
              <w:rPr>
                <w:rFonts w:cs="Arial"/>
                <w:sz w:val="16"/>
                <w:szCs w:val="16"/>
              </w:rPr>
              <w:t> </w:t>
            </w:r>
          </w:p>
        </w:tc>
        <w:tc>
          <w:tcPr>
            <w:tcW w:w="710"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741"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593"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722"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665"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663"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1201"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1537"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r>
      <w:tr w:rsidR="00CD346F" w:rsidRPr="006A3DEA" w:rsidTr="003D1C49">
        <w:trPr>
          <w:trHeight w:val="300"/>
          <w:jc w:val="center"/>
        </w:trPr>
        <w:tc>
          <w:tcPr>
            <w:tcW w:w="422" w:type="dxa"/>
            <w:tcBorders>
              <w:top w:val="nil"/>
              <w:left w:val="single" w:sz="4" w:space="0" w:color="auto"/>
              <w:bottom w:val="single" w:sz="4" w:space="0" w:color="auto"/>
              <w:right w:val="single" w:sz="4" w:space="0" w:color="auto"/>
            </w:tcBorders>
            <w:shd w:val="clear" w:color="auto" w:fill="auto"/>
            <w:noWrap/>
            <w:vAlign w:val="center"/>
          </w:tcPr>
          <w:p w:rsidR="00CD346F" w:rsidRPr="006A3DEA" w:rsidRDefault="00CD346F" w:rsidP="003D1C49">
            <w:pPr>
              <w:jc w:val="right"/>
              <w:rPr>
                <w:rFonts w:cs="Arial"/>
                <w:b/>
                <w:bCs/>
                <w:sz w:val="16"/>
                <w:szCs w:val="16"/>
              </w:rPr>
            </w:pPr>
            <w:r>
              <w:rPr>
                <w:rFonts w:cs="Arial"/>
                <w:b/>
                <w:bCs/>
                <w:sz w:val="16"/>
                <w:szCs w:val="16"/>
              </w:rPr>
              <w:t>3</w:t>
            </w:r>
          </w:p>
        </w:tc>
        <w:tc>
          <w:tcPr>
            <w:tcW w:w="929" w:type="dxa"/>
            <w:tcBorders>
              <w:top w:val="nil"/>
              <w:left w:val="nil"/>
              <w:bottom w:val="single" w:sz="4" w:space="0" w:color="auto"/>
              <w:right w:val="single" w:sz="4" w:space="0" w:color="auto"/>
            </w:tcBorders>
            <w:shd w:val="clear" w:color="auto" w:fill="auto"/>
            <w:vAlign w:val="center"/>
          </w:tcPr>
          <w:p w:rsidR="00CD346F" w:rsidRPr="006A3DEA" w:rsidRDefault="00CD346F" w:rsidP="003D1C49">
            <w:pPr>
              <w:rPr>
                <w:rFonts w:cs="Arial"/>
                <w:b/>
                <w:bCs/>
                <w:sz w:val="16"/>
                <w:szCs w:val="16"/>
              </w:rPr>
            </w:pPr>
            <w:r w:rsidRPr="006A3DEA">
              <w:rPr>
                <w:rFonts w:cs="Arial"/>
                <w:b/>
                <w:bCs/>
                <w:sz w:val="16"/>
                <w:szCs w:val="16"/>
              </w:rPr>
              <w:t xml:space="preserve">NOMBRE </w:t>
            </w:r>
            <w:r>
              <w:rPr>
                <w:rFonts w:cs="Arial"/>
                <w:b/>
                <w:bCs/>
                <w:sz w:val="16"/>
                <w:szCs w:val="16"/>
              </w:rPr>
              <w:t>3</w:t>
            </w:r>
          </w:p>
        </w:tc>
        <w:tc>
          <w:tcPr>
            <w:tcW w:w="889" w:type="dxa"/>
            <w:tcBorders>
              <w:top w:val="nil"/>
              <w:left w:val="nil"/>
              <w:bottom w:val="single" w:sz="4" w:space="0" w:color="auto"/>
              <w:right w:val="single" w:sz="4" w:space="0" w:color="auto"/>
            </w:tcBorders>
            <w:shd w:val="clear" w:color="auto" w:fill="auto"/>
            <w:vAlign w:val="center"/>
          </w:tcPr>
          <w:p w:rsidR="00CD346F" w:rsidRPr="006A3DEA" w:rsidRDefault="00CD346F" w:rsidP="003D1C49">
            <w:pPr>
              <w:rPr>
                <w:rFonts w:cs="Arial"/>
                <w:sz w:val="16"/>
                <w:szCs w:val="16"/>
              </w:rPr>
            </w:pPr>
          </w:p>
        </w:tc>
        <w:tc>
          <w:tcPr>
            <w:tcW w:w="710"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p>
        </w:tc>
        <w:tc>
          <w:tcPr>
            <w:tcW w:w="741"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p>
        </w:tc>
        <w:tc>
          <w:tcPr>
            <w:tcW w:w="593"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p>
        </w:tc>
        <w:tc>
          <w:tcPr>
            <w:tcW w:w="722"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p>
        </w:tc>
        <w:tc>
          <w:tcPr>
            <w:tcW w:w="665"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p>
        </w:tc>
        <w:tc>
          <w:tcPr>
            <w:tcW w:w="663"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p>
        </w:tc>
        <w:tc>
          <w:tcPr>
            <w:tcW w:w="1201"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p>
        </w:tc>
        <w:tc>
          <w:tcPr>
            <w:tcW w:w="1537"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p>
        </w:tc>
      </w:tr>
      <w:tr w:rsidR="00CD346F" w:rsidRPr="006A3DEA" w:rsidTr="003D1C49">
        <w:trPr>
          <w:trHeight w:val="300"/>
          <w:jc w:val="center"/>
        </w:trPr>
        <w:tc>
          <w:tcPr>
            <w:tcW w:w="422" w:type="dxa"/>
            <w:tcBorders>
              <w:top w:val="nil"/>
              <w:left w:val="single" w:sz="4" w:space="0" w:color="auto"/>
              <w:bottom w:val="single" w:sz="4" w:space="0" w:color="auto"/>
              <w:right w:val="single" w:sz="4" w:space="0" w:color="auto"/>
            </w:tcBorders>
            <w:shd w:val="clear" w:color="auto" w:fill="auto"/>
            <w:noWrap/>
            <w:vAlign w:val="center"/>
          </w:tcPr>
          <w:p w:rsidR="00CD346F" w:rsidRPr="006A3DEA" w:rsidRDefault="00CD346F" w:rsidP="003D1C49">
            <w:pPr>
              <w:jc w:val="left"/>
              <w:rPr>
                <w:rFonts w:cs="Arial"/>
                <w:b/>
                <w:bCs/>
                <w:sz w:val="16"/>
                <w:szCs w:val="16"/>
              </w:rPr>
            </w:pPr>
            <w:r w:rsidRPr="006A3DEA">
              <w:rPr>
                <w:rFonts w:cs="Arial"/>
                <w:b/>
                <w:bCs/>
                <w:sz w:val="16"/>
                <w:szCs w:val="16"/>
              </w:rPr>
              <w:t>….</w:t>
            </w:r>
          </w:p>
        </w:tc>
        <w:tc>
          <w:tcPr>
            <w:tcW w:w="929" w:type="dxa"/>
            <w:tcBorders>
              <w:top w:val="nil"/>
              <w:left w:val="nil"/>
              <w:bottom w:val="single" w:sz="4" w:space="0" w:color="auto"/>
              <w:right w:val="single" w:sz="4" w:space="0" w:color="auto"/>
            </w:tcBorders>
            <w:shd w:val="clear" w:color="auto" w:fill="auto"/>
            <w:vAlign w:val="center"/>
          </w:tcPr>
          <w:p w:rsidR="00CD346F" w:rsidRPr="006A3DEA" w:rsidRDefault="00CD346F" w:rsidP="003D1C49">
            <w:pPr>
              <w:rPr>
                <w:rFonts w:cs="Arial"/>
                <w:b/>
                <w:bCs/>
                <w:sz w:val="16"/>
                <w:szCs w:val="16"/>
              </w:rPr>
            </w:pPr>
            <w:r w:rsidRPr="006A3DEA">
              <w:rPr>
                <w:rFonts w:cs="Arial"/>
                <w:b/>
                <w:bCs/>
                <w:sz w:val="16"/>
                <w:szCs w:val="16"/>
              </w:rPr>
              <w:t>……….</w:t>
            </w:r>
          </w:p>
        </w:tc>
        <w:tc>
          <w:tcPr>
            <w:tcW w:w="889" w:type="dxa"/>
            <w:tcBorders>
              <w:top w:val="nil"/>
              <w:left w:val="nil"/>
              <w:bottom w:val="single" w:sz="4" w:space="0" w:color="auto"/>
              <w:right w:val="single" w:sz="4" w:space="0" w:color="auto"/>
            </w:tcBorders>
            <w:shd w:val="clear" w:color="auto" w:fill="auto"/>
            <w:vAlign w:val="center"/>
          </w:tcPr>
          <w:p w:rsidR="00CD346F" w:rsidRPr="006A3DEA" w:rsidRDefault="00CD346F" w:rsidP="003D1C49">
            <w:pPr>
              <w:rPr>
                <w:rFonts w:cs="Arial"/>
                <w:sz w:val="16"/>
                <w:szCs w:val="16"/>
              </w:rPr>
            </w:pPr>
            <w:r w:rsidRPr="006A3DEA">
              <w:rPr>
                <w:rFonts w:cs="Arial"/>
                <w:sz w:val="16"/>
                <w:szCs w:val="16"/>
              </w:rPr>
              <w:t> </w:t>
            </w:r>
          </w:p>
        </w:tc>
        <w:tc>
          <w:tcPr>
            <w:tcW w:w="710"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741"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593"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722"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665"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663"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1201"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1537"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r>
      <w:tr w:rsidR="00CD346F" w:rsidRPr="006A3DEA" w:rsidTr="003D1C49">
        <w:trPr>
          <w:trHeight w:val="300"/>
          <w:jc w:val="center"/>
        </w:trPr>
        <w:tc>
          <w:tcPr>
            <w:tcW w:w="422" w:type="dxa"/>
            <w:tcBorders>
              <w:top w:val="nil"/>
              <w:left w:val="single" w:sz="4" w:space="0" w:color="auto"/>
              <w:bottom w:val="single" w:sz="4" w:space="0" w:color="auto"/>
              <w:right w:val="single" w:sz="4" w:space="0" w:color="auto"/>
            </w:tcBorders>
            <w:shd w:val="clear" w:color="auto" w:fill="auto"/>
            <w:noWrap/>
            <w:vAlign w:val="center"/>
          </w:tcPr>
          <w:p w:rsidR="00CD346F" w:rsidRPr="006A3DEA" w:rsidRDefault="00CD346F" w:rsidP="003D1C49">
            <w:pPr>
              <w:jc w:val="left"/>
              <w:rPr>
                <w:rFonts w:cs="Arial"/>
                <w:b/>
                <w:bCs/>
                <w:sz w:val="16"/>
                <w:szCs w:val="16"/>
              </w:rPr>
            </w:pPr>
            <w:r w:rsidRPr="006A3DEA">
              <w:rPr>
                <w:rFonts w:cs="Arial"/>
                <w:b/>
                <w:bCs/>
                <w:sz w:val="16"/>
                <w:szCs w:val="16"/>
              </w:rPr>
              <w:t> </w:t>
            </w:r>
          </w:p>
        </w:tc>
        <w:tc>
          <w:tcPr>
            <w:tcW w:w="929" w:type="dxa"/>
            <w:tcBorders>
              <w:top w:val="nil"/>
              <w:left w:val="nil"/>
              <w:bottom w:val="single" w:sz="4" w:space="0" w:color="auto"/>
              <w:right w:val="single" w:sz="4" w:space="0" w:color="auto"/>
            </w:tcBorders>
            <w:shd w:val="clear" w:color="auto" w:fill="auto"/>
            <w:vAlign w:val="center"/>
          </w:tcPr>
          <w:p w:rsidR="00CD346F" w:rsidRPr="006A3DEA" w:rsidRDefault="00CD346F" w:rsidP="003D1C49">
            <w:pPr>
              <w:rPr>
                <w:rFonts w:cs="Arial"/>
                <w:b/>
                <w:bCs/>
                <w:sz w:val="16"/>
                <w:szCs w:val="16"/>
              </w:rPr>
            </w:pPr>
            <w:r w:rsidRPr="006A3DEA">
              <w:rPr>
                <w:rFonts w:cs="Arial"/>
                <w:b/>
                <w:bCs/>
                <w:sz w:val="16"/>
                <w:szCs w:val="16"/>
              </w:rPr>
              <w:t>TOTALES</w:t>
            </w:r>
          </w:p>
        </w:tc>
        <w:tc>
          <w:tcPr>
            <w:tcW w:w="889" w:type="dxa"/>
            <w:tcBorders>
              <w:top w:val="nil"/>
              <w:left w:val="nil"/>
              <w:bottom w:val="single" w:sz="4" w:space="0" w:color="auto"/>
              <w:right w:val="single" w:sz="4" w:space="0" w:color="auto"/>
            </w:tcBorders>
            <w:shd w:val="clear" w:color="auto" w:fill="auto"/>
            <w:vAlign w:val="center"/>
          </w:tcPr>
          <w:p w:rsidR="00CD346F" w:rsidRPr="006A3DEA" w:rsidRDefault="00CD346F" w:rsidP="003D1C49">
            <w:pPr>
              <w:rPr>
                <w:rFonts w:cs="Arial"/>
                <w:sz w:val="16"/>
                <w:szCs w:val="16"/>
              </w:rPr>
            </w:pPr>
            <w:r w:rsidRPr="006A3DEA">
              <w:rPr>
                <w:rFonts w:cs="Arial"/>
                <w:sz w:val="16"/>
                <w:szCs w:val="16"/>
              </w:rPr>
              <w:t> </w:t>
            </w:r>
          </w:p>
        </w:tc>
        <w:tc>
          <w:tcPr>
            <w:tcW w:w="710"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741"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593"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722"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665"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663"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1201"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c>
          <w:tcPr>
            <w:tcW w:w="1537" w:type="dxa"/>
            <w:tcBorders>
              <w:top w:val="nil"/>
              <w:left w:val="nil"/>
              <w:bottom w:val="single" w:sz="4" w:space="0" w:color="auto"/>
              <w:right w:val="single" w:sz="4" w:space="0" w:color="auto"/>
            </w:tcBorders>
            <w:shd w:val="clear" w:color="auto" w:fill="auto"/>
          </w:tcPr>
          <w:p w:rsidR="00CD346F" w:rsidRPr="006A3DEA" w:rsidRDefault="00CD346F" w:rsidP="003D1C49">
            <w:pPr>
              <w:rPr>
                <w:rFonts w:cs="Arial"/>
                <w:sz w:val="16"/>
                <w:szCs w:val="16"/>
              </w:rPr>
            </w:pPr>
            <w:r w:rsidRPr="006A3DEA">
              <w:rPr>
                <w:rFonts w:cs="Arial"/>
                <w:sz w:val="16"/>
                <w:szCs w:val="16"/>
              </w:rPr>
              <w:t> </w:t>
            </w:r>
          </w:p>
        </w:tc>
      </w:tr>
    </w:tbl>
    <w:p w:rsidR="00CD346F" w:rsidRPr="006A3DEA" w:rsidRDefault="00CD346F" w:rsidP="00CD346F">
      <w:pPr>
        <w:ind w:left="567"/>
        <w:rPr>
          <w:sz w:val="22"/>
          <w:szCs w:val="22"/>
        </w:rPr>
      </w:pPr>
    </w:p>
    <w:p w:rsidR="00CD346F" w:rsidRPr="00A74A50" w:rsidRDefault="00CD346F" w:rsidP="00CD346F">
      <w:pPr>
        <w:numPr>
          <w:ilvl w:val="0"/>
          <w:numId w:val="50"/>
        </w:numPr>
        <w:rPr>
          <w:sz w:val="16"/>
          <w:szCs w:val="16"/>
        </w:rPr>
      </w:pPr>
      <w:r w:rsidRPr="00A74A50">
        <w:rPr>
          <w:sz w:val="16"/>
          <w:szCs w:val="16"/>
        </w:rPr>
        <w:t>Horas de trabajo efectivo, teniendo en cuenta reducciones de jornada y descontando vacaciones, festivos, las horas de baja por enfermedad, maternidad, paternidad u otras situaciones especiales.</w:t>
      </w:r>
    </w:p>
    <w:p w:rsidR="00CD346F" w:rsidRPr="00A74A50" w:rsidRDefault="00CD346F" w:rsidP="00CD346F">
      <w:pPr>
        <w:numPr>
          <w:ilvl w:val="0"/>
          <w:numId w:val="50"/>
        </w:numPr>
        <w:rPr>
          <w:sz w:val="16"/>
          <w:szCs w:val="16"/>
        </w:rPr>
      </w:pPr>
      <w:r w:rsidRPr="00A74A50">
        <w:rPr>
          <w:sz w:val="16"/>
          <w:szCs w:val="16"/>
        </w:rPr>
        <w:t>Retribuciones satisfechas a la persona empleada y cuota patronal anual satisfecha a la Seguridad Social.</w:t>
      </w:r>
    </w:p>
    <w:p w:rsidR="00CD346F" w:rsidRPr="00A74A50" w:rsidRDefault="00CD346F" w:rsidP="00CD346F">
      <w:pPr>
        <w:numPr>
          <w:ilvl w:val="0"/>
          <w:numId w:val="50"/>
        </w:numPr>
        <w:rPr>
          <w:sz w:val="16"/>
          <w:szCs w:val="16"/>
        </w:rPr>
      </w:pPr>
      <w:r w:rsidRPr="00A74A50">
        <w:rPr>
          <w:sz w:val="16"/>
          <w:szCs w:val="16"/>
        </w:rPr>
        <w:t>Se establece un coste hora de 40 euros como máximo imputable para el personal y se tendrán en cuenta las consideraciones utilizadas para el cálculo de X, Y</w:t>
      </w:r>
      <w:r>
        <w:rPr>
          <w:sz w:val="16"/>
          <w:szCs w:val="16"/>
        </w:rPr>
        <w:t xml:space="preserve"> </w:t>
      </w:r>
      <w:proofErr w:type="spellStart"/>
      <w:r w:rsidRPr="00A74A50">
        <w:rPr>
          <w:sz w:val="16"/>
          <w:szCs w:val="16"/>
        </w:rPr>
        <w:t>y</w:t>
      </w:r>
      <w:proofErr w:type="spellEnd"/>
      <w:r>
        <w:rPr>
          <w:sz w:val="16"/>
          <w:szCs w:val="16"/>
        </w:rPr>
        <w:t xml:space="preserve"> </w:t>
      </w:r>
      <w:r w:rsidRPr="00A74A50">
        <w:rPr>
          <w:sz w:val="16"/>
          <w:szCs w:val="16"/>
        </w:rPr>
        <w:t xml:space="preserve">H. </w:t>
      </w:r>
    </w:p>
    <w:p w:rsidR="00CD346F" w:rsidRPr="00A74A50" w:rsidRDefault="00CD346F" w:rsidP="00CD346F">
      <w:pPr>
        <w:numPr>
          <w:ilvl w:val="0"/>
          <w:numId w:val="50"/>
        </w:numPr>
        <w:rPr>
          <w:sz w:val="16"/>
          <w:szCs w:val="16"/>
        </w:rPr>
      </w:pPr>
      <w:r w:rsidRPr="00A74A50">
        <w:rPr>
          <w:sz w:val="16"/>
          <w:szCs w:val="16"/>
        </w:rPr>
        <w:t>A completar siempre que la jornada anual efectiva no sea igual a las horas del convenio laboral de aplicación.</w:t>
      </w:r>
    </w:p>
    <w:p w:rsidR="00CD346F" w:rsidRPr="006A3DEA" w:rsidRDefault="00CD346F" w:rsidP="004D3D82">
      <w:pPr>
        <w:ind w:left="709" w:right="-2"/>
        <w:rPr>
          <w:sz w:val="16"/>
          <w:szCs w:val="16"/>
        </w:rPr>
      </w:pPr>
    </w:p>
    <w:p w:rsidR="00586BCE" w:rsidRPr="006A3DEA" w:rsidRDefault="00D4624F" w:rsidP="00E51735">
      <w:pPr>
        <w:numPr>
          <w:ilvl w:val="0"/>
          <w:numId w:val="10"/>
        </w:numPr>
        <w:ind w:left="851" w:right="-2"/>
        <w:rPr>
          <w:i/>
          <w:iCs/>
          <w:sz w:val="22"/>
          <w:szCs w:val="22"/>
        </w:rPr>
      </w:pPr>
      <w:r w:rsidRPr="006A3DEA">
        <w:rPr>
          <w:i/>
          <w:iCs/>
          <w:sz w:val="22"/>
          <w:szCs w:val="22"/>
        </w:rPr>
        <w:t>Documentación específica por proyecto:</w:t>
      </w:r>
    </w:p>
    <w:p w:rsidR="00D52A75" w:rsidRPr="006A3DEA" w:rsidRDefault="00D52A75" w:rsidP="00D52A75">
      <w:pPr>
        <w:ind w:left="993" w:right="-2"/>
        <w:rPr>
          <w:sz w:val="22"/>
          <w:szCs w:val="22"/>
        </w:rPr>
      </w:pPr>
      <w:r w:rsidRPr="006A3DEA">
        <w:rPr>
          <w:sz w:val="22"/>
          <w:szCs w:val="22"/>
        </w:rPr>
        <w:t>Se incluirá en carpetas específicas nombradas con el número del expediente correspondiente, la siguiente documentación:</w:t>
      </w:r>
    </w:p>
    <w:p w:rsidR="00D52A75" w:rsidRPr="006A3DEA" w:rsidRDefault="00D52A75" w:rsidP="00D52A75">
      <w:pPr>
        <w:ind w:left="993" w:right="-2"/>
        <w:rPr>
          <w:sz w:val="22"/>
          <w:szCs w:val="22"/>
        </w:rPr>
      </w:pPr>
    </w:p>
    <w:p w:rsidR="00D52A75" w:rsidRPr="006A3DEA" w:rsidRDefault="00D52A75" w:rsidP="00D52A75">
      <w:pPr>
        <w:numPr>
          <w:ilvl w:val="0"/>
          <w:numId w:val="62"/>
        </w:numPr>
        <w:tabs>
          <w:tab w:val="clear" w:pos="426"/>
          <w:tab w:val="left" w:pos="1276"/>
        </w:tabs>
        <w:ind w:left="1276" w:right="-2" w:hanging="283"/>
        <w:rPr>
          <w:sz w:val="22"/>
          <w:szCs w:val="22"/>
        </w:rPr>
      </w:pPr>
      <w:r w:rsidRPr="006A3DEA">
        <w:rPr>
          <w:sz w:val="22"/>
          <w:szCs w:val="22"/>
        </w:rPr>
        <w:t xml:space="preserve">Documento A, formato PDF. </w:t>
      </w:r>
      <w:r w:rsidRPr="006A3DEA">
        <w:rPr>
          <w:iCs/>
          <w:sz w:val="22"/>
          <w:szCs w:val="22"/>
        </w:rPr>
        <w:t>Memoria de actuación justificativa</w:t>
      </w:r>
      <w:r w:rsidRPr="006A3DEA">
        <w:rPr>
          <w:i/>
          <w:iCs/>
          <w:sz w:val="22"/>
          <w:szCs w:val="22"/>
        </w:rPr>
        <w:t>,</w:t>
      </w:r>
      <w:r w:rsidRPr="006A3DEA">
        <w:rPr>
          <w:sz w:val="22"/>
          <w:szCs w:val="22"/>
        </w:rPr>
        <w:t xml:space="preserve"> con su documentación adjunta. En concreto, se aportará copia escaneada de:</w:t>
      </w:r>
    </w:p>
    <w:p w:rsidR="00D52A75" w:rsidRPr="006A3DEA" w:rsidRDefault="00D52A75" w:rsidP="00D52A75">
      <w:pPr>
        <w:numPr>
          <w:ilvl w:val="1"/>
          <w:numId w:val="20"/>
        </w:numPr>
        <w:tabs>
          <w:tab w:val="clear" w:pos="1800"/>
        </w:tabs>
        <w:ind w:left="1418" w:right="-2" w:hanging="142"/>
        <w:rPr>
          <w:sz w:val="22"/>
          <w:szCs w:val="22"/>
        </w:rPr>
      </w:pPr>
      <w:r w:rsidRPr="006A3DEA">
        <w:rPr>
          <w:sz w:val="22"/>
          <w:szCs w:val="22"/>
        </w:rPr>
        <w:t xml:space="preserve">Los informes, planes o estudios emitidos por </w:t>
      </w:r>
      <w:r>
        <w:rPr>
          <w:sz w:val="22"/>
          <w:szCs w:val="22"/>
        </w:rPr>
        <w:t>las empresas proveedoras</w:t>
      </w:r>
      <w:r w:rsidRPr="006A3DEA">
        <w:rPr>
          <w:sz w:val="22"/>
          <w:szCs w:val="22"/>
        </w:rPr>
        <w:t xml:space="preserve"> en relación con los trabajos facturados por ést</w:t>
      </w:r>
      <w:r>
        <w:rPr>
          <w:sz w:val="22"/>
          <w:szCs w:val="22"/>
        </w:rPr>
        <w:t>a</w:t>
      </w:r>
      <w:r w:rsidRPr="006A3DEA">
        <w:rPr>
          <w:sz w:val="22"/>
          <w:szCs w:val="22"/>
        </w:rPr>
        <w:t>s.</w:t>
      </w:r>
    </w:p>
    <w:p w:rsidR="00D52A75" w:rsidRPr="006A3DEA" w:rsidRDefault="00D52A75" w:rsidP="00D52A75">
      <w:pPr>
        <w:numPr>
          <w:ilvl w:val="1"/>
          <w:numId w:val="20"/>
        </w:numPr>
        <w:tabs>
          <w:tab w:val="clear" w:pos="1800"/>
        </w:tabs>
        <w:ind w:left="1418" w:right="-2" w:hanging="142"/>
        <w:rPr>
          <w:sz w:val="22"/>
          <w:szCs w:val="22"/>
        </w:rPr>
      </w:pPr>
      <w:r w:rsidRPr="006A3DEA">
        <w:rPr>
          <w:sz w:val="22"/>
          <w:szCs w:val="22"/>
        </w:rPr>
        <w:t>Las copias de los entregables obtenidos en el proyecto.</w:t>
      </w:r>
    </w:p>
    <w:p w:rsidR="00D52A75" w:rsidRPr="006A3DEA" w:rsidRDefault="00D52A75" w:rsidP="00D52A75">
      <w:pPr>
        <w:numPr>
          <w:ilvl w:val="1"/>
          <w:numId w:val="20"/>
        </w:numPr>
        <w:tabs>
          <w:tab w:val="clear" w:pos="1800"/>
        </w:tabs>
        <w:ind w:left="1418" w:right="-2" w:hanging="142"/>
        <w:rPr>
          <w:sz w:val="22"/>
          <w:szCs w:val="22"/>
        </w:rPr>
      </w:pPr>
      <w:r w:rsidRPr="006A3DEA">
        <w:rPr>
          <w:sz w:val="22"/>
          <w:szCs w:val="22"/>
        </w:rPr>
        <w:t>Las acciones de difusión del proyecto en las que se mencione explícitamente y gráficamente a los fondos regionales y europeos financiadores.</w:t>
      </w:r>
    </w:p>
    <w:p w:rsidR="00D52A75" w:rsidRPr="006A3DEA" w:rsidRDefault="00D52A75" w:rsidP="00D52A75">
      <w:pPr>
        <w:numPr>
          <w:ilvl w:val="1"/>
          <w:numId w:val="20"/>
        </w:numPr>
        <w:tabs>
          <w:tab w:val="clear" w:pos="1800"/>
        </w:tabs>
        <w:ind w:left="1418" w:right="-2" w:hanging="142"/>
        <w:rPr>
          <w:sz w:val="22"/>
          <w:szCs w:val="22"/>
        </w:rPr>
      </w:pPr>
      <w:r w:rsidRPr="006A3DEA">
        <w:rPr>
          <w:sz w:val="22"/>
          <w:szCs w:val="22"/>
        </w:rPr>
        <w:t>Cualquier otra documentación adicional que pueda resultar de interés.</w:t>
      </w:r>
    </w:p>
    <w:p w:rsidR="00D52A75" w:rsidRPr="006A3DEA" w:rsidRDefault="00D52A75" w:rsidP="00D52A75">
      <w:pPr>
        <w:ind w:left="993" w:right="-2"/>
        <w:rPr>
          <w:sz w:val="22"/>
          <w:szCs w:val="22"/>
        </w:rPr>
      </w:pPr>
    </w:p>
    <w:p w:rsidR="00D52A75" w:rsidRPr="006A3DEA" w:rsidRDefault="00D52A75" w:rsidP="00D52A75">
      <w:pPr>
        <w:numPr>
          <w:ilvl w:val="0"/>
          <w:numId w:val="62"/>
        </w:numPr>
        <w:tabs>
          <w:tab w:val="clear" w:pos="426"/>
          <w:tab w:val="left" w:pos="1276"/>
        </w:tabs>
        <w:ind w:left="1276" w:right="-2" w:hanging="283"/>
        <w:rPr>
          <w:sz w:val="22"/>
          <w:szCs w:val="22"/>
        </w:rPr>
      </w:pPr>
      <w:r w:rsidRPr="006A3DEA">
        <w:rPr>
          <w:sz w:val="22"/>
          <w:szCs w:val="22"/>
        </w:rPr>
        <w:t xml:space="preserve">Documento B, Presentación resultados (formato </w:t>
      </w:r>
      <w:proofErr w:type="spellStart"/>
      <w:r w:rsidRPr="006A3DEA">
        <w:rPr>
          <w:sz w:val="22"/>
          <w:szCs w:val="22"/>
        </w:rPr>
        <w:t>ppt</w:t>
      </w:r>
      <w:proofErr w:type="spellEnd"/>
      <w:r w:rsidRPr="006A3DEA">
        <w:rPr>
          <w:sz w:val="22"/>
          <w:szCs w:val="22"/>
        </w:rPr>
        <w:t>).</w:t>
      </w:r>
    </w:p>
    <w:p w:rsidR="00D52A75" w:rsidRPr="006A3DEA" w:rsidRDefault="00D52A75" w:rsidP="00D52A75">
      <w:pPr>
        <w:tabs>
          <w:tab w:val="left" w:pos="1276"/>
        </w:tabs>
        <w:ind w:left="1276" w:right="-2" w:hanging="283"/>
        <w:rPr>
          <w:i/>
          <w:iCs/>
          <w:sz w:val="22"/>
          <w:szCs w:val="22"/>
        </w:rPr>
      </w:pPr>
    </w:p>
    <w:p w:rsidR="00D52A75" w:rsidRPr="00892F09" w:rsidRDefault="00D52A75" w:rsidP="00D52A75">
      <w:pPr>
        <w:numPr>
          <w:ilvl w:val="0"/>
          <w:numId w:val="62"/>
        </w:numPr>
        <w:tabs>
          <w:tab w:val="clear" w:pos="426"/>
          <w:tab w:val="left" w:pos="1276"/>
        </w:tabs>
        <w:ind w:left="1276" w:right="-2" w:hanging="283"/>
        <w:rPr>
          <w:rFonts w:cs="Calibri"/>
          <w:sz w:val="22"/>
          <w:szCs w:val="22"/>
        </w:rPr>
      </w:pPr>
      <w:r w:rsidRPr="00892F09">
        <w:rPr>
          <w:sz w:val="22"/>
          <w:szCs w:val="22"/>
        </w:rPr>
        <w:t>Documento C, formato PDF. Hojas de relación de gastos y pagos por concepto</w:t>
      </w:r>
      <w:r w:rsidRPr="00732180">
        <w:rPr>
          <w:rFonts w:cs="Calibri"/>
          <w:sz w:val="22"/>
          <w:szCs w:val="22"/>
        </w:rPr>
        <w:t xml:space="preserve"> </w:t>
      </w:r>
      <w:r w:rsidRPr="00892F09">
        <w:rPr>
          <w:rFonts w:cs="Calibri"/>
          <w:sz w:val="22"/>
          <w:szCs w:val="22"/>
        </w:rPr>
        <w:t>firmadas por la empresa auditora.</w:t>
      </w:r>
    </w:p>
    <w:p w:rsidR="00D52A75" w:rsidRPr="00892F09" w:rsidRDefault="00D52A75" w:rsidP="00D52A75">
      <w:pPr>
        <w:ind w:left="993" w:right="-2"/>
        <w:rPr>
          <w:sz w:val="22"/>
          <w:szCs w:val="22"/>
        </w:rPr>
      </w:pPr>
    </w:p>
    <w:p w:rsidR="00D52A75" w:rsidRPr="00150350" w:rsidRDefault="00D52A75" w:rsidP="00D52A75">
      <w:pPr>
        <w:ind w:left="1276" w:right="-2"/>
        <w:rPr>
          <w:rFonts w:cs="Calibri"/>
          <w:sz w:val="22"/>
          <w:szCs w:val="22"/>
        </w:rPr>
      </w:pPr>
      <w:r w:rsidRPr="00150350">
        <w:rPr>
          <w:rFonts w:cs="Calibri"/>
          <w:sz w:val="22"/>
          <w:szCs w:val="22"/>
        </w:rPr>
        <w:t xml:space="preserve">Las </w:t>
      </w:r>
      <w:r w:rsidRPr="00150350">
        <w:rPr>
          <w:rFonts w:cs="Calibri"/>
          <w:iCs/>
          <w:sz w:val="22"/>
          <w:szCs w:val="22"/>
        </w:rPr>
        <w:t>Hojas de relación de gastos y pagos por concepto</w:t>
      </w:r>
      <w:r w:rsidRPr="00150350">
        <w:rPr>
          <w:rFonts w:cs="Calibri"/>
          <w:sz w:val="22"/>
          <w:szCs w:val="22"/>
        </w:rPr>
        <w:t xml:space="preserve"> se generarán a partir de la aplicación informática </w:t>
      </w:r>
      <w:r w:rsidRPr="00BB0791">
        <w:rPr>
          <w:rFonts w:cs="Calibri"/>
          <w:sz w:val="22"/>
          <w:szCs w:val="22"/>
          <w:lang w:val="es-ES_tradnl"/>
        </w:rPr>
        <w:t>"</w:t>
      </w:r>
      <w:proofErr w:type="spellStart"/>
      <w:r w:rsidRPr="00BB0791">
        <w:rPr>
          <w:rFonts w:cs="Calibri"/>
          <w:b/>
          <w:sz w:val="22"/>
          <w:szCs w:val="22"/>
          <w:lang w:val="es-ES_tradnl"/>
        </w:rPr>
        <w:t>Justific@</w:t>
      </w:r>
      <w:proofErr w:type="spellEnd"/>
      <w:r w:rsidRPr="00BB0791">
        <w:rPr>
          <w:rFonts w:cs="Calibri"/>
          <w:sz w:val="22"/>
          <w:szCs w:val="22"/>
          <w:lang w:val="es-ES_tradnl"/>
        </w:rPr>
        <w:t xml:space="preserve">” </w:t>
      </w:r>
      <w:r w:rsidRPr="00150350">
        <w:rPr>
          <w:rFonts w:cs="Calibri"/>
          <w:sz w:val="22"/>
          <w:szCs w:val="22"/>
        </w:rPr>
        <w:t>que el IVACE dispondrá al efecto y podrá obtenerse en www.ivace.es. Los importes se reflejarán con dos decimales y en euros, tal y como aparecen en los justificantes que se imputan al proyecto.</w:t>
      </w:r>
    </w:p>
    <w:p w:rsidR="00D52A75" w:rsidRPr="006A3DEA" w:rsidRDefault="00D52A75" w:rsidP="00D52A75">
      <w:pPr>
        <w:ind w:left="1276" w:right="-2"/>
        <w:rPr>
          <w:sz w:val="22"/>
          <w:szCs w:val="22"/>
        </w:rPr>
      </w:pPr>
    </w:p>
    <w:p w:rsidR="00D52A75" w:rsidRPr="006A3DEA" w:rsidRDefault="00D52A75" w:rsidP="00D52A75">
      <w:pPr>
        <w:ind w:left="1276" w:right="-2"/>
        <w:rPr>
          <w:sz w:val="22"/>
          <w:szCs w:val="22"/>
        </w:rPr>
      </w:pPr>
      <w:r w:rsidRPr="006A3DEA">
        <w:rPr>
          <w:sz w:val="22"/>
          <w:szCs w:val="22"/>
        </w:rPr>
        <w:t xml:space="preserve">En relación con los justificantes imputados al concepto de gasto 03. Recursos humanos (personal propio), es preciso indicar que la aplicación no exigirá la incorporación de los datos de los ocho campos correspondientes a los asientos contables para las "nóminas de tipo anual" que se utilizan en la justificación de las ayudas a centros tecnológicos </w:t>
      </w:r>
      <w:r w:rsidRPr="00B161C8">
        <w:rPr>
          <w:sz w:val="22"/>
          <w:szCs w:val="22"/>
        </w:rPr>
        <w:t>201</w:t>
      </w:r>
      <w:r>
        <w:rPr>
          <w:sz w:val="22"/>
          <w:szCs w:val="22"/>
        </w:rPr>
        <w:t>8</w:t>
      </w:r>
      <w:r w:rsidRPr="006A3DEA">
        <w:rPr>
          <w:sz w:val="22"/>
          <w:szCs w:val="22"/>
        </w:rPr>
        <w:t>, ya que los apuntes contables se realizan para los justificantes de las nóminas con carácter mensual.</w:t>
      </w:r>
    </w:p>
    <w:p w:rsidR="00D52A75" w:rsidRPr="006A3DEA" w:rsidRDefault="00D52A75" w:rsidP="00D52A75">
      <w:pPr>
        <w:ind w:left="1276" w:right="-2"/>
        <w:rPr>
          <w:sz w:val="22"/>
          <w:szCs w:val="22"/>
        </w:rPr>
      </w:pPr>
    </w:p>
    <w:p w:rsidR="00D52A75" w:rsidRPr="006A3DEA" w:rsidRDefault="00D52A75" w:rsidP="00D52A75">
      <w:pPr>
        <w:ind w:left="1276" w:right="-2"/>
        <w:rPr>
          <w:sz w:val="22"/>
          <w:szCs w:val="22"/>
        </w:rPr>
      </w:pPr>
      <w:r w:rsidRPr="006A3DEA">
        <w:rPr>
          <w:sz w:val="22"/>
          <w:szCs w:val="22"/>
        </w:rPr>
        <w:lastRenderedPageBreak/>
        <w:t xml:space="preserve">Por tanto, se aportará también junto con los listados generados por la aplicación informática, un documento para el personal imputado que incluya los ocho registros siguientes: nº de asiento de gasto, subcuenta de gasto, fecha de asiento de gasto, importe de asiento de gasto, nº de asiento de pago, </w:t>
      </w:r>
      <w:r>
        <w:rPr>
          <w:sz w:val="22"/>
          <w:szCs w:val="22"/>
        </w:rPr>
        <w:t>subcuenta</w:t>
      </w:r>
      <w:r w:rsidRPr="006A3DEA">
        <w:rPr>
          <w:sz w:val="22"/>
          <w:szCs w:val="22"/>
        </w:rPr>
        <w:t xml:space="preserve"> de pago, importe de asiento de pago, fecha de asiento de pago. Dicho documento deberá ir firmado y sellado por </w:t>
      </w:r>
      <w:r>
        <w:rPr>
          <w:sz w:val="22"/>
          <w:szCs w:val="22"/>
        </w:rPr>
        <w:t xml:space="preserve">la representación </w:t>
      </w:r>
      <w:r w:rsidRPr="006A3DEA">
        <w:rPr>
          <w:sz w:val="22"/>
          <w:szCs w:val="22"/>
        </w:rPr>
        <w:t xml:space="preserve">legal y </w:t>
      </w:r>
      <w:r>
        <w:rPr>
          <w:sz w:val="22"/>
          <w:szCs w:val="22"/>
        </w:rPr>
        <w:t>la persona auditora</w:t>
      </w:r>
      <w:r w:rsidRPr="006A3DEA">
        <w:rPr>
          <w:sz w:val="22"/>
          <w:szCs w:val="22"/>
        </w:rPr>
        <w:t xml:space="preserve"> de la cuenta justificativa, ya que la aplicación informática no generará dicho listado.</w:t>
      </w:r>
    </w:p>
    <w:p w:rsidR="00D52A75" w:rsidRPr="006A3DEA" w:rsidRDefault="00D52A75" w:rsidP="00D52A75">
      <w:pPr>
        <w:ind w:left="1276" w:right="-2"/>
        <w:rPr>
          <w:sz w:val="22"/>
          <w:szCs w:val="22"/>
        </w:rPr>
      </w:pPr>
    </w:p>
    <w:p w:rsidR="00D52A75" w:rsidRPr="006A3DEA" w:rsidRDefault="00D52A75" w:rsidP="00D52A75">
      <w:pPr>
        <w:ind w:left="1276" w:right="-2"/>
        <w:rPr>
          <w:sz w:val="22"/>
          <w:szCs w:val="22"/>
        </w:rPr>
      </w:pPr>
      <w:r w:rsidRPr="006A3DEA">
        <w:rPr>
          <w:sz w:val="22"/>
          <w:szCs w:val="22"/>
        </w:rPr>
        <w:t>En relación con los justificantes imputados de tipo factura, el registro de los datos correspondientes a los asientos contables se deberá realizar usando la aplicación informática de justificación. Los listados correspondientes se generarán automáticamente desde ésta.</w:t>
      </w:r>
    </w:p>
    <w:p w:rsidR="00D52A75" w:rsidRPr="006A3DEA" w:rsidRDefault="00D52A75" w:rsidP="00D52A75">
      <w:pPr>
        <w:ind w:left="993" w:right="-2"/>
        <w:rPr>
          <w:sz w:val="22"/>
          <w:szCs w:val="22"/>
        </w:rPr>
      </w:pPr>
    </w:p>
    <w:p w:rsidR="00D52A75" w:rsidRPr="006A3DEA" w:rsidRDefault="00D52A75" w:rsidP="00D52A75">
      <w:pPr>
        <w:numPr>
          <w:ilvl w:val="0"/>
          <w:numId w:val="62"/>
        </w:numPr>
        <w:tabs>
          <w:tab w:val="clear" w:pos="426"/>
          <w:tab w:val="num" w:pos="851"/>
          <w:tab w:val="left" w:pos="1276"/>
        </w:tabs>
        <w:ind w:left="1276" w:right="-2" w:hanging="283"/>
        <w:rPr>
          <w:sz w:val="22"/>
          <w:szCs w:val="22"/>
        </w:rPr>
      </w:pPr>
      <w:r w:rsidRPr="006A3DEA">
        <w:rPr>
          <w:sz w:val="22"/>
          <w:szCs w:val="22"/>
        </w:rPr>
        <w:t xml:space="preserve">Subcarpeta titulada “Partes horarios” que incluirá para cada </w:t>
      </w:r>
      <w:r>
        <w:rPr>
          <w:sz w:val="22"/>
          <w:szCs w:val="22"/>
        </w:rPr>
        <w:t>persona empleada</w:t>
      </w:r>
      <w:r w:rsidRPr="006A3DEA">
        <w:rPr>
          <w:sz w:val="22"/>
          <w:szCs w:val="22"/>
        </w:rPr>
        <w:t xml:space="preserve"> imputad</w:t>
      </w:r>
      <w:r>
        <w:rPr>
          <w:sz w:val="22"/>
          <w:szCs w:val="22"/>
        </w:rPr>
        <w:t>a</w:t>
      </w:r>
      <w:r w:rsidRPr="006A3DEA">
        <w:rPr>
          <w:sz w:val="22"/>
          <w:szCs w:val="22"/>
        </w:rPr>
        <w:t xml:space="preserve"> al proyecto copia escaneada de las hojas resumen de su dedicación al mismo. A saber:</w:t>
      </w:r>
    </w:p>
    <w:p w:rsidR="00D52A75" w:rsidRPr="006A3DEA" w:rsidRDefault="00D52A75" w:rsidP="00D52A75">
      <w:pPr>
        <w:ind w:right="-2"/>
        <w:rPr>
          <w:sz w:val="22"/>
          <w:szCs w:val="22"/>
        </w:rPr>
      </w:pPr>
    </w:p>
    <w:p w:rsidR="00D52A75" w:rsidRPr="006A3DEA" w:rsidRDefault="00D52A75" w:rsidP="00D52A75">
      <w:pPr>
        <w:numPr>
          <w:ilvl w:val="0"/>
          <w:numId w:val="62"/>
        </w:numPr>
        <w:tabs>
          <w:tab w:val="clear" w:pos="426"/>
          <w:tab w:val="left" w:pos="1276"/>
        </w:tabs>
        <w:ind w:left="1276" w:right="-2" w:hanging="283"/>
        <w:rPr>
          <w:sz w:val="22"/>
          <w:szCs w:val="22"/>
        </w:rPr>
      </w:pPr>
      <w:r w:rsidRPr="006A3DEA">
        <w:rPr>
          <w:sz w:val="22"/>
          <w:szCs w:val="22"/>
        </w:rPr>
        <w:t xml:space="preserve">Hojas de imputación mensual con desagregación diaria: </w:t>
      </w:r>
    </w:p>
    <w:p w:rsidR="00D52A75" w:rsidRPr="006A3DEA" w:rsidRDefault="00D52A75" w:rsidP="00D52A75">
      <w:pPr>
        <w:ind w:left="1276" w:right="-2"/>
        <w:rPr>
          <w:sz w:val="22"/>
          <w:szCs w:val="22"/>
        </w:rPr>
      </w:pPr>
      <w:r w:rsidRPr="006A3DEA">
        <w:rPr>
          <w:sz w:val="22"/>
          <w:szCs w:val="22"/>
        </w:rPr>
        <w:t xml:space="preserve">Se deberán aportar las 12 hojas correspondientes a cada uno de los meses del año trabajados por </w:t>
      </w:r>
      <w:r>
        <w:rPr>
          <w:sz w:val="22"/>
          <w:szCs w:val="22"/>
        </w:rPr>
        <w:t>la persona empleada</w:t>
      </w:r>
      <w:r w:rsidRPr="006A3DEA">
        <w:rPr>
          <w:sz w:val="22"/>
          <w:szCs w:val="22"/>
        </w:rPr>
        <w:t xml:space="preserve">. Cada hoja deberá recoger las horas totales trabajadas, desagregadas por días y por proyectos/actividades, ya sean tanto de carácter no económico como económico. En caso de </w:t>
      </w:r>
      <w:r>
        <w:rPr>
          <w:sz w:val="22"/>
          <w:szCs w:val="22"/>
        </w:rPr>
        <w:t>personas empleadas</w:t>
      </w:r>
      <w:r w:rsidRPr="006A3DEA">
        <w:rPr>
          <w:sz w:val="22"/>
          <w:szCs w:val="22"/>
        </w:rPr>
        <w:t xml:space="preserve"> que no hubieran trabajado toda la anualidad se presentaran las hojas que correspondan en cada caso.</w:t>
      </w:r>
      <w:r>
        <w:rPr>
          <w:sz w:val="22"/>
          <w:szCs w:val="22"/>
        </w:rPr>
        <w:t xml:space="preserve"> </w:t>
      </w:r>
    </w:p>
    <w:p w:rsidR="00D52A75" w:rsidRPr="006A3DEA" w:rsidRDefault="00D52A75" w:rsidP="00D52A75">
      <w:pPr>
        <w:ind w:left="993" w:right="-2"/>
        <w:rPr>
          <w:sz w:val="22"/>
          <w:szCs w:val="22"/>
        </w:rPr>
      </w:pPr>
    </w:p>
    <w:p w:rsidR="00D52A75" w:rsidRPr="006A3DEA" w:rsidRDefault="00D52A75" w:rsidP="00D52A75">
      <w:pPr>
        <w:numPr>
          <w:ilvl w:val="0"/>
          <w:numId w:val="62"/>
        </w:numPr>
        <w:tabs>
          <w:tab w:val="clear" w:pos="426"/>
          <w:tab w:val="left" w:pos="1276"/>
        </w:tabs>
        <w:ind w:left="1276" w:right="-2" w:hanging="283"/>
        <w:rPr>
          <w:sz w:val="22"/>
          <w:szCs w:val="22"/>
        </w:rPr>
      </w:pPr>
      <w:r w:rsidRPr="006A3DEA">
        <w:rPr>
          <w:sz w:val="22"/>
          <w:szCs w:val="22"/>
        </w:rPr>
        <w:t>Hoja de tareas realizadas:</w:t>
      </w:r>
    </w:p>
    <w:p w:rsidR="00D52A75" w:rsidRDefault="00D52A75" w:rsidP="00D52A75">
      <w:pPr>
        <w:ind w:left="1276" w:right="-2"/>
        <w:rPr>
          <w:sz w:val="22"/>
          <w:szCs w:val="22"/>
        </w:rPr>
      </w:pPr>
      <w:r w:rsidRPr="006A3DEA">
        <w:rPr>
          <w:sz w:val="22"/>
          <w:szCs w:val="22"/>
        </w:rPr>
        <w:t>Se deberá aportar una hoja por proyecto, que deberá recoger el detalle de las tareas realizadas dentro del proyecto (tarea y descripción de la misma), desagregadas por meses y con indicación de las horas trabajadas en cada tarea en el mes correspondiente.</w:t>
      </w:r>
    </w:p>
    <w:p w:rsidR="00D52A75" w:rsidRDefault="00D52A75" w:rsidP="00D52A75">
      <w:pPr>
        <w:ind w:left="1276" w:right="-2"/>
        <w:rPr>
          <w:sz w:val="22"/>
          <w:szCs w:val="22"/>
        </w:rPr>
      </w:pPr>
    </w:p>
    <w:p w:rsidR="00D52A75" w:rsidRPr="006A3DEA" w:rsidRDefault="00D52A75" w:rsidP="00D52A75">
      <w:pPr>
        <w:ind w:left="1276" w:right="-2"/>
        <w:rPr>
          <w:color w:val="008000"/>
          <w:sz w:val="22"/>
          <w:szCs w:val="22"/>
        </w:rPr>
      </w:pPr>
      <w:r w:rsidRPr="006A3DEA">
        <w:rPr>
          <w:sz w:val="22"/>
          <w:szCs w:val="22"/>
        </w:rPr>
        <w:t xml:space="preserve">Tanto las hojas de imputación mensual como la hoja de tareas realizadas deberán incluir la identificación </w:t>
      </w:r>
      <w:r>
        <w:rPr>
          <w:sz w:val="22"/>
          <w:szCs w:val="22"/>
        </w:rPr>
        <w:t>de la persona empleada</w:t>
      </w:r>
      <w:r w:rsidRPr="006A3DEA">
        <w:rPr>
          <w:sz w:val="22"/>
          <w:szCs w:val="22"/>
        </w:rPr>
        <w:t xml:space="preserve"> y del proyecto</w:t>
      </w:r>
      <w:r w:rsidRPr="006A3DEA" w:rsidDel="00BA64C6">
        <w:rPr>
          <w:sz w:val="22"/>
          <w:szCs w:val="22"/>
        </w:rPr>
        <w:t xml:space="preserve"> </w:t>
      </w:r>
      <w:r w:rsidRPr="006A3DEA">
        <w:rPr>
          <w:sz w:val="22"/>
          <w:szCs w:val="22"/>
        </w:rPr>
        <w:t xml:space="preserve">y estar firmadas por </w:t>
      </w:r>
      <w:r>
        <w:rPr>
          <w:sz w:val="22"/>
          <w:szCs w:val="22"/>
        </w:rPr>
        <w:t>la misma</w:t>
      </w:r>
      <w:r w:rsidRPr="006A3DEA">
        <w:rPr>
          <w:sz w:val="22"/>
          <w:szCs w:val="22"/>
        </w:rPr>
        <w:t xml:space="preserve"> y por </w:t>
      </w:r>
      <w:r>
        <w:rPr>
          <w:sz w:val="22"/>
          <w:szCs w:val="22"/>
        </w:rPr>
        <w:t xml:space="preserve">la dirección o persona </w:t>
      </w:r>
      <w:r w:rsidRPr="006A3DEA">
        <w:rPr>
          <w:sz w:val="22"/>
          <w:szCs w:val="22"/>
        </w:rPr>
        <w:t>responsable del proyecto. Asimismo, las hojas de imputación mensual deberán estar firmadas en las dos primeras semanas del mes siguiente al de referencia de las mismas. El sumatorio anual de las horas reflejadas en los partes horarios nunca podrá ser superior a las horas del convenio laboral de aplicación, salvo aclaración pertinente por parte d</w:t>
      </w:r>
      <w:r>
        <w:rPr>
          <w:sz w:val="22"/>
          <w:szCs w:val="22"/>
        </w:rPr>
        <w:t>e la entidad beneficiaria</w:t>
      </w:r>
      <w:r w:rsidRPr="006A3DEA">
        <w:rPr>
          <w:sz w:val="22"/>
          <w:szCs w:val="22"/>
        </w:rPr>
        <w:t>.</w:t>
      </w:r>
    </w:p>
    <w:p w:rsidR="00D52A75" w:rsidRPr="006A3DEA" w:rsidRDefault="00D52A75" w:rsidP="00D52A75">
      <w:pPr>
        <w:ind w:left="1276" w:right="-2"/>
        <w:rPr>
          <w:color w:val="008000"/>
          <w:sz w:val="22"/>
          <w:szCs w:val="22"/>
        </w:rPr>
      </w:pPr>
    </w:p>
    <w:p w:rsidR="00D52A75" w:rsidRPr="00D52A75" w:rsidRDefault="00D52A75" w:rsidP="00D52A75">
      <w:pPr>
        <w:autoSpaceDE w:val="0"/>
        <w:autoSpaceDN w:val="0"/>
        <w:adjustRightInd w:val="0"/>
        <w:ind w:left="1276" w:right="-2"/>
        <w:rPr>
          <w:rFonts w:cs="Helv"/>
          <w:color w:val="000000"/>
          <w:sz w:val="22"/>
          <w:szCs w:val="22"/>
        </w:rPr>
      </w:pPr>
      <w:r w:rsidRPr="006A3DEA">
        <w:rPr>
          <w:sz w:val="22"/>
          <w:szCs w:val="22"/>
        </w:rPr>
        <w:t>El documento C1. Partes horarios que se anexa incluye un modelo de ambas hojas. No obstante, se considerará válido cualquier otro modelo siempre y cuand</w:t>
      </w:r>
      <w:r w:rsidRPr="006A3DEA">
        <w:rPr>
          <w:rFonts w:cs="Helv"/>
          <w:color w:val="000000"/>
          <w:sz w:val="22"/>
          <w:szCs w:val="22"/>
        </w:rPr>
        <w:t>o contemple la misma información</w:t>
      </w:r>
      <w:r>
        <w:rPr>
          <w:rFonts w:cs="Helv"/>
          <w:color w:val="000000"/>
          <w:sz w:val="22"/>
          <w:szCs w:val="22"/>
        </w:rPr>
        <w:t>.</w:t>
      </w:r>
    </w:p>
    <w:p w:rsidR="00D52A75" w:rsidRDefault="00D52A75" w:rsidP="00D52A75">
      <w:pPr>
        <w:ind w:left="993" w:right="-2"/>
        <w:rPr>
          <w:sz w:val="22"/>
          <w:szCs w:val="22"/>
        </w:rPr>
      </w:pPr>
    </w:p>
    <w:p w:rsidR="00D52A75" w:rsidRDefault="00D52A75" w:rsidP="00D52A75">
      <w:pPr>
        <w:numPr>
          <w:ilvl w:val="0"/>
          <w:numId w:val="62"/>
        </w:numPr>
        <w:tabs>
          <w:tab w:val="clear" w:pos="426"/>
          <w:tab w:val="left" w:pos="1276"/>
        </w:tabs>
        <w:ind w:left="1276" w:right="-2" w:hanging="283"/>
        <w:rPr>
          <w:sz w:val="22"/>
          <w:szCs w:val="22"/>
        </w:rPr>
      </w:pPr>
      <w:r>
        <w:rPr>
          <w:sz w:val="22"/>
          <w:szCs w:val="22"/>
        </w:rPr>
        <w:t>Sistema de Control:</w:t>
      </w:r>
    </w:p>
    <w:p w:rsidR="00D52A75" w:rsidRPr="006A3DEA" w:rsidRDefault="00D52A75" w:rsidP="00D52A75">
      <w:pPr>
        <w:ind w:left="1276" w:right="-2"/>
        <w:rPr>
          <w:sz w:val="22"/>
          <w:szCs w:val="22"/>
        </w:rPr>
      </w:pPr>
      <w:r>
        <w:rPr>
          <w:sz w:val="22"/>
          <w:szCs w:val="22"/>
        </w:rPr>
        <w:t xml:space="preserve">Se deberá aportar manual de procedimiento o informe interno descriptivo del sistema de control utilizado por la entidad beneficiaria para la imputación diaria de las dedicaciones de las personas empleadas a los proyectos y al resto de actividades. </w:t>
      </w:r>
    </w:p>
    <w:p w:rsidR="00D52A75" w:rsidRPr="006A3DEA" w:rsidRDefault="00D52A75" w:rsidP="00D52A75">
      <w:pPr>
        <w:autoSpaceDE w:val="0"/>
        <w:autoSpaceDN w:val="0"/>
        <w:adjustRightInd w:val="0"/>
        <w:ind w:right="-2"/>
        <w:rPr>
          <w:rFonts w:cs="Helv"/>
          <w:color w:val="000000"/>
          <w:sz w:val="22"/>
          <w:szCs w:val="22"/>
        </w:rPr>
      </w:pPr>
    </w:p>
    <w:p w:rsidR="00D52A75" w:rsidRPr="006A3DEA" w:rsidRDefault="00D52A75" w:rsidP="00D52A75">
      <w:pPr>
        <w:numPr>
          <w:ilvl w:val="0"/>
          <w:numId w:val="62"/>
        </w:numPr>
        <w:tabs>
          <w:tab w:val="clear" w:pos="426"/>
          <w:tab w:val="num" w:pos="851"/>
          <w:tab w:val="left" w:pos="1276"/>
        </w:tabs>
        <w:ind w:left="1276" w:right="-2" w:hanging="283"/>
        <w:rPr>
          <w:sz w:val="22"/>
          <w:szCs w:val="22"/>
        </w:rPr>
      </w:pPr>
      <w:r w:rsidRPr="006A3DEA">
        <w:rPr>
          <w:sz w:val="22"/>
          <w:szCs w:val="22"/>
        </w:rPr>
        <w:t>Subcarpeta titulada “Documentación acreditativa costes directos” que incluirá justificantes de gasto y pago de aquellos conceptos de gasto que no sean recursos humanos</w:t>
      </w:r>
      <w:r>
        <w:rPr>
          <w:sz w:val="22"/>
          <w:szCs w:val="22"/>
        </w:rPr>
        <w:t>, en archivos distintos según se trate de servicios externos u otros gastos</w:t>
      </w:r>
      <w:r w:rsidRPr="006A3DEA">
        <w:rPr>
          <w:sz w:val="22"/>
          <w:szCs w:val="22"/>
        </w:rPr>
        <w:t xml:space="preserve">: se incluirá copia de los justificantes de gasto y de los justificantes de pago </w:t>
      </w:r>
      <w:r>
        <w:rPr>
          <w:sz w:val="22"/>
          <w:szCs w:val="22"/>
        </w:rPr>
        <w:t>correspondientes</w:t>
      </w:r>
      <w:r w:rsidRPr="006A3DEA">
        <w:rPr>
          <w:sz w:val="22"/>
          <w:szCs w:val="22"/>
        </w:rPr>
        <w:t xml:space="preserve">. Dentro de cada documento </w:t>
      </w:r>
      <w:proofErr w:type="spellStart"/>
      <w:r w:rsidRPr="006A3DEA">
        <w:rPr>
          <w:sz w:val="22"/>
          <w:szCs w:val="22"/>
        </w:rPr>
        <w:t>pdf</w:t>
      </w:r>
      <w:proofErr w:type="spellEnd"/>
      <w:r w:rsidRPr="006A3DEA">
        <w:rPr>
          <w:sz w:val="22"/>
          <w:szCs w:val="22"/>
        </w:rPr>
        <w:t xml:space="preserve"> se incluirán las copias de los justificantes con su número de referencia ordenad</w:t>
      </w:r>
      <w:r>
        <w:rPr>
          <w:sz w:val="22"/>
          <w:szCs w:val="22"/>
        </w:rPr>
        <w:t>o</w:t>
      </w:r>
      <w:r w:rsidRPr="006A3DEA">
        <w:rPr>
          <w:sz w:val="22"/>
          <w:szCs w:val="22"/>
        </w:rPr>
        <w:t xml:space="preserve">s según la relación incluida en la memoria económica justificativa </w:t>
      </w:r>
      <w:r w:rsidRPr="006A3DEA">
        <w:rPr>
          <w:sz w:val="22"/>
          <w:szCs w:val="22"/>
        </w:rPr>
        <w:lastRenderedPageBreak/>
        <w:t xml:space="preserve">e incluyendo para cada justificante primero la copia del documento de gasto e inmediatamente después la del documento de pago. Para aquellos gastos que sea de aplicación, a continuación de los documentos de gasto y de pago se incluirá también copia escaneada de la documentación referida al cumplimiento de las condiciones especiales de determinados costes referidos en el apartado 2.3.2., en concreto: presupuestos u ofertas, facturas proforma, informes justificativos de la selección entre las ofertas o, excepcionalmente, de la inexistencia de suficientes </w:t>
      </w:r>
      <w:r>
        <w:rPr>
          <w:sz w:val="22"/>
          <w:szCs w:val="22"/>
        </w:rPr>
        <w:t>empresas proveedoras</w:t>
      </w:r>
      <w:r w:rsidRPr="006A3DEA">
        <w:rPr>
          <w:sz w:val="22"/>
          <w:szCs w:val="22"/>
        </w:rPr>
        <w:t xml:space="preserve"> adecuad</w:t>
      </w:r>
      <w:r>
        <w:rPr>
          <w:sz w:val="22"/>
          <w:szCs w:val="22"/>
        </w:rPr>
        <w:t>a</w:t>
      </w:r>
      <w:r w:rsidRPr="006A3DEA">
        <w:rPr>
          <w:sz w:val="22"/>
          <w:szCs w:val="22"/>
        </w:rPr>
        <w:t>s</w:t>
      </w:r>
      <w:r>
        <w:rPr>
          <w:sz w:val="22"/>
          <w:szCs w:val="22"/>
        </w:rPr>
        <w:t>,</w:t>
      </w:r>
      <w:r w:rsidRPr="006A3DEA">
        <w:rPr>
          <w:sz w:val="22"/>
          <w:szCs w:val="22"/>
        </w:rPr>
        <w:t xml:space="preserve"> acompañados de justificación acreditativa de una búsqueda activa de </w:t>
      </w:r>
      <w:r>
        <w:rPr>
          <w:sz w:val="22"/>
          <w:szCs w:val="22"/>
        </w:rPr>
        <w:t>empresas proveedoras</w:t>
      </w:r>
      <w:r w:rsidRPr="006A3DEA">
        <w:rPr>
          <w:sz w:val="22"/>
          <w:szCs w:val="22"/>
        </w:rPr>
        <w:t xml:space="preserve">, contratos -máxime si se mencionan explícitamente en el concepto facturado-, certificados de </w:t>
      </w:r>
      <w:r>
        <w:rPr>
          <w:sz w:val="22"/>
          <w:szCs w:val="22"/>
        </w:rPr>
        <w:t>empresas proveedoras</w:t>
      </w:r>
      <w:r w:rsidRPr="006A3DEA">
        <w:rPr>
          <w:sz w:val="22"/>
          <w:szCs w:val="22"/>
        </w:rPr>
        <w:t xml:space="preserve">, de propiedad de patentes o modelos de utilidad, de distribución exclusiva, facturas o cualquier otra documentación adicional relevante en el caso de </w:t>
      </w:r>
      <w:r>
        <w:rPr>
          <w:sz w:val="22"/>
          <w:szCs w:val="22"/>
        </w:rPr>
        <w:t>gastos</w:t>
      </w:r>
      <w:r w:rsidRPr="006A3DEA">
        <w:rPr>
          <w:sz w:val="22"/>
          <w:szCs w:val="22"/>
        </w:rPr>
        <w:t xml:space="preserve"> por importe superior a 17.999 euros.</w:t>
      </w:r>
    </w:p>
    <w:p w:rsidR="00D52A75" w:rsidRPr="006A3DEA" w:rsidRDefault="00D52A75" w:rsidP="00D52A75">
      <w:pPr>
        <w:tabs>
          <w:tab w:val="left" w:pos="1276"/>
        </w:tabs>
        <w:ind w:left="1276" w:right="-2"/>
        <w:rPr>
          <w:sz w:val="22"/>
          <w:szCs w:val="22"/>
        </w:rPr>
      </w:pPr>
    </w:p>
    <w:p w:rsidR="00D52A75" w:rsidRPr="006A3DEA" w:rsidRDefault="00D52A75" w:rsidP="00D52A75">
      <w:pPr>
        <w:numPr>
          <w:ilvl w:val="0"/>
          <w:numId w:val="62"/>
        </w:numPr>
        <w:tabs>
          <w:tab w:val="clear" w:pos="426"/>
          <w:tab w:val="num" w:pos="851"/>
          <w:tab w:val="left" w:pos="1276"/>
        </w:tabs>
        <w:ind w:left="1276" w:right="-2" w:hanging="283"/>
        <w:rPr>
          <w:sz w:val="22"/>
          <w:szCs w:val="22"/>
        </w:rPr>
      </w:pPr>
      <w:r w:rsidRPr="006A3DEA">
        <w:rPr>
          <w:sz w:val="22"/>
          <w:szCs w:val="22"/>
        </w:rPr>
        <w:t xml:space="preserve">Documento D, formato PDF. Declaración de </w:t>
      </w:r>
      <w:r>
        <w:rPr>
          <w:sz w:val="22"/>
          <w:szCs w:val="22"/>
        </w:rPr>
        <w:t>fuentes de financiación del</w:t>
      </w:r>
      <w:r w:rsidRPr="006A3DEA">
        <w:rPr>
          <w:sz w:val="22"/>
          <w:szCs w:val="22"/>
        </w:rPr>
        <w:t xml:space="preserve"> proyecto.</w:t>
      </w:r>
    </w:p>
    <w:p w:rsidR="00D52A75" w:rsidRPr="006A3DEA" w:rsidRDefault="00D52A75" w:rsidP="00D52A75">
      <w:pPr>
        <w:tabs>
          <w:tab w:val="left" w:pos="1276"/>
        </w:tabs>
        <w:ind w:left="993" w:right="-2"/>
        <w:rPr>
          <w:sz w:val="22"/>
          <w:szCs w:val="22"/>
        </w:rPr>
      </w:pPr>
    </w:p>
    <w:p w:rsidR="00D52A75" w:rsidRPr="006A3DEA" w:rsidRDefault="00D52A75" w:rsidP="00D52A75">
      <w:pPr>
        <w:numPr>
          <w:ilvl w:val="0"/>
          <w:numId w:val="62"/>
        </w:numPr>
        <w:tabs>
          <w:tab w:val="clear" w:pos="426"/>
          <w:tab w:val="num" w:pos="851"/>
          <w:tab w:val="left" w:pos="1276"/>
        </w:tabs>
        <w:ind w:left="1276" w:right="-2" w:hanging="283"/>
        <w:rPr>
          <w:sz w:val="22"/>
          <w:szCs w:val="22"/>
        </w:rPr>
      </w:pPr>
      <w:r w:rsidRPr="006A3DEA">
        <w:rPr>
          <w:sz w:val="22"/>
          <w:szCs w:val="22"/>
        </w:rPr>
        <w:t xml:space="preserve">Documento </w:t>
      </w:r>
      <w:r>
        <w:rPr>
          <w:sz w:val="22"/>
          <w:szCs w:val="22"/>
        </w:rPr>
        <w:t>E</w:t>
      </w:r>
      <w:r w:rsidRPr="006A3DEA">
        <w:rPr>
          <w:sz w:val="22"/>
          <w:szCs w:val="22"/>
        </w:rPr>
        <w:t xml:space="preserve">, formato PDF. Informe de revisión de cuenta justificativa por parte </w:t>
      </w:r>
      <w:r>
        <w:rPr>
          <w:sz w:val="22"/>
          <w:szCs w:val="22"/>
        </w:rPr>
        <w:t>de la persona auditora</w:t>
      </w:r>
      <w:r w:rsidRPr="006A3DEA">
        <w:rPr>
          <w:sz w:val="22"/>
          <w:szCs w:val="22"/>
        </w:rPr>
        <w:t xml:space="preserve">. </w:t>
      </w:r>
    </w:p>
    <w:p w:rsidR="009C3EC2" w:rsidRPr="006A3DEA" w:rsidRDefault="009C3EC2" w:rsidP="00F434F4">
      <w:pPr>
        <w:pStyle w:val="2EsquemaVieta"/>
        <w:numPr>
          <w:ilvl w:val="0"/>
          <w:numId w:val="0"/>
        </w:numPr>
        <w:ind w:left="1810" w:right="-2"/>
        <w:rPr>
          <w:sz w:val="22"/>
          <w:szCs w:val="22"/>
        </w:rPr>
      </w:pPr>
    </w:p>
    <w:p w:rsidR="00D4624F" w:rsidRPr="006A3DEA" w:rsidRDefault="00C93CF9" w:rsidP="004D3D82">
      <w:pPr>
        <w:numPr>
          <w:ilvl w:val="0"/>
          <w:numId w:val="9"/>
        </w:numPr>
        <w:tabs>
          <w:tab w:val="clear" w:pos="1040"/>
        </w:tabs>
        <w:ind w:left="709" w:right="-2" w:hanging="283"/>
        <w:rPr>
          <w:sz w:val="22"/>
          <w:szCs w:val="22"/>
        </w:rPr>
      </w:pPr>
      <w:r>
        <w:rPr>
          <w:sz w:val="22"/>
          <w:szCs w:val="22"/>
        </w:rPr>
        <w:t>La persona auditora</w:t>
      </w:r>
      <w:r w:rsidR="00D4624F" w:rsidRPr="006A3DEA">
        <w:rPr>
          <w:sz w:val="22"/>
          <w:szCs w:val="22"/>
        </w:rPr>
        <w:t xml:space="preserve"> no llevará a cabo la comprobación de la efectiva realización de las actividades subvencionadas</w:t>
      </w:r>
      <w:r w:rsidR="00D65A86" w:rsidRPr="006A3DEA">
        <w:rPr>
          <w:sz w:val="22"/>
          <w:szCs w:val="22"/>
        </w:rPr>
        <w:t>, sino que ésta</w:t>
      </w:r>
      <w:r w:rsidR="00D4624F" w:rsidRPr="006A3DEA">
        <w:rPr>
          <w:sz w:val="22"/>
          <w:szCs w:val="22"/>
        </w:rPr>
        <w:t xml:space="preserve"> será efectuada por el </w:t>
      </w:r>
      <w:r w:rsidR="00C70D01" w:rsidRPr="006A3DEA">
        <w:rPr>
          <w:sz w:val="22"/>
          <w:szCs w:val="22"/>
        </w:rPr>
        <w:t>IVACE</w:t>
      </w:r>
      <w:r w:rsidR="004A4062" w:rsidRPr="006A3DEA">
        <w:rPr>
          <w:sz w:val="22"/>
          <w:szCs w:val="22"/>
        </w:rPr>
        <w:t xml:space="preserve"> </w:t>
      </w:r>
      <w:r w:rsidR="00D4624F" w:rsidRPr="006A3DEA">
        <w:rPr>
          <w:sz w:val="22"/>
          <w:szCs w:val="22"/>
        </w:rPr>
        <w:t>sobre la base de la “Memoria de actuación justificativa” y las visitas de control que se realicen.</w:t>
      </w:r>
    </w:p>
    <w:p w:rsidR="00D4624F" w:rsidRPr="006A3DEA" w:rsidRDefault="00D4624F" w:rsidP="00F434F4">
      <w:pPr>
        <w:ind w:left="1134" w:right="-2"/>
        <w:rPr>
          <w:sz w:val="22"/>
          <w:szCs w:val="22"/>
        </w:rPr>
      </w:pPr>
    </w:p>
    <w:p w:rsidR="004022CF" w:rsidRDefault="00E02D5C" w:rsidP="00390D58">
      <w:pPr>
        <w:numPr>
          <w:ilvl w:val="0"/>
          <w:numId w:val="9"/>
        </w:numPr>
        <w:tabs>
          <w:tab w:val="clear" w:pos="1040"/>
        </w:tabs>
        <w:ind w:left="709" w:right="-2" w:hanging="283"/>
        <w:rPr>
          <w:sz w:val="22"/>
          <w:szCs w:val="22"/>
        </w:rPr>
      </w:pPr>
      <w:r>
        <w:rPr>
          <w:sz w:val="22"/>
          <w:szCs w:val="22"/>
        </w:rPr>
        <w:t>La entidad beneficiaria</w:t>
      </w:r>
      <w:r w:rsidR="00D4624F" w:rsidRPr="006A3DEA">
        <w:rPr>
          <w:sz w:val="22"/>
          <w:szCs w:val="22"/>
        </w:rPr>
        <w:t xml:space="preserve"> dispondrá de los originales de los justificantes de gasto</w:t>
      </w:r>
      <w:r w:rsidR="00255B5B" w:rsidRPr="006A3DEA">
        <w:rPr>
          <w:sz w:val="22"/>
          <w:szCs w:val="22"/>
        </w:rPr>
        <w:t>, incluidos los justificantes tipo nómina relativos a los recursos humanos</w:t>
      </w:r>
      <w:r w:rsidR="00D4624F" w:rsidRPr="006A3DEA">
        <w:rPr>
          <w:sz w:val="22"/>
          <w:szCs w:val="22"/>
        </w:rPr>
        <w:t xml:space="preserve"> que se imputen a cada uno de los proyectos</w:t>
      </w:r>
      <w:r w:rsidR="00DD01F3" w:rsidRPr="006A3DEA">
        <w:rPr>
          <w:sz w:val="22"/>
          <w:szCs w:val="22"/>
        </w:rPr>
        <w:t xml:space="preserve">. </w:t>
      </w:r>
    </w:p>
    <w:p w:rsidR="00AB1E93" w:rsidRPr="006A3DEA" w:rsidRDefault="00AB1E93" w:rsidP="00390D58">
      <w:pPr>
        <w:ind w:right="-2"/>
        <w:rPr>
          <w:sz w:val="22"/>
          <w:szCs w:val="22"/>
        </w:rPr>
      </w:pPr>
    </w:p>
    <w:p w:rsidR="000E1C74" w:rsidRPr="006A3DEA" w:rsidRDefault="00E02D5C" w:rsidP="004D3D82">
      <w:pPr>
        <w:numPr>
          <w:ilvl w:val="0"/>
          <w:numId w:val="9"/>
        </w:numPr>
        <w:tabs>
          <w:tab w:val="clear" w:pos="1040"/>
        </w:tabs>
        <w:ind w:left="709" w:right="-2" w:hanging="283"/>
        <w:rPr>
          <w:sz w:val="22"/>
          <w:szCs w:val="22"/>
        </w:rPr>
      </w:pPr>
      <w:r>
        <w:rPr>
          <w:sz w:val="22"/>
          <w:szCs w:val="22"/>
        </w:rPr>
        <w:t>La entidad beneficiaria</w:t>
      </w:r>
      <w:r w:rsidR="000E1C74" w:rsidRPr="006A3DEA">
        <w:rPr>
          <w:sz w:val="22"/>
          <w:szCs w:val="22"/>
        </w:rPr>
        <w:t xml:space="preserve"> adjuntará a la memoria económica justificativa copia de los justificantes de gasto y pago que los soporten en formato digital</w:t>
      </w:r>
      <w:r w:rsidR="00AF51FF" w:rsidRPr="006A3DEA">
        <w:rPr>
          <w:sz w:val="22"/>
          <w:szCs w:val="22"/>
        </w:rPr>
        <w:t>, incluyendo además</w:t>
      </w:r>
      <w:r w:rsidR="000E1C74" w:rsidRPr="006A3DEA">
        <w:rPr>
          <w:sz w:val="22"/>
          <w:szCs w:val="22"/>
        </w:rPr>
        <w:t xml:space="preserve"> las nóminas y sus documentos de pago correspondientes</w:t>
      </w:r>
      <w:r w:rsidR="00AF51FF" w:rsidRPr="006A3DEA">
        <w:rPr>
          <w:sz w:val="22"/>
          <w:szCs w:val="22"/>
        </w:rPr>
        <w:t>.</w:t>
      </w:r>
      <w:r w:rsidR="000E1C74" w:rsidRPr="006A3DEA">
        <w:rPr>
          <w:sz w:val="22"/>
          <w:szCs w:val="22"/>
        </w:rPr>
        <w:t xml:space="preserve"> Las copias de los justificantes de gasto serán las realizadas sobre los originales. Para ello se utilizará un CD, DVD u otro soporte de almacenamiento electrónico que incluya los documentos en formato </w:t>
      </w:r>
      <w:proofErr w:type="spellStart"/>
      <w:r w:rsidR="000E1C74" w:rsidRPr="006A3DEA">
        <w:rPr>
          <w:sz w:val="22"/>
          <w:szCs w:val="22"/>
        </w:rPr>
        <w:t>pdf</w:t>
      </w:r>
      <w:proofErr w:type="spellEnd"/>
      <w:r w:rsidR="000E1C74" w:rsidRPr="006A3DEA">
        <w:rPr>
          <w:sz w:val="22"/>
          <w:szCs w:val="22"/>
        </w:rPr>
        <w:t xml:space="preserve"> clasificados según se indica en el </w:t>
      </w:r>
      <w:r w:rsidR="00F24E2E" w:rsidRPr="006A3DEA">
        <w:rPr>
          <w:sz w:val="22"/>
          <w:szCs w:val="22"/>
        </w:rPr>
        <w:t>apartado</w:t>
      </w:r>
      <w:r w:rsidR="000E1C74" w:rsidRPr="006A3DEA">
        <w:rPr>
          <w:sz w:val="22"/>
          <w:szCs w:val="22"/>
        </w:rPr>
        <w:t xml:space="preserve"> 2.</w:t>
      </w:r>
      <w:r w:rsidR="009B5E13" w:rsidRPr="006A3DEA">
        <w:rPr>
          <w:sz w:val="22"/>
          <w:szCs w:val="22"/>
        </w:rPr>
        <w:t>5</w:t>
      </w:r>
      <w:r w:rsidR="000E1C74" w:rsidRPr="006A3DEA">
        <w:rPr>
          <w:sz w:val="22"/>
          <w:szCs w:val="22"/>
        </w:rPr>
        <w:t>.</w:t>
      </w:r>
    </w:p>
    <w:p w:rsidR="00D01302" w:rsidRPr="006A3DEA" w:rsidRDefault="00D01302" w:rsidP="00F434F4">
      <w:pPr>
        <w:ind w:left="680" w:right="-2"/>
        <w:rPr>
          <w:sz w:val="22"/>
          <w:szCs w:val="22"/>
        </w:rPr>
      </w:pPr>
    </w:p>
    <w:p w:rsidR="00D4624F" w:rsidRPr="006A3DEA" w:rsidRDefault="00E02D5C" w:rsidP="004D3D82">
      <w:pPr>
        <w:numPr>
          <w:ilvl w:val="0"/>
          <w:numId w:val="9"/>
        </w:numPr>
        <w:tabs>
          <w:tab w:val="clear" w:pos="1040"/>
        </w:tabs>
        <w:ind w:left="709" w:right="-2" w:hanging="283"/>
        <w:rPr>
          <w:sz w:val="22"/>
          <w:szCs w:val="22"/>
        </w:rPr>
      </w:pPr>
      <w:r>
        <w:rPr>
          <w:sz w:val="22"/>
          <w:szCs w:val="22"/>
        </w:rPr>
        <w:t>La entidad beneficiaria</w:t>
      </w:r>
      <w:r w:rsidR="00D4624F" w:rsidRPr="006A3DEA">
        <w:rPr>
          <w:sz w:val="22"/>
          <w:szCs w:val="22"/>
        </w:rPr>
        <w:t xml:space="preserve"> siempre deberá disponer de la información original que soporte la cuenta justificativa de cada uno de los expedientes</w:t>
      </w:r>
      <w:r w:rsidR="00AF51FF" w:rsidRPr="006A3DEA">
        <w:rPr>
          <w:sz w:val="22"/>
          <w:szCs w:val="22"/>
        </w:rPr>
        <w:t xml:space="preserve"> y facilitarla al IVACE</w:t>
      </w:r>
      <w:r w:rsidR="00C633E3" w:rsidRPr="006A3DEA">
        <w:rPr>
          <w:sz w:val="22"/>
          <w:szCs w:val="22"/>
        </w:rPr>
        <w:t xml:space="preserve"> si así se le requiriera,</w:t>
      </w:r>
      <w:r w:rsidR="00D4624F" w:rsidRPr="006A3DEA">
        <w:rPr>
          <w:sz w:val="22"/>
          <w:szCs w:val="22"/>
        </w:rPr>
        <w:t xml:space="preserve"> de forma ordenada y referenciada de acuerdo con las relaciones de la cuenta justificativa de cada proyecto en un plazo no superior a </w:t>
      </w:r>
      <w:r w:rsidR="00687E0E" w:rsidRPr="006A3DEA">
        <w:rPr>
          <w:sz w:val="22"/>
          <w:szCs w:val="22"/>
        </w:rPr>
        <w:t>dos</w:t>
      </w:r>
      <w:r w:rsidR="00D4624F" w:rsidRPr="006A3DEA">
        <w:rPr>
          <w:sz w:val="22"/>
          <w:szCs w:val="22"/>
        </w:rPr>
        <w:t xml:space="preserve"> días hábiles</w:t>
      </w:r>
      <w:r w:rsidR="00680114" w:rsidRPr="006A3DEA">
        <w:rPr>
          <w:sz w:val="22"/>
          <w:szCs w:val="22"/>
        </w:rPr>
        <w:t>.</w:t>
      </w:r>
    </w:p>
    <w:p w:rsidR="00EF4B7F" w:rsidRPr="006A3DEA" w:rsidRDefault="00EF4B7F" w:rsidP="00F434F4">
      <w:pPr>
        <w:ind w:left="1134" w:right="-2"/>
        <w:rPr>
          <w:sz w:val="22"/>
          <w:szCs w:val="22"/>
        </w:rPr>
      </w:pPr>
    </w:p>
    <w:p w:rsidR="00CB4A92" w:rsidRPr="006A3DEA" w:rsidRDefault="00D4624F" w:rsidP="004D3D82">
      <w:pPr>
        <w:numPr>
          <w:ilvl w:val="0"/>
          <w:numId w:val="9"/>
        </w:numPr>
        <w:tabs>
          <w:tab w:val="clear" w:pos="1040"/>
        </w:tabs>
        <w:ind w:left="709" w:right="-2" w:hanging="283"/>
        <w:rPr>
          <w:sz w:val="22"/>
          <w:szCs w:val="22"/>
        </w:rPr>
      </w:pPr>
      <w:r w:rsidRPr="006A3DEA">
        <w:rPr>
          <w:sz w:val="22"/>
          <w:szCs w:val="22"/>
        </w:rPr>
        <w:t xml:space="preserve">El </w:t>
      </w:r>
      <w:r w:rsidR="00C70D01" w:rsidRPr="006A3DEA">
        <w:rPr>
          <w:sz w:val="22"/>
          <w:szCs w:val="22"/>
        </w:rPr>
        <w:t>IVACE</w:t>
      </w:r>
      <w:r w:rsidRPr="006A3DEA">
        <w:rPr>
          <w:sz w:val="22"/>
          <w:szCs w:val="22"/>
        </w:rPr>
        <w:t xml:space="preserve"> podrá solicitar la información complementaria relativa a la memoria de actuación o económica justificativa que estime necesaria, y llevar a cabo la verificación “in situ” de las cuentas justificativas para lo que tendrá acceso:</w:t>
      </w:r>
    </w:p>
    <w:p w:rsidR="001A1414" w:rsidRPr="006A3DEA" w:rsidRDefault="001A1414" w:rsidP="00F434F4">
      <w:pPr>
        <w:pStyle w:val="2EsquemaVieta"/>
        <w:numPr>
          <w:ilvl w:val="0"/>
          <w:numId w:val="0"/>
        </w:numPr>
        <w:ind w:left="1134" w:right="-2"/>
        <w:rPr>
          <w:sz w:val="16"/>
          <w:szCs w:val="16"/>
        </w:rPr>
      </w:pPr>
    </w:p>
    <w:p w:rsidR="001A1414" w:rsidRPr="006A3DEA" w:rsidRDefault="00D4624F" w:rsidP="00E51735">
      <w:pPr>
        <w:pStyle w:val="2EsquemaVieta"/>
        <w:numPr>
          <w:ilvl w:val="0"/>
          <w:numId w:val="19"/>
        </w:numPr>
        <w:tabs>
          <w:tab w:val="clear" w:pos="1276"/>
        </w:tabs>
        <w:ind w:left="851" w:right="-2"/>
        <w:rPr>
          <w:sz w:val="22"/>
          <w:szCs w:val="22"/>
        </w:rPr>
      </w:pPr>
      <w:r w:rsidRPr="006A3DEA">
        <w:rPr>
          <w:sz w:val="22"/>
          <w:szCs w:val="22"/>
        </w:rPr>
        <w:t>Al seguimiento de las actividades desarrolladas y los avances obtenidos en cada uno de los proyectos objeto de supervisión.</w:t>
      </w:r>
    </w:p>
    <w:p w:rsidR="00CE11D2" w:rsidRPr="00390D58" w:rsidRDefault="00D4624F" w:rsidP="00390D58">
      <w:pPr>
        <w:pStyle w:val="2EsquemaVieta"/>
        <w:numPr>
          <w:ilvl w:val="0"/>
          <w:numId w:val="19"/>
        </w:numPr>
        <w:tabs>
          <w:tab w:val="clear" w:pos="1276"/>
        </w:tabs>
        <w:ind w:left="851" w:right="-2"/>
        <w:rPr>
          <w:sz w:val="22"/>
          <w:szCs w:val="22"/>
        </w:rPr>
      </w:pPr>
      <w:r w:rsidRPr="006A3DEA">
        <w:rPr>
          <w:sz w:val="22"/>
          <w:szCs w:val="22"/>
        </w:rPr>
        <w:t>A las facturas o documentos de valor probatorio equivalente originales incorporados en las relaciones de la cuenta justificativa</w:t>
      </w:r>
      <w:r w:rsidR="006768F7">
        <w:rPr>
          <w:sz w:val="22"/>
          <w:szCs w:val="22"/>
        </w:rPr>
        <w:t>,</w:t>
      </w:r>
      <w:r w:rsidRPr="006A3DEA">
        <w:rPr>
          <w:sz w:val="22"/>
          <w:szCs w:val="22"/>
        </w:rPr>
        <w:t xml:space="preserve"> así como a la documentación acreditativa del pago.</w:t>
      </w:r>
    </w:p>
    <w:p w:rsidR="009B5E13" w:rsidRPr="006A3DEA" w:rsidRDefault="009B5E13" w:rsidP="00F434F4">
      <w:pPr>
        <w:ind w:left="1134" w:right="-2"/>
      </w:pPr>
    </w:p>
    <w:p w:rsidR="00A86A2D" w:rsidRPr="006A3DEA" w:rsidRDefault="00A86A2D" w:rsidP="004D3D82">
      <w:pPr>
        <w:pStyle w:val="Ttulo2"/>
        <w:tabs>
          <w:tab w:val="clear" w:pos="1080"/>
        </w:tabs>
        <w:spacing w:before="0" w:after="0"/>
        <w:ind w:left="426" w:right="-2" w:hanging="426"/>
        <w:rPr>
          <w:i w:val="0"/>
          <w:sz w:val="24"/>
          <w:szCs w:val="24"/>
        </w:rPr>
      </w:pPr>
      <w:bookmarkStart w:id="6" w:name="_Toc369173730"/>
      <w:r w:rsidRPr="006A3DEA">
        <w:rPr>
          <w:i w:val="0"/>
          <w:sz w:val="24"/>
          <w:szCs w:val="24"/>
        </w:rPr>
        <w:t>Consideraciones sobre los conceptos de gasto elegibles</w:t>
      </w:r>
      <w:bookmarkEnd w:id="6"/>
      <w:r w:rsidRPr="006A3DEA">
        <w:rPr>
          <w:i w:val="0"/>
          <w:sz w:val="24"/>
          <w:szCs w:val="24"/>
        </w:rPr>
        <w:t xml:space="preserve"> </w:t>
      </w:r>
    </w:p>
    <w:p w:rsidR="00F434F4" w:rsidRPr="006A3DEA" w:rsidRDefault="00F434F4" w:rsidP="00F434F4"/>
    <w:p w:rsidR="009F475F" w:rsidRPr="006A3DEA" w:rsidRDefault="009F475F" w:rsidP="009F475F">
      <w:pPr>
        <w:ind w:left="426" w:right="-2"/>
        <w:rPr>
          <w:sz w:val="22"/>
          <w:szCs w:val="22"/>
        </w:rPr>
      </w:pPr>
      <w:r w:rsidRPr="006A3DEA">
        <w:rPr>
          <w:sz w:val="22"/>
          <w:szCs w:val="22"/>
        </w:rPr>
        <w:t xml:space="preserve">Los gastos subvencionables deberán corresponder de manera indubitada al proyecto subvencionado, debiendo quedar claramente justificada la relación de todos y cada uno de ellos </w:t>
      </w:r>
      <w:r w:rsidRPr="006A3DEA">
        <w:rPr>
          <w:sz w:val="22"/>
          <w:szCs w:val="22"/>
        </w:rPr>
        <w:lastRenderedPageBreak/>
        <w:t xml:space="preserve">con el mismo. Asimismo, en el caso de gastos parcialmente imputados deberá aportarse una justificación del criterio de imputación </w:t>
      </w:r>
      <w:r w:rsidR="00CD6C2E">
        <w:rPr>
          <w:sz w:val="22"/>
          <w:szCs w:val="22"/>
        </w:rPr>
        <w:t>utilizado</w:t>
      </w:r>
      <w:r w:rsidRPr="006A3DEA">
        <w:rPr>
          <w:sz w:val="22"/>
          <w:szCs w:val="22"/>
        </w:rPr>
        <w:t>.</w:t>
      </w:r>
    </w:p>
    <w:p w:rsidR="009F475F" w:rsidRPr="006A3DEA" w:rsidRDefault="009F475F" w:rsidP="009F475F">
      <w:pPr>
        <w:ind w:left="426" w:right="-2"/>
        <w:rPr>
          <w:sz w:val="22"/>
          <w:szCs w:val="22"/>
        </w:rPr>
      </w:pPr>
    </w:p>
    <w:p w:rsidR="00A86A2D" w:rsidRPr="00390D58" w:rsidRDefault="00A86A2D" w:rsidP="00D52A75">
      <w:pPr>
        <w:pStyle w:val="Ttulo3"/>
        <w:tabs>
          <w:tab w:val="clear" w:pos="1800"/>
        </w:tabs>
        <w:spacing w:before="0" w:after="0"/>
        <w:ind w:left="567" w:right="-2" w:hanging="567"/>
        <w:rPr>
          <w:i w:val="0"/>
          <w:sz w:val="24"/>
          <w:szCs w:val="24"/>
        </w:rPr>
      </w:pPr>
      <w:bookmarkStart w:id="7" w:name="_Toc369173731"/>
      <w:r w:rsidRPr="00390D58">
        <w:rPr>
          <w:i w:val="0"/>
          <w:sz w:val="24"/>
          <w:szCs w:val="24"/>
        </w:rPr>
        <w:t>Para el concepto de gasto 03. Recursos humanos (personal propio)</w:t>
      </w:r>
      <w:bookmarkEnd w:id="7"/>
    </w:p>
    <w:p w:rsidR="00A86A2D" w:rsidRPr="006A3DEA" w:rsidRDefault="00A86A2D" w:rsidP="00B42A0D">
      <w:pPr>
        <w:rPr>
          <w:sz w:val="22"/>
          <w:szCs w:val="22"/>
        </w:rPr>
      </w:pPr>
    </w:p>
    <w:p w:rsidR="00DD01F3" w:rsidRPr="006A3DEA" w:rsidRDefault="00A86A2D" w:rsidP="00726D9D">
      <w:pPr>
        <w:ind w:left="426"/>
        <w:rPr>
          <w:sz w:val="22"/>
          <w:szCs w:val="22"/>
        </w:rPr>
      </w:pPr>
      <w:r w:rsidRPr="006A3DEA">
        <w:rPr>
          <w:sz w:val="22"/>
          <w:szCs w:val="22"/>
        </w:rPr>
        <w:t>Se consideran elegibles los salarios del personal propio</w:t>
      </w:r>
      <w:r w:rsidR="00CE193D">
        <w:rPr>
          <w:sz w:val="22"/>
          <w:szCs w:val="22"/>
        </w:rPr>
        <w:t xml:space="preserve"> de carácter técnico o científico</w:t>
      </w:r>
      <w:r w:rsidRPr="006A3DEA">
        <w:rPr>
          <w:sz w:val="22"/>
          <w:szCs w:val="22"/>
        </w:rPr>
        <w:t xml:space="preserve"> que desarrolle actividades no económicas de carácter técnico o científico</w:t>
      </w:r>
      <w:r w:rsidR="00CE193D">
        <w:rPr>
          <w:sz w:val="22"/>
          <w:szCs w:val="22"/>
        </w:rPr>
        <w:t xml:space="preserve"> vinculadas al proyecto</w:t>
      </w:r>
      <w:r w:rsidR="006768F7">
        <w:rPr>
          <w:sz w:val="22"/>
          <w:szCs w:val="22"/>
        </w:rPr>
        <w:t>,</w:t>
      </w:r>
      <w:r w:rsidRPr="006A3DEA">
        <w:rPr>
          <w:sz w:val="22"/>
          <w:szCs w:val="22"/>
        </w:rPr>
        <w:t xml:space="preserve"> así como las cargas sociales que para la entidad representen. </w:t>
      </w:r>
    </w:p>
    <w:p w:rsidR="00DD01F3" w:rsidRPr="006A3DEA" w:rsidRDefault="00DD01F3" w:rsidP="00726D9D">
      <w:pPr>
        <w:ind w:left="426"/>
        <w:rPr>
          <w:sz w:val="22"/>
          <w:szCs w:val="22"/>
        </w:rPr>
      </w:pPr>
    </w:p>
    <w:p w:rsidR="00DD01F3" w:rsidRPr="006A3DEA" w:rsidRDefault="00DD01F3" w:rsidP="00726D9D">
      <w:pPr>
        <w:ind w:left="426"/>
        <w:rPr>
          <w:rFonts w:cs="Arial"/>
          <w:sz w:val="22"/>
          <w:szCs w:val="22"/>
        </w:rPr>
      </w:pPr>
      <w:r w:rsidRPr="006A3DEA">
        <w:rPr>
          <w:sz w:val="22"/>
          <w:szCs w:val="22"/>
        </w:rPr>
        <w:t xml:space="preserve">En ningún caso se consideran elegibles los salarios de personal propio </w:t>
      </w:r>
      <w:r w:rsidR="006A5840" w:rsidRPr="006A3DEA">
        <w:rPr>
          <w:sz w:val="22"/>
          <w:szCs w:val="22"/>
        </w:rPr>
        <w:t>cuando</w:t>
      </w:r>
      <w:r w:rsidRPr="006A3DEA">
        <w:rPr>
          <w:sz w:val="22"/>
          <w:szCs w:val="22"/>
        </w:rPr>
        <w:t xml:space="preserve"> las actividades desarrolladas se correspond</w:t>
      </w:r>
      <w:r w:rsidR="00075F78" w:rsidRPr="006A3DEA">
        <w:rPr>
          <w:sz w:val="22"/>
          <w:szCs w:val="22"/>
        </w:rPr>
        <w:t>a</w:t>
      </w:r>
      <w:r w:rsidRPr="006A3DEA">
        <w:rPr>
          <w:sz w:val="22"/>
          <w:szCs w:val="22"/>
        </w:rPr>
        <w:t xml:space="preserve">n con actividades de </w:t>
      </w:r>
      <w:r w:rsidR="00A86A2D" w:rsidRPr="006A3DEA">
        <w:rPr>
          <w:sz w:val="22"/>
          <w:szCs w:val="22"/>
        </w:rPr>
        <w:t>dirección</w:t>
      </w:r>
      <w:r w:rsidRPr="006A3DEA">
        <w:rPr>
          <w:sz w:val="22"/>
          <w:szCs w:val="22"/>
        </w:rPr>
        <w:t xml:space="preserve">, </w:t>
      </w:r>
      <w:r w:rsidR="00A86A2D" w:rsidRPr="006A3DEA">
        <w:rPr>
          <w:sz w:val="22"/>
          <w:szCs w:val="22"/>
        </w:rPr>
        <w:t>gerencia, administración</w:t>
      </w:r>
      <w:r w:rsidRPr="006A3DEA">
        <w:rPr>
          <w:sz w:val="22"/>
          <w:szCs w:val="22"/>
        </w:rPr>
        <w:t xml:space="preserve">, </w:t>
      </w:r>
      <w:r w:rsidR="00A86A2D" w:rsidRPr="006A3DEA">
        <w:rPr>
          <w:sz w:val="22"/>
          <w:szCs w:val="22"/>
        </w:rPr>
        <w:t xml:space="preserve">finanzas, recursos humanos </w:t>
      </w:r>
      <w:r w:rsidRPr="006A3DEA">
        <w:rPr>
          <w:sz w:val="22"/>
          <w:szCs w:val="22"/>
        </w:rPr>
        <w:t xml:space="preserve">o </w:t>
      </w:r>
      <w:r w:rsidR="00A86A2D" w:rsidRPr="006A3DEA">
        <w:rPr>
          <w:sz w:val="22"/>
          <w:szCs w:val="22"/>
        </w:rPr>
        <w:t>calidad</w:t>
      </w:r>
      <w:r w:rsidRPr="006A3DEA">
        <w:rPr>
          <w:sz w:val="22"/>
          <w:szCs w:val="22"/>
        </w:rPr>
        <w:t xml:space="preserve">. </w:t>
      </w:r>
      <w:r w:rsidRPr="006A3DEA">
        <w:rPr>
          <w:rFonts w:cs="Arial"/>
          <w:sz w:val="22"/>
          <w:szCs w:val="22"/>
        </w:rPr>
        <w:t>Asimismo, tampoco se considera elegible el salario de</w:t>
      </w:r>
      <w:r w:rsidR="00942C6E">
        <w:rPr>
          <w:rFonts w:cs="Arial"/>
          <w:sz w:val="22"/>
          <w:szCs w:val="22"/>
        </w:rPr>
        <w:t xml:space="preserve"> la persona que ostente la dirección de la entidad beneficiaria</w:t>
      </w:r>
      <w:r w:rsidR="00075F78" w:rsidRPr="006A3DEA">
        <w:rPr>
          <w:rFonts w:cs="Arial"/>
          <w:sz w:val="22"/>
          <w:szCs w:val="22"/>
        </w:rPr>
        <w:t xml:space="preserve">, </w:t>
      </w:r>
      <w:r w:rsidRPr="006A3DEA">
        <w:rPr>
          <w:rFonts w:cs="Arial"/>
          <w:sz w:val="22"/>
          <w:szCs w:val="22"/>
        </w:rPr>
        <w:t>independientemente de la actividad que desarrolle.</w:t>
      </w:r>
      <w:r w:rsidR="00FC4B41" w:rsidRPr="006A3DEA">
        <w:rPr>
          <w:rFonts w:cs="Arial"/>
          <w:sz w:val="22"/>
          <w:szCs w:val="22"/>
        </w:rPr>
        <w:t xml:space="preserve"> </w:t>
      </w:r>
    </w:p>
    <w:p w:rsidR="00DD01F3" w:rsidRPr="006A3DEA" w:rsidRDefault="00DD01F3" w:rsidP="00726D9D">
      <w:pPr>
        <w:ind w:left="426"/>
        <w:rPr>
          <w:rFonts w:cs="Arial"/>
          <w:sz w:val="22"/>
          <w:szCs w:val="22"/>
        </w:rPr>
      </w:pPr>
    </w:p>
    <w:p w:rsidR="006025AC" w:rsidRPr="006A3DEA" w:rsidRDefault="00DD01F3" w:rsidP="00726D9D">
      <w:pPr>
        <w:ind w:left="426"/>
        <w:rPr>
          <w:rFonts w:cs="Arial"/>
          <w:sz w:val="22"/>
          <w:szCs w:val="22"/>
        </w:rPr>
      </w:pPr>
      <w:r w:rsidRPr="006A3DEA">
        <w:rPr>
          <w:rFonts w:cs="Arial"/>
          <w:sz w:val="22"/>
          <w:szCs w:val="22"/>
        </w:rPr>
        <w:t>Para todo el personal propio justificado s</w:t>
      </w:r>
      <w:r w:rsidR="006025AC" w:rsidRPr="006A3DEA">
        <w:rPr>
          <w:rFonts w:cs="Arial"/>
          <w:sz w:val="22"/>
          <w:szCs w:val="22"/>
        </w:rPr>
        <w:t xml:space="preserve">e establece un coste hora de </w:t>
      </w:r>
      <w:r w:rsidR="00CD6C2E">
        <w:rPr>
          <w:rFonts w:cs="Arial"/>
          <w:sz w:val="22"/>
          <w:szCs w:val="22"/>
        </w:rPr>
        <w:t>40</w:t>
      </w:r>
      <w:r w:rsidR="00CD6C2E" w:rsidRPr="006A3DEA">
        <w:rPr>
          <w:rFonts w:cs="Arial"/>
          <w:sz w:val="22"/>
          <w:szCs w:val="22"/>
        </w:rPr>
        <w:t xml:space="preserve"> </w:t>
      </w:r>
      <w:r w:rsidR="006025AC" w:rsidRPr="006A3DEA">
        <w:rPr>
          <w:rFonts w:cs="Arial"/>
          <w:sz w:val="22"/>
          <w:szCs w:val="22"/>
        </w:rPr>
        <w:t>euros como máximo imputable</w:t>
      </w:r>
      <w:r w:rsidRPr="006A3DEA">
        <w:rPr>
          <w:rFonts w:cs="Arial"/>
          <w:sz w:val="22"/>
          <w:szCs w:val="22"/>
        </w:rPr>
        <w:t>.</w:t>
      </w:r>
    </w:p>
    <w:p w:rsidR="006025AC" w:rsidRPr="006A3DEA" w:rsidRDefault="006025AC" w:rsidP="00726D9D">
      <w:pPr>
        <w:ind w:left="426"/>
        <w:rPr>
          <w:rFonts w:cs="Arial"/>
          <w:sz w:val="22"/>
          <w:szCs w:val="22"/>
        </w:rPr>
      </w:pPr>
    </w:p>
    <w:p w:rsidR="00A86A2D" w:rsidRPr="006A3DEA" w:rsidRDefault="00A86A2D" w:rsidP="00726D9D">
      <w:pPr>
        <w:ind w:left="426"/>
        <w:rPr>
          <w:sz w:val="22"/>
          <w:szCs w:val="22"/>
        </w:rPr>
      </w:pPr>
      <w:r w:rsidRPr="006A3DEA">
        <w:rPr>
          <w:sz w:val="22"/>
          <w:szCs w:val="22"/>
        </w:rPr>
        <w:t>La imputación de los gastos en recursos humanos se realizará en función de las horas de dedicación al proyecto. No se podrán considerar las horas correspondientes a periodos de baja.</w:t>
      </w:r>
    </w:p>
    <w:p w:rsidR="00A86A2D" w:rsidRPr="006A3DEA" w:rsidRDefault="00A86A2D" w:rsidP="00726D9D">
      <w:pPr>
        <w:ind w:left="426"/>
        <w:rPr>
          <w:sz w:val="22"/>
          <w:szCs w:val="22"/>
        </w:rPr>
      </w:pPr>
    </w:p>
    <w:p w:rsidR="00A86A2D" w:rsidRPr="006A3DEA" w:rsidRDefault="00A86A2D" w:rsidP="00726D9D">
      <w:pPr>
        <w:ind w:left="426"/>
        <w:rPr>
          <w:sz w:val="22"/>
          <w:szCs w:val="22"/>
        </w:rPr>
      </w:pPr>
      <w:r w:rsidRPr="006A3DEA">
        <w:rPr>
          <w:sz w:val="22"/>
          <w:szCs w:val="22"/>
        </w:rPr>
        <w:t xml:space="preserve">La imputación podría llegar a la totalidad de los costes incurridos si la dedicación </w:t>
      </w:r>
      <w:r w:rsidR="00EF722E">
        <w:rPr>
          <w:sz w:val="22"/>
          <w:szCs w:val="22"/>
        </w:rPr>
        <w:t>de la persona empleada</w:t>
      </w:r>
      <w:r w:rsidRPr="006A3DEA">
        <w:rPr>
          <w:sz w:val="22"/>
          <w:szCs w:val="22"/>
        </w:rPr>
        <w:t xml:space="preserve"> al proyecto fuera completa durante todo el periodo elegible. Si la imputación es parcial, ésta se hará en función de la dedicación horaria al proyecto</w:t>
      </w:r>
      <w:r w:rsidR="00983969" w:rsidRPr="006A3DEA">
        <w:rPr>
          <w:sz w:val="22"/>
          <w:szCs w:val="22"/>
        </w:rPr>
        <w:t xml:space="preserve"> r</w:t>
      </w:r>
      <w:r w:rsidRPr="006A3DEA">
        <w:rPr>
          <w:sz w:val="22"/>
          <w:szCs w:val="22"/>
        </w:rPr>
        <w:t xml:space="preserve">especto al total anual de horas trabajadas (jornada anual). </w:t>
      </w:r>
    </w:p>
    <w:p w:rsidR="00A86A2D" w:rsidRPr="006A3DEA" w:rsidRDefault="00A86A2D" w:rsidP="00726D9D">
      <w:pPr>
        <w:ind w:left="426"/>
        <w:rPr>
          <w:sz w:val="22"/>
          <w:szCs w:val="22"/>
        </w:rPr>
      </w:pPr>
    </w:p>
    <w:p w:rsidR="00A86A2D" w:rsidRPr="006A3DEA" w:rsidRDefault="00A86A2D" w:rsidP="00726D9D">
      <w:pPr>
        <w:ind w:left="426"/>
        <w:rPr>
          <w:sz w:val="22"/>
          <w:szCs w:val="22"/>
        </w:rPr>
      </w:pPr>
      <w:r w:rsidRPr="006A3DEA">
        <w:rPr>
          <w:sz w:val="22"/>
          <w:szCs w:val="22"/>
        </w:rPr>
        <w:t xml:space="preserve">La fórmula de cálculo del coste-hora, para cada </w:t>
      </w:r>
      <w:r w:rsidR="00CD6C2E">
        <w:rPr>
          <w:sz w:val="22"/>
          <w:szCs w:val="22"/>
        </w:rPr>
        <w:t>persona empleada</w:t>
      </w:r>
      <w:r w:rsidR="00CD6C2E" w:rsidRPr="006A3DEA">
        <w:rPr>
          <w:sz w:val="22"/>
          <w:szCs w:val="22"/>
        </w:rPr>
        <w:t xml:space="preserve"> </w:t>
      </w:r>
      <w:r w:rsidRPr="006A3DEA">
        <w:rPr>
          <w:sz w:val="22"/>
          <w:szCs w:val="22"/>
        </w:rPr>
        <w:t>participante en el proyecto, será la que se expresa a continuación:</w:t>
      </w:r>
      <w:r w:rsidR="00E90738" w:rsidRPr="006A3DEA">
        <w:rPr>
          <w:sz w:val="22"/>
          <w:szCs w:val="22"/>
        </w:rPr>
        <w:t xml:space="preserve"> </w:t>
      </w:r>
      <w:r w:rsidRPr="006A3DEA">
        <w:rPr>
          <w:sz w:val="22"/>
          <w:szCs w:val="22"/>
        </w:rPr>
        <w:t xml:space="preserve">Coste Hora = </w:t>
      </w:r>
      <w:r w:rsidR="00687E0E" w:rsidRPr="006A3DEA">
        <w:rPr>
          <w:sz w:val="22"/>
          <w:szCs w:val="22"/>
        </w:rPr>
        <w:t>(X + Y) / H</w:t>
      </w:r>
    </w:p>
    <w:p w:rsidR="00A86A2D" w:rsidRPr="006A3DEA" w:rsidRDefault="00A86A2D" w:rsidP="00726D9D">
      <w:pPr>
        <w:ind w:left="426"/>
        <w:rPr>
          <w:sz w:val="20"/>
          <w:szCs w:val="20"/>
        </w:rPr>
      </w:pPr>
    </w:p>
    <w:p w:rsidR="00A86A2D" w:rsidRPr="00390D58" w:rsidRDefault="00A86A2D" w:rsidP="00726D9D">
      <w:pPr>
        <w:ind w:left="426"/>
        <w:rPr>
          <w:sz w:val="22"/>
          <w:szCs w:val="22"/>
        </w:rPr>
      </w:pPr>
      <w:r w:rsidRPr="00390D58">
        <w:rPr>
          <w:sz w:val="22"/>
          <w:szCs w:val="22"/>
        </w:rPr>
        <w:t>Siendo el contenido, para cada valor, el siguiente:</w:t>
      </w:r>
    </w:p>
    <w:p w:rsidR="00A86A2D" w:rsidRPr="00390D58" w:rsidRDefault="00A86A2D" w:rsidP="00116ADA">
      <w:pPr>
        <w:ind w:left="567"/>
        <w:rPr>
          <w:sz w:val="22"/>
          <w:szCs w:val="22"/>
        </w:rPr>
      </w:pPr>
    </w:p>
    <w:p w:rsidR="00A77225" w:rsidRPr="00390D58" w:rsidRDefault="00A77225" w:rsidP="00390D58">
      <w:pPr>
        <w:pStyle w:val="2EsquemaVieta"/>
        <w:numPr>
          <w:ilvl w:val="0"/>
          <w:numId w:val="60"/>
        </w:numPr>
        <w:ind w:left="709" w:right="-2" w:hanging="283"/>
        <w:rPr>
          <w:sz w:val="22"/>
          <w:szCs w:val="22"/>
        </w:rPr>
      </w:pPr>
      <w:r w:rsidRPr="00390D58">
        <w:rPr>
          <w:sz w:val="22"/>
          <w:szCs w:val="22"/>
        </w:rPr>
        <w:t xml:space="preserve"> </w:t>
      </w:r>
      <w:r w:rsidR="00A86A2D" w:rsidRPr="00390D58">
        <w:rPr>
          <w:sz w:val="22"/>
          <w:szCs w:val="22"/>
        </w:rPr>
        <w:t xml:space="preserve">X = Retribuciones satisfechas </w:t>
      </w:r>
      <w:r w:rsidR="00CD6C2E" w:rsidRPr="00390D58">
        <w:rPr>
          <w:sz w:val="22"/>
          <w:szCs w:val="22"/>
        </w:rPr>
        <w:t>a la persona empleada</w:t>
      </w:r>
      <w:r w:rsidR="00A86A2D" w:rsidRPr="00390D58">
        <w:rPr>
          <w:sz w:val="22"/>
          <w:szCs w:val="22"/>
        </w:rPr>
        <w:t xml:space="preserve"> en el ejercicio, de acuerdo con lo declarado en el modelo 190</w:t>
      </w:r>
      <w:r w:rsidR="001E6481" w:rsidRPr="00390D58">
        <w:rPr>
          <w:sz w:val="22"/>
          <w:szCs w:val="22"/>
        </w:rPr>
        <w:t xml:space="preserve"> o, en caso de que el ejercicio no esté finalizado, de acuerdo con las nóminas imputadas</w:t>
      </w:r>
      <w:r w:rsidR="005C21FD" w:rsidRPr="00390D58">
        <w:rPr>
          <w:sz w:val="22"/>
          <w:szCs w:val="22"/>
        </w:rPr>
        <w:t>.</w:t>
      </w:r>
      <w:r w:rsidR="00A86A2D" w:rsidRPr="00390D58">
        <w:rPr>
          <w:sz w:val="22"/>
          <w:szCs w:val="22"/>
        </w:rPr>
        <w:t xml:space="preserve"> </w:t>
      </w:r>
      <w:r w:rsidR="00CD6C2E" w:rsidRPr="00390D58">
        <w:rPr>
          <w:sz w:val="22"/>
          <w:szCs w:val="22"/>
        </w:rPr>
        <w:t>Se</w:t>
      </w:r>
      <w:r w:rsidR="00A86A2D" w:rsidRPr="00390D58">
        <w:rPr>
          <w:sz w:val="22"/>
          <w:szCs w:val="22"/>
        </w:rPr>
        <w:t xml:space="preserve"> detraerán de este importe aquellas indemnizaciones por despido o suspens</w:t>
      </w:r>
      <w:r w:rsidR="00FC4B41" w:rsidRPr="00390D58">
        <w:rPr>
          <w:sz w:val="22"/>
          <w:szCs w:val="22"/>
        </w:rPr>
        <w:t>ión del contrato y los epígrafes de las nóminas correspondientes a conceptos cuyo devengo no corresponda al año de los proyectos (retrasos, actualizaciones IPC, pagas extras de otros años, pagas de beneficio de periodos no elegibles,…..)</w:t>
      </w:r>
      <w:r w:rsidR="00334B7E" w:rsidRPr="00390D58">
        <w:rPr>
          <w:sz w:val="22"/>
          <w:szCs w:val="22"/>
        </w:rPr>
        <w:t>.</w:t>
      </w:r>
      <w:r w:rsidRPr="00390D58">
        <w:rPr>
          <w:sz w:val="22"/>
          <w:szCs w:val="22"/>
        </w:rPr>
        <w:t xml:space="preserve"> Los costes de los viajes, indemnizaciones o dietas no tienen naturaleza de gastos de personal.</w:t>
      </w:r>
    </w:p>
    <w:p w:rsidR="00A86A2D" w:rsidRPr="00334B7E" w:rsidRDefault="00A86A2D" w:rsidP="00390D58">
      <w:pPr>
        <w:pStyle w:val="2EsquemaVieta"/>
        <w:numPr>
          <w:ilvl w:val="0"/>
          <w:numId w:val="0"/>
        </w:numPr>
        <w:ind w:left="709" w:right="-2"/>
        <w:rPr>
          <w:sz w:val="22"/>
          <w:szCs w:val="22"/>
        </w:rPr>
      </w:pPr>
    </w:p>
    <w:p w:rsidR="00A86A2D" w:rsidRPr="006A3DEA" w:rsidRDefault="00A86A2D" w:rsidP="00E86C11">
      <w:pPr>
        <w:pStyle w:val="2EsquemaVieta"/>
        <w:tabs>
          <w:tab w:val="clear" w:pos="2170"/>
        </w:tabs>
        <w:ind w:left="709" w:right="-2" w:hanging="283"/>
        <w:rPr>
          <w:sz w:val="22"/>
          <w:szCs w:val="22"/>
        </w:rPr>
      </w:pPr>
      <w:r w:rsidRPr="006A3DEA">
        <w:rPr>
          <w:sz w:val="22"/>
          <w:szCs w:val="22"/>
        </w:rPr>
        <w:t xml:space="preserve">Y = Cuota patronal anual satisfecha a </w:t>
      </w:r>
      <w:smartTag w:uri="urn:schemas-microsoft-com:office:smarttags" w:element="PersonName">
        <w:smartTagPr>
          <w:attr w:name="ProductID" w:val="la Seguridad Social"/>
        </w:smartTagPr>
        <w:r w:rsidRPr="006A3DEA">
          <w:rPr>
            <w:sz w:val="22"/>
            <w:szCs w:val="22"/>
          </w:rPr>
          <w:t>la Seguridad Social</w:t>
        </w:r>
      </w:smartTag>
      <w:r w:rsidRPr="006A3DEA">
        <w:rPr>
          <w:sz w:val="22"/>
          <w:szCs w:val="22"/>
        </w:rPr>
        <w:t xml:space="preserve"> por </w:t>
      </w:r>
      <w:r w:rsidR="00CD6C2E">
        <w:rPr>
          <w:sz w:val="22"/>
          <w:szCs w:val="22"/>
        </w:rPr>
        <w:t>esa persona empleada</w:t>
      </w:r>
      <w:r w:rsidRPr="006A3DEA">
        <w:rPr>
          <w:sz w:val="22"/>
          <w:szCs w:val="22"/>
        </w:rPr>
        <w:t xml:space="preserve"> durante el ejercicio. Ésta se calculará atendiendo al sumatorio de </w:t>
      </w:r>
      <w:smartTag w:uri="urn:schemas-microsoft-com:office:smarttags" w:element="PersonName">
        <w:smartTagPr>
          <w:attr w:name="ProductID" w:val="la Base"/>
        </w:smartTagPr>
        <w:r w:rsidRPr="006A3DEA">
          <w:rPr>
            <w:sz w:val="22"/>
            <w:szCs w:val="22"/>
          </w:rPr>
          <w:t>la Base</w:t>
        </w:r>
      </w:smartTag>
      <w:r w:rsidRPr="006A3DEA">
        <w:rPr>
          <w:sz w:val="22"/>
          <w:szCs w:val="22"/>
        </w:rPr>
        <w:t xml:space="preserve"> de Cotización expresada en </w:t>
      </w:r>
      <w:r w:rsidR="00546C07">
        <w:rPr>
          <w:sz w:val="22"/>
          <w:szCs w:val="22"/>
        </w:rPr>
        <w:t>el</w:t>
      </w:r>
      <w:r w:rsidRPr="006A3DEA">
        <w:rPr>
          <w:sz w:val="22"/>
          <w:szCs w:val="22"/>
        </w:rPr>
        <w:t xml:space="preserve"> modelo </w:t>
      </w:r>
      <w:r w:rsidR="00645D16">
        <w:rPr>
          <w:sz w:val="22"/>
          <w:szCs w:val="22"/>
        </w:rPr>
        <w:t>RNT (</w:t>
      </w:r>
      <w:r w:rsidR="00212224">
        <w:rPr>
          <w:sz w:val="22"/>
          <w:szCs w:val="22"/>
        </w:rPr>
        <w:t>R</w:t>
      </w:r>
      <w:r w:rsidR="00F3678A">
        <w:rPr>
          <w:sz w:val="22"/>
          <w:szCs w:val="22"/>
        </w:rPr>
        <w:t>elaci</w:t>
      </w:r>
      <w:r w:rsidR="00212224">
        <w:rPr>
          <w:sz w:val="22"/>
          <w:szCs w:val="22"/>
        </w:rPr>
        <w:t>ón Nominal de T</w:t>
      </w:r>
      <w:r w:rsidR="00F3678A">
        <w:rPr>
          <w:sz w:val="22"/>
          <w:szCs w:val="22"/>
        </w:rPr>
        <w:t>rabajadores</w:t>
      </w:r>
      <w:r w:rsidR="00645D16">
        <w:rPr>
          <w:sz w:val="22"/>
          <w:szCs w:val="22"/>
        </w:rPr>
        <w:t>)</w:t>
      </w:r>
      <w:r w:rsidR="00F3678A">
        <w:rPr>
          <w:sz w:val="22"/>
          <w:szCs w:val="22"/>
        </w:rPr>
        <w:t>,</w:t>
      </w:r>
      <w:r w:rsidRPr="006A3DEA">
        <w:rPr>
          <w:sz w:val="22"/>
          <w:szCs w:val="22"/>
        </w:rPr>
        <w:t xml:space="preserve"> multiplicada por el coeficiente final resultante de la aportación d</w:t>
      </w:r>
      <w:r w:rsidR="00CD6C2E">
        <w:rPr>
          <w:sz w:val="22"/>
          <w:szCs w:val="22"/>
        </w:rPr>
        <w:t>e</w:t>
      </w:r>
      <w:r w:rsidR="002A0F98">
        <w:rPr>
          <w:sz w:val="22"/>
          <w:szCs w:val="22"/>
        </w:rPr>
        <w:t xml:space="preserve"> </w:t>
      </w:r>
      <w:r w:rsidR="00E02D5C">
        <w:rPr>
          <w:sz w:val="22"/>
          <w:szCs w:val="22"/>
        </w:rPr>
        <w:t xml:space="preserve">la entidad </w:t>
      </w:r>
      <w:proofErr w:type="spellStart"/>
      <w:r w:rsidR="00E02D5C">
        <w:rPr>
          <w:sz w:val="22"/>
          <w:szCs w:val="22"/>
        </w:rPr>
        <w:t>beneficiaria</w:t>
      </w:r>
      <w:proofErr w:type="spellEnd"/>
      <w:r w:rsidRPr="006A3DEA">
        <w:rPr>
          <w:sz w:val="22"/>
          <w:szCs w:val="22"/>
        </w:rPr>
        <w:t xml:space="preserve"> a </w:t>
      </w:r>
      <w:smartTag w:uri="urn:schemas-microsoft-com:office:smarttags" w:element="PersonName">
        <w:smartTagPr>
          <w:attr w:name="ProductID" w:val="la Seguridad Social"/>
        </w:smartTagPr>
        <w:r w:rsidRPr="006A3DEA">
          <w:rPr>
            <w:sz w:val="22"/>
            <w:szCs w:val="22"/>
          </w:rPr>
          <w:t>la Seguridad Social</w:t>
        </w:r>
      </w:smartTag>
      <w:r w:rsidRPr="006A3DEA">
        <w:rPr>
          <w:sz w:val="22"/>
          <w:szCs w:val="22"/>
        </w:rPr>
        <w:t xml:space="preserve"> por </w:t>
      </w:r>
      <w:r w:rsidR="00CD6C2E">
        <w:rPr>
          <w:sz w:val="22"/>
          <w:szCs w:val="22"/>
        </w:rPr>
        <w:t>esa persona empleada</w:t>
      </w:r>
      <w:r w:rsidRPr="006A3DEA">
        <w:rPr>
          <w:sz w:val="22"/>
          <w:szCs w:val="22"/>
        </w:rPr>
        <w:t>.</w:t>
      </w:r>
      <w:r w:rsidR="006F1E86" w:rsidRPr="006A3DEA">
        <w:rPr>
          <w:sz w:val="22"/>
          <w:szCs w:val="22"/>
        </w:rPr>
        <w:t xml:space="preserve"> Si procediera, el cálculo deberá tener en cuenta los importes detraídos en el cálculo de X. </w:t>
      </w:r>
    </w:p>
    <w:p w:rsidR="00687E0E" w:rsidRPr="006A3DEA" w:rsidRDefault="00A86A2D" w:rsidP="00E86C11">
      <w:pPr>
        <w:pStyle w:val="2EsquemaVieta"/>
        <w:tabs>
          <w:tab w:val="clear" w:pos="2170"/>
        </w:tabs>
        <w:ind w:left="709" w:right="-2" w:hanging="283"/>
        <w:rPr>
          <w:sz w:val="22"/>
          <w:szCs w:val="22"/>
        </w:rPr>
      </w:pPr>
      <w:r w:rsidRPr="006A3DEA">
        <w:rPr>
          <w:sz w:val="22"/>
          <w:szCs w:val="22"/>
        </w:rPr>
        <w:t xml:space="preserve">H = Cómputo anual de la jornada </w:t>
      </w:r>
      <w:r w:rsidR="00CD6C2E">
        <w:rPr>
          <w:sz w:val="22"/>
          <w:szCs w:val="22"/>
        </w:rPr>
        <w:t>de la persona empleada</w:t>
      </w:r>
      <w:r w:rsidRPr="006A3DEA">
        <w:rPr>
          <w:sz w:val="22"/>
          <w:szCs w:val="22"/>
        </w:rPr>
        <w:t>, según el Convenio</w:t>
      </w:r>
      <w:r w:rsidR="00A32A80" w:rsidRPr="006A3DEA">
        <w:rPr>
          <w:sz w:val="22"/>
          <w:szCs w:val="22"/>
        </w:rPr>
        <w:t xml:space="preserve"> de aplicación </w:t>
      </w:r>
      <w:r w:rsidR="002A0F98">
        <w:rPr>
          <w:sz w:val="22"/>
          <w:szCs w:val="22"/>
        </w:rPr>
        <w:t>a la entidad beneficiaria</w:t>
      </w:r>
      <w:r w:rsidR="00546C07">
        <w:rPr>
          <w:sz w:val="22"/>
          <w:szCs w:val="22"/>
        </w:rPr>
        <w:t>.</w:t>
      </w:r>
    </w:p>
    <w:p w:rsidR="00687E0E" w:rsidRPr="006A3DEA" w:rsidRDefault="00687E0E" w:rsidP="00116ADA">
      <w:pPr>
        <w:ind w:left="567"/>
        <w:rPr>
          <w:sz w:val="20"/>
          <w:szCs w:val="20"/>
        </w:rPr>
      </w:pPr>
    </w:p>
    <w:p w:rsidR="00100591" w:rsidRPr="006A3DEA" w:rsidRDefault="00A86A2D" w:rsidP="00AC5871">
      <w:pPr>
        <w:ind w:left="709"/>
        <w:rPr>
          <w:sz w:val="22"/>
          <w:szCs w:val="22"/>
        </w:rPr>
      </w:pPr>
      <w:r w:rsidRPr="006A3DEA">
        <w:rPr>
          <w:sz w:val="22"/>
          <w:szCs w:val="22"/>
        </w:rPr>
        <w:t xml:space="preserve">Se entiende este cómputo anual como las horas de trabajo efectivo. </w:t>
      </w:r>
      <w:r w:rsidR="00A96CA6" w:rsidRPr="006A3DEA">
        <w:rPr>
          <w:sz w:val="22"/>
          <w:szCs w:val="22"/>
        </w:rPr>
        <w:t>S</w:t>
      </w:r>
      <w:r w:rsidRPr="006A3DEA">
        <w:rPr>
          <w:sz w:val="22"/>
          <w:szCs w:val="22"/>
        </w:rPr>
        <w:t>e detraerá de este valor el correspondiente a las horas de baja por enfermedad</w:t>
      </w:r>
      <w:r w:rsidR="00A96CA6" w:rsidRPr="006A3DEA">
        <w:rPr>
          <w:sz w:val="22"/>
          <w:szCs w:val="22"/>
        </w:rPr>
        <w:t>, maternidad, paternidad u otras situaciones especiales</w:t>
      </w:r>
      <w:r w:rsidRPr="006A3DEA">
        <w:rPr>
          <w:sz w:val="22"/>
          <w:szCs w:val="22"/>
        </w:rPr>
        <w:t xml:space="preserve"> </w:t>
      </w:r>
      <w:r w:rsidR="002A0F98">
        <w:rPr>
          <w:sz w:val="22"/>
          <w:szCs w:val="22"/>
        </w:rPr>
        <w:t>de la persona empleada</w:t>
      </w:r>
      <w:r w:rsidRPr="006A3DEA">
        <w:rPr>
          <w:sz w:val="22"/>
          <w:szCs w:val="22"/>
        </w:rPr>
        <w:t>. Asimismo, en todos estos casos no se podrán imputar a los proyectos</w:t>
      </w:r>
      <w:r w:rsidR="009744A6" w:rsidRPr="006A3DEA">
        <w:rPr>
          <w:sz w:val="22"/>
          <w:szCs w:val="22"/>
        </w:rPr>
        <w:t xml:space="preserve"> </w:t>
      </w:r>
      <w:r w:rsidRPr="006A3DEA">
        <w:rPr>
          <w:sz w:val="22"/>
          <w:szCs w:val="22"/>
        </w:rPr>
        <w:t xml:space="preserve">las horas correspondientes a los períodos de baja. </w:t>
      </w:r>
    </w:p>
    <w:p w:rsidR="00100591" w:rsidRPr="006A3DEA" w:rsidRDefault="00100591" w:rsidP="00AC5871">
      <w:pPr>
        <w:ind w:left="709"/>
        <w:rPr>
          <w:sz w:val="22"/>
          <w:szCs w:val="22"/>
        </w:rPr>
      </w:pPr>
    </w:p>
    <w:p w:rsidR="002E6902" w:rsidRDefault="00A86A2D" w:rsidP="00AC5871">
      <w:pPr>
        <w:ind w:left="709"/>
        <w:rPr>
          <w:sz w:val="22"/>
          <w:szCs w:val="22"/>
        </w:rPr>
      </w:pPr>
      <w:r w:rsidRPr="006A3DEA">
        <w:rPr>
          <w:sz w:val="22"/>
          <w:szCs w:val="22"/>
        </w:rPr>
        <w:lastRenderedPageBreak/>
        <w:t xml:space="preserve">Si </w:t>
      </w:r>
      <w:r w:rsidR="002A0F98">
        <w:rPr>
          <w:sz w:val="22"/>
          <w:szCs w:val="22"/>
        </w:rPr>
        <w:t>la persona empleada</w:t>
      </w:r>
      <w:r w:rsidRPr="006A3DEA">
        <w:rPr>
          <w:sz w:val="22"/>
          <w:szCs w:val="22"/>
        </w:rPr>
        <w:t xml:space="preserve"> no ha estado contratad</w:t>
      </w:r>
      <w:r w:rsidR="002A0F98">
        <w:rPr>
          <w:sz w:val="22"/>
          <w:szCs w:val="22"/>
        </w:rPr>
        <w:t>a</w:t>
      </w:r>
      <w:r w:rsidRPr="006A3DEA">
        <w:rPr>
          <w:sz w:val="22"/>
          <w:szCs w:val="22"/>
        </w:rPr>
        <w:t xml:space="preserve"> el año completo, el valor H es igualmente el del total de horas efectivamente trabajadas durante ese año</w:t>
      </w:r>
      <w:r w:rsidR="00053CEF">
        <w:rPr>
          <w:sz w:val="22"/>
          <w:szCs w:val="22"/>
        </w:rPr>
        <w:t xml:space="preserve"> </w:t>
      </w:r>
      <w:r w:rsidR="00546C07">
        <w:rPr>
          <w:sz w:val="22"/>
          <w:szCs w:val="22"/>
        </w:rPr>
        <w:t xml:space="preserve">y </w:t>
      </w:r>
      <w:r w:rsidR="00053CEF">
        <w:rPr>
          <w:sz w:val="22"/>
          <w:szCs w:val="22"/>
        </w:rPr>
        <w:t>que</w:t>
      </w:r>
      <w:r w:rsidR="00546C07">
        <w:rPr>
          <w:sz w:val="22"/>
          <w:szCs w:val="22"/>
        </w:rPr>
        <w:t>,</w:t>
      </w:r>
      <w:r w:rsidR="00053CEF">
        <w:rPr>
          <w:sz w:val="22"/>
          <w:szCs w:val="22"/>
        </w:rPr>
        <w:t xml:space="preserve"> </w:t>
      </w:r>
      <w:r w:rsidR="00071158" w:rsidRPr="006A3DEA">
        <w:rPr>
          <w:sz w:val="22"/>
          <w:szCs w:val="22"/>
        </w:rPr>
        <w:t>en caso de ser diferente a las especificadas en el convenio colectivo, deberá explicarse</w:t>
      </w:r>
      <w:r w:rsidRPr="006A3DEA">
        <w:rPr>
          <w:sz w:val="22"/>
          <w:szCs w:val="22"/>
        </w:rPr>
        <w:t>.</w:t>
      </w:r>
      <w:r w:rsidR="00FD1A1C" w:rsidRPr="006A3DEA">
        <w:rPr>
          <w:sz w:val="22"/>
          <w:szCs w:val="22"/>
        </w:rPr>
        <w:t xml:space="preserve"> En cualquier caso, el importe resultante deberá ser </w:t>
      </w:r>
      <w:proofErr w:type="spellStart"/>
      <w:r w:rsidR="00FD1A1C" w:rsidRPr="006A3DEA">
        <w:rPr>
          <w:sz w:val="22"/>
          <w:szCs w:val="22"/>
        </w:rPr>
        <w:t>reconstruible</w:t>
      </w:r>
      <w:proofErr w:type="spellEnd"/>
      <w:r w:rsidR="00FD1A1C" w:rsidRPr="006A3DEA">
        <w:rPr>
          <w:sz w:val="22"/>
          <w:szCs w:val="22"/>
        </w:rPr>
        <w:t xml:space="preserve"> con la información suministrada por </w:t>
      </w:r>
      <w:r w:rsidR="00E02D5C">
        <w:rPr>
          <w:sz w:val="22"/>
          <w:szCs w:val="22"/>
        </w:rPr>
        <w:t>la entidad beneficiaria</w:t>
      </w:r>
      <w:r w:rsidR="00FD1A1C" w:rsidRPr="006A3DEA">
        <w:rPr>
          <w:sz w:val="22"/>
          <w:szCs w:val="22"/>
        </w:rPr>
        <w:t xml:space="preserve"> de acuerdo a lo indicado en el apartado 2.</w:t>
      </w:r>
      <w:r w:rsidR="009B0270" w:rsidRPr="006A3DEA">
        <w:rPr>
          <w:sz w:val="22"/>
          <w:szCs w:val="22"/>
        </w:rPr>
        <w:t>5</w:t>
      </w:r>
      <w:r w:rsidR="009F475F" w:rsidRPr="006A3DEA">
        <w:rPr>
          <w:sz w:val="22"/>
          <w:szCs w:val="22"/>
        </w:rPr>
        <w:t xml:space="preserve"> </w:t>
      </w:r>
      <w:r w:rsidR="00FD1A1C" w:rsidRPr="006A3DEA">
        <w:rPr>
          <w:sz w:val="22"/>
          <w:szCs w:val="22"/>
        </w:rPr>
        <w:t>de est</w:t>
      </w:r>
      <w:r w:rsidR="005818CE">
        <w:rPr>
          <w:sz w:val="22"/>
          <w:szCs w:val="22"/>
        </w:rPr>
        <w:t>as</w:t>
      </w:r>
      <w:r w:rsidR="00FD1A1C" w:rsidRPr="006A3DEA">
        <w:rPr>
          <w:sz w:val="22"/>
          <w:szCs w:val="22"/>
        </w:rPr>
        <w:t xml:space="preserve"> </w:t>
      </w:r>
      <w:r w:rsidR="005818CE">
        <w:rPr>
          <w:sz w:val="22"/>
          <w:szCs w:val="22"/>
        </w:rPr>
        <w:t>instrucciones</w:t>
      </w:r>
      <w:r w:rsidR="00924848" w:rsidRPr="006A3DEA">
        <w:rPr>
          <w:sz w:val="22"/>
          <w:szCs w:val="22"/>
        </w:rPr>
        <w:t>.</w:t>
      </w:r>
    </w:p>
    <w:p w:rsidR="002E6902" w:rsidRDefault="002E6902" w:rsidP="00AC5871">
      <w:pPr>
        <w:ind w:left="709"/>
        <w:rPr>
          <w:sz w:val="22"/>
          <w:szCs w:val="22"/>
        </w:rPr>
      </w:pPr>
    </w:p>
    <w:p w:rsidR="008D3F3F" w:rsidRPr="006A3DEA" w:rsidRDefault="002E6902" w:rsidP="00AC5871">
      <w:pPr>
        <w:ind w:left="709"/>
        <w:rPr>
          <w:sz w:val="22"/>
          <w:szCs w:val="22"/>
        </w:rPr>
      </w:pPr>
      <w:r>
        <w:rPr>
          <w:sz w:val="22"/>
          <w:szCs w:val="22"/>
        </w:rPr>
        <w:t>En caso de que la persona empleada tenga imputación en tareas de 201</w:t>
      </w:r>
      <w:r w:rsidR="00E86C11">
        <w:rPr>
          <w:sz w:val="22"/>
          <w:szCs w:val="22"/>
        </w:rPr>
        <w:t>9</w:t>
      </w:r>
      <w:r>
        <w:rPr>
          <w:sz w:val="22"/>
          <w:szCs w:val="22"/>
        </w:rPr>
        <w:t>, la misma se calculará de forma diferenciada a la de 201</w:t>
      </w:r>
      <w:r w:rsidR="00E86C11">
        <w:rPr>
          <w:sz w:val="22"/>
          <w:szCs w:val="22"/>
        </w:rPr>
        <w:t>8</w:t>
      </w:r>
      <w:r>
        <w:rPr>
          <w:sz w:val="22"/>
          <w:szCs w:val="22"/>
        </w:rPr>
        <w:t>. Para ello, se utilizarán las retribuciones satisfechas y las horas efectivamente realizadas en dicho periodo de 201</w:t>
      </w:r>
      <w:r w:rsidR="00E86C11">
        <w:rPr>
          <w:sz w:val="22"/>
          <w:szCs w:val="22"/>
        </w:rPr>
        <w:t>9</w:t>
      </w:r>
      <w:r>
        <w:rPr>
          <w:sz w:val="22"/>
          <w:szCs w:val="22"/>
        </w:rPr>
        <w:t>, y siempre teniendo en cuenta las condiciones de elegibilidad y cómputo citadas para 201</w:t>
      </w:r>
      <w:r w:rsidR="00E86C11">
        <w:rPr>
          <w:sz w:val="22"/>
          <w:szCs w:val="22"/>
        </w:rPr>
        <w:t>8</w:t>
      </w:r>
      <w:r>
        <w:rPr>
          <w:sz w:val="22"/>
          <w:szCs w:val="22"/>
        </w:rPr>
        <w:t>.</w:t>
      </w:r>
      <w:r w:rsidR="00924848" w:rsidRPr="006A3DEA">
        <w:rPr>
          <w:sz w:val="22"/>
          <w:szCs w:val="22"/>
        </w:rPr>
        <w:t xml:space="preserve"> </w:t>
      </w:r>
    </w:p>
    <w:p w:rsidR="00924848" w:rsidRPr="006A3DEA" w:rsidRDefault="00924848" w:rsidP="00AC5871">
      <w:pPr>
        <w:rPr>
          <w:sz w:val="22"/>
          <w:szCs w:val="22"/>
        </w:rPr>
      </w:pPr>
    </w:p>
    <w:p w:rsidR="00D5694D" w:rsidRPr="006A3DEA" w:rsidRDefault="003F4814" w:rsidP="009B0270">
      <w:pPr>
        <w:ind w:left="567" w:right="-2"/>
        <w:rPr>
          <w:sz w:val="22"/>
          <w:szCs w:val="22"/>
        </w:rPr>
      </w:pPr>
      <w:r w:rsidRPr="006A3DEA">
        <w:rPr>
          <w:sz w:val="22"/>
          <w:szCs w:val="22"/>
          <w:u w:val="single"/>
        </w:rPr>
        <w:t xml:space="preserve">Consideraciones </w:t>
      </w:r>
      <w:r w:rsidR="00D5694D" w:rsidRPr="006A3DEA">
        <w:rPr>
          <w:sz w:val="22"/>
          <w:szCs w:val="22"/>
          <w:u w:val="single"/>
        </w:rPr>
        <w:t>para la justificación de gastos de personal que se encuentre inmerso en algún tipo de expediente de regulación de empleo</w:t>
      </w:r>
      <w:r w:rsidRPr="006A3DEA">
        <w:rPr>
          <w:sz w:val="22"/>
          <w:szCs w:val="22"/>
        </w:rPr>
        <w:t>:</w:t>
      </w:r>
    </w:p>
    <w:p w:rsidR="00D5694D" w:rsidRPr="006A3DEA" w:rsidRDefault="00D5694D" w:rsidP="00116ADA">
      <w:pPr>
        <w:ind w:left="724" w:right="-2"/>
        <w:rPr>
          <w:sz w:val="22"/>
          <w:szCs w:val="22"/>
        </w:rPr>
      </w:pPr>
      <w:r w:rsidRPr="006A3DEA">
        <w:rPr>
          <w:sz w:val="22"/>
          <w:szCs w:val="22"/>
        </w:rPr>
        <w:t xml:space="preserve">  </w:t>
      </w:r>
    </w:p>
    <w:p w:rsidR="00D5694D" w:rsidRPr="006A3DEA" w:rsidRDefault="009F475F" w:rsidP="00116ADA">
      <w:pPr>
        <w:ind w:left="993" w:right="-2"/>
        <w:rPr>
          <w:sz w:val="22"/>
          <w:szCs w:val="22"/>
        </w:rPr>
      </w:pPr>
      <w:r w:rsidRPr="006A3DEA">
        <w:rPr>
          <w:sz w:val="22"/>
          <w:szCs w:val="22"/>
        </w:rPr>
        <w:t>1</w:t>
      </w:r>
      <w:r w:rsidR="00D5694D" w:rsidRPr="006A3DEA">
        <w:rPr>
          <w:sz w:val="22"/>
          <w:szCs w:val="22"/>
        </w:rPr>
        <w:t>) En relación a los supuestos en los que el cálculo del coste</w:t>
      </w:r>
      <w:r w:rsidR="00262DC1">
        <w:rPr>
          <w:sz w:val="22"/>
          <w:szCs w:val="22"/>
        </w:rPr>
        <w:t xml:space="preserve"> </w:t>
      </w:r>
      <w:r w:rsidR="00D5694D" w:rsidRPr="006A3DEA">
        <w:rPr>
          <w:sz w:val="22"/>
          <w:szCs w:val="22"/>
        </w:rPr>
        <w:t xml:space="preserve">hora se </w:t>
      </w:r>
      <w:r w:rsidR="00900981" w:rsidRPr="006A3DEA">
        <w:rPr>
          <w:sz w:val="22"/>
          <w:szCs w:val="22"/>
        </w:rPr>
        <w:t xml:space="preserve">pueda </w:t>
      </w:r>
      <w:r w:rsidR="00D5694D" w:rsidRPr="006A3DEA">
        <w:rPr>
          <w:sz w:val="22"/>
          <w:szCs w:val="22"/>
        </w:rPr>
        <w:t>ve</w:t>
      </w:r>
      <w:r w:rsidR="00900981" w:rsidRPr="006A3DEA">
        <w:rPr>
          <w:sz w:val="22"/>
          <w:szCs w:val="22"/>
        </w:rPr>
        <w:t>r</w:t>
      </w:r>
      <w:r w:rsidR="00D5694D" w:rsidRPr="006A3DEA">
        <w:rPr>
          <w:sz w:val="22"/>
          <w:szCs w:val="22"/>
        </w:rPr>
        <w:t xml:space="preserve"> condicionado por la existencia de expedientes </w:t>
      </w:r>
      <w:r w:rsidR="00520AE3" w:rsidRPr="006A3DEA">
        <w:rPr>
          <w:sz w:val="22"/>
          <w:szCs w:val="22"/>
        </w:rPr>
        <w:t>de regulación de empleo</w:t>
      </w:r>
      <w:r w:rsidR="00D5694D" w:rsidRPr="006A3DEA">
        <w:rPr>
          <w:sz w:val="22"/>
          <w:szCs w:val="22"/>
        </w:rPr>
        <w:t xml:space="preserve">, entendemos que la clave está en garantizar que la información utilizada a la hora de hacer el cálculo derive de la realidad de la situación específica generada en cada uno de los expedientes de </w:t>
      </w:r>
      <w:r w:rsidR="00520AE3" w:rsidRPr="006A3DEA">
        <w:rPr>
          <w:sz w:val="22"/>
          <w:szCs w:val="22"/>
        </w:rPr>
        <w:t>regulación</w:t>
      </w:r>
      <w:r w:rsidR="00D5694D" w:rsidRPr="006A3DEA">
        <w:rPr>
          <w:sz w:val="22"/>
          <w:szCs w:val="22"/>
        </w:rPr>
        <w:t xml:space="preserve">. </w:t>
      </w:r>
    </w:p>
    <w:p w:rsidR="00D5694D" w:rsidRPr="006A3DEA" w:rsidRDefault="00D5694D" w:rsidP="00116ADA">
      <w:pPr>
        <w:ind w:left="993" w:right="-2"/>
        <w:rPr>
          <w:sz w:val="22"/>
          <w:szCs w:val="22"/>
        </w:rPr>
      </w:pPr>
      <w:r w:rsidRPr="006A3DEA">
        <w:rPr>
          <w:sz w:val="22"/>
          <w:szCs w:val="22"/>
        </w:rPr>
        <w:t xml:space="preserve">  </w:t>
      </w:r>
    </w:p>
    <w:p w:rsidR="00D5694D" w:rsidRPr="006A3DEA" w:rsidRDefault="009F475F" w:rsidP="00116ADA">
      <w:pPr>
        <w:ind w:left="993" w:right="-2"/>
        <w:rPr>
          <w:sz w:val="22"/>
          <w:szCs w:val="22"/>
        </w:rPr>
      </w:pPr>
      <w:r w:rsidRPr="006A3DEA">
        <w:rPr>
          <w:sz w:val="22"/>
          <w:szCs w:val="22"/>
        </w:rPr>
        <w:t>2</w:t>
      </w:r>
      <w:r w:rsidR="00D5694D" w:rsidRPr="006A3DEA">
        <w:rPr>
          <w:sz w:val="22"/>
          <w:szCs w:val="22"/>
        </w:rPr>
        <w:t>) De este modo</w:t>
      </w:r>
      <w:r w:rsidR="00520AE3" w:rsidRPr="006A3DEA">
        <w:rPr>
          <w:sz w:val="22"/>
          <w:szCs w:val="22"/>
        </w:rPr>
        <w:t>,</w:t>
      </w:r>
      <w:r w:rsidR="00D5694D" w:rsidRPr="006A3DEA">
        <w:rPr>
          <w:sz w:val="22"/>
          <w:szCs w:val="22"/>
        </w:rPr>
        <w:t xml:space="preserve"> las situaciones de </w:t>
      </w:r>
      <w:r w:rsidR="00900981" w:rsidRPr="006A3DEA">
        <w:rPr>
          <w:sz w:val="22"/>
          <w:szCs w:val="22"/>
        </w:rPr>
        <w:t>los expedientes de regulación podrán influir</w:t>
      </w:r>
      <w:r w:rsidR="00D5694D" w:rsidRPr="006A3DEA">
        <w:rPr>
          <w:sz w:val="22"/>
          <w:szCs w:val="22"/>
        </w:rPr>
        <w:t xml:space="preserve"> de diferente manera en función de </w:t>
      </w:r>
      <w:r w:rsidR="00900981" w:rsidRPr="006A3DEA">
        <w:rPr>
          <w:sz w:val="22"/>
          <w:szCs w:val="22"/>
        </w:rPr>
        <w:t>sus</w:t>
      </w:r>
      <w:r w:rsidR="00D5694D" w:rsidRPr="006A3DEA">
        <w:rPr>
          <w:sz w:val="22"/>
          <w:szCs w:val="22"/>
        </w:rPr>
        <w:t xml:space="preserve"> características, pe</w:t>
      </w:r>
      <w:r w:rsidR="0071388D" w:rsidRPr="006A3DEA">
        <w:rPr>
          <w:sz w:val="22"/>
          <w:szCs w:val="22"/>
        </w:rPr>
        <w:t>ro siempre teniendo en cuenta lo</w:t>
      </w:r>
      <w:r w:rsidR="00D5694D" w:rsidRPr="006A3DEA">
        <w:rPr>
          <w:sz w:val="22"/>
          <w:szCs w:val="22"/>
        </w:rPr>
        <w:t xml:space="preserve"> siguiente: </w:t>
      </w:r>
    </w:p>
    <w:p w:rsidR="00D5694D" w:rsidRPr="006A3DEA" w:rsidRDefault="00D5694D" w:rsidP="00116ADA">
      <w:pPr>
        <w:ind w:left="993" w:right="-2"/>
        <w:rPr>
          <w:sz w:val="22"/>
          <w:szCs w:val="22"/>
        </w:rPr>
      </w:pPr>
      <w:r w:rsidRPr="006A3DEA">
        <w:rPr>
          <w:sz w:val="22"/>
          <w:szCs w:val="22"/>
        </w:rPr>
        <w:t xml:space="preserve">  </w:t>
      </w:r>
    </w:p>
    <w:p w:rsidR="00D5694D" w:rsidRPr="006A3DEA" w:rsidRDefault="0077535A" w:rsidP="00116ADA">
      <w:pPr>
        <w:ind w:left="1276" w:right="-2"/>
        <w:rPr>
          <w:sz w:val="22"/>
          <w:szCs w:val="22"/>
        </w:rPr>
      </w:pPr>
      <w:r w:rsidRPr="006A3DEA">
        <w:rPr>
          <w:sz w:val="22"/>
          <w:szCs w:val="22"/>
        </w:rPr>
        <w:t>1.</w:t>
      </w:r>
      <w:r w:rsidR="003F4814" w:rsidRPr="006A3DEA">
        <w:rPr>
          <w:sz w:val="22"/>
          <w:szCs w:val="22"/>
        </w:rPr>
        <w:t xml:space="preserve"> </w:t>
      </w:r>
      <w:r w:rsidR="00D5694D" w:rsidRPr="006A3DEA">
        <w:rPr>
          <w:sz w:val="22"/>
          <w:szCs w:val="22"/>
        </w:rPr>
        <w:t xml:space="preserve">Salario Bruto: la información sobre el salario bruto extraída del modelo 190 deberá poder reconstruirse con las nóminas </w:t>
      </w:r>
      <w:r w:rsidR="00EF722E">
        <w:rPr>
          <w:sz w:val="22"/>
          <w:szCs w:val="22"/>
        </w:rPr>
        <w:t>de la persona empleada</w:t>
      </w:r>
      <w:r w:rsidR="00D5694D" w:rsidRPr="006A3DEA">
        <w:rPr>
          <w:sz w:val="22"/>
          <w:szCs w:val="22"/>
        </w:rPr>
        <w:t xml:space="preserve">, extrayendo importes no elegibles a nivel de fondos como las citadas indemnizaciones. </w:t>
      </w:r>
    </w:p>
    <w:p w:rsidR="00247F07" w:rsidRPr="006A3DEA" w:rsidRDefault="0077535A" w:rsidP="00116ADA">
      <w:pPr>
        <w:ind w:left="1276" w:right="-2"/>
        <w:rPr>
          <w:sz w:val="22"/>
          <w:szCs w:val="22"/>
        </w:rPr>
      </w:pPr>
      <w:r w:rsidRPr="006A3DEA">
        <w:rPr>
          <w:sz w:val="22"/>
          <w:szCs w:val="22"/>
        </w:rPr>
        <w:t xml:space="preserve">2. </w:t>
      </w:r>
      <w:r w:rsidR="00D5694D" w:rsidRPr="006A3DEA">
        <w:rPr>
          <w:sz w:val="22"/>
          <w:szCs w:val="22"/>
        </w:rPr>
        <w:t xml:space="preserve">Seguridad Social a cargo de la </w:t>
      </w:r>
      <w:r w:rsidR="00CA7BEC">
        <w:rPr>
          <w:sz w:val="22"/>
          <w:szCs w:val="22"/>
        </w:rPr>
        <w:t>entidad beneficiaria</w:t>
      </w:r>
      <w:r w:rsidR="00D5694D" w:rsidRPr="006A3DEA">
        <w:rPr>
          <w:sz w:val="22"/>
          <w:szCs w:val="22"/>
        </w:rPr>
        <w:t>: de manera similar al punto anterior, a través de</w:t>
      </w:r>
      <w:r w:rsidR="009F00A5">
        <w:rPr>
          <w:sz w:val="22"/>
          <w:szCs w:val="22"/>
        </w:rPr>
        <w:t xml:space="preserve"> la </w:t>
      </w:r>
      <w:r w:rsidR="00645D16">
        <w:rPr>
          <w:sz w:val="22"/>
          <w:szCs w:val="22"/>
        </w:rPr>
        <w:t>RNT (</w:t>
      </w:r>
      <w:r w:rsidR="00212224">
        <w:rPr>
          <w:sz w:val="22"/>
          <w:szCs w:val="22"/>
        </w:rPr>
        <w:t>R</w:t>
      </w:r>
      <w:r w:rsidR="00F3678A">
        <w:rPr>
          <w:sz w:val="22"/>
          <w:szCs w:val="22"/>
        </w:rPr>
        <w:t>elaci</w:t>
      </w:r>
      <w:r w:rsidR="00212224">
        <w:rPr>
          <w:sz w:val="22"/>
          <w:szCs w:val="22"/>
        </w:rPr>
        <w:t>ón Nominal de T</w:t>
      </w:r>
      <w:r w:rsidR="00F3678A">
        <w:rPr>
          <w:sz w:val="22"/>
          <w:szCs w:val="22"/>
        </w:rPr>
        <w:t>rabajadores</w:t>
      </w:r>
      <w:r w:rsidR="00645D16">
        <w:rPr>
          <w:sz w:val="22"/>
          <w:szCs w:val="22"/>
        </w:rPr>
        <w:t>)</w:t>
      </w:r>
      <w:r w:rsidR="00D5694D" w:rsidRPr="006A3DEA">
        <w:rPr>
          <w:sz w:val="22"/>
          <w:szCs w:val="22"/>
        </w:rPr>
        <w:t xml:space="preserve">, junto con un informe </w:t>
      </w:r>
      <w:r w:rsidR="001E7C46">
        <w:rPr>
          <w:sz w:val="22"/>
          <w:szCs w:val="22"/>
        </w:rPr>
        <w:t>de la representación</w:t>
      </w:r>
      <w:r w:rsidR="008675D6" w:rsidRPr="006A3DEA">
        <w:rPr>
          <w:sz w:val="22"/>
          <w:szCs w:val="22"/>
        </w:rPr>
        <w:t xml:space="preserve"> legal</w:t>
      </w:r>
      <w:r w:rsidR="00D5694D" w:rsidRPr="006A3DEA">
        <w:rPr>
          <w:sz w:val="22"/>
          <w:szCs w:val="22"/>
        </w:rPr>
        <w:t xml:space="preserve"> que reconstruya los importes, debe reconstruirse el importe soportado por la </w:t>
      </w:r>
      <w:r w:rsidR="00CA7BEC">
        <w:rPr>
          <w:sz w:val="22"/>
          <w:szCs w:val="22"/>
        </w:rPr>
        <w:t>entidad beneficiaria</w:t>
      </w:r>
      <w:r w:rsidR="00D5694D" w:rsidRPr="006A3DEA">
        <w:rPr>
          <w:sz w:val="22"/>
          <w:szCs w:val="22"/>
        </w:rPr>
        <w:t xml:space="preserve">. En relación a la existencia de </w:t>
      </w:r>
      <w:r w:rsidR="00900981" w:rsidRPr="006A3DEA">
        <w:rPr>
          <w:sz w:val="22"/>
          <w:szCs w:val="22"/>
        </w:rPr>
        <w:t>expedientes de regulación de empleo</w:t>
      </w:r>
      <w:r w:rsidR="00D5694D" w:rsidRPr="006A3DEA">
        <w:rPr>
          <w:sz w:val="22"/>
          <w:szCs w:val="22"/>
        </w:rPr>
        <w:t xml:space="preserve">, entendemos que la </w:t>
      </w:r>
      <w:r w:rsidR="004C3DE3">
        <w:rPr>
          <w:sz w:val="22"/>
          <w:szCs w:val="22"/>
        </w:rPr>
        <w:t>entidad beneficiaria</w:t>
      </w:r>
      <w:r w:rsidR="004C3DE3" w:rsidRPr="006A3DEA">
        <w:rPr>
          <w:sz w:val="22"/>
          <w:szCs w:val="22"/>
        </w:rPr>
        <w:t xml:space="preserve"> </w:t>
      </w:r>
      <w:r w:rsidR="00D5694D" w:rsidRPr="006A3DEA">
        <w:rPr>
          <w:sz w:val="22"/>
          <w:szCs w:val="22"/>
        </w:rPr>
        <w:t>está obligada a mantener la base de cotización</w:t>
      </w:r>
      <w:r w:rsidR="00BB45D7">
        <w:rPr>
          <w:sz w:val="22"/>
          <w:szCs w:val="22"/>
        </w:rPr>
        <w:t>,</w:t>
      </w:r>
      <w:r w:rsidR="00D5694D" w:rsidRPr="006A3DEA">
        <w:rPr>
          <w:sz w:val="22"/>
          <w:szCs w:val="22"/>
        </w:rPr>
        <w:t xml:space="preserve"> aunque </w:t>
      </w:r>
      <w:r w:rsidR="00EF722E">
        <w:rPr>
          <w:sz w:val="22"/>
          <w:szCs w:val="22"/>
        </w:rPr>
        <w:t>la persona empleada</w:t>
      </w:r>
      <w:r w:rsidR="00D5694D" w:rsidRPr="006A3DEA">
        <w:rPr>
          <w:sz w:val="22"/>
          <w:szCs w:val="22"/>
        </w:rPr>
        <w:t xml:space="preserve"> reduzca su jornada y salario, por lo que</w:t>
      </w:r>
      <w:r w:rsidR="005840F3">
        <w:rPr>
          <w:sz w:val="22"/>
          <w:szCs w:val="22"/>
        </w:rPr>
        <w:t>,</w:t>
      </w:r>
      <w:r w:rsidR="00D5694D" w:rsidRPr="006A3DEA">
        <w:rPr>
          <w:sz w:val="22"/>
          <w:szCs w:val="22"/>
        </w:rPr>
        <w:t xml:space="preserve"> si la </w:t>
      </w:r>
      <w:r w:rsidR="00CA7BEC">
        <w:rPr>
          <w:sz w:val="22"/>
          <w:szCs w:val="22"/>
        </w:rPr>
        <w:t>entidad beneficiaria</w:t>
      </w:r>
      <w:r w:rsidR="00D5694D" w:rsidRPr="006A3DEA">
        <w:rPr>
          <w:sz w:val="22"/>
          <w:szCs w:val="22"/>
        </w:rPr>
        <w:t xml:space="preserve"> sigue cotizando los mismos importes, al ser un coste directamente ligado al gasto real necesario para tener</w:t>
      </w:r>
      <w:r w:rsidR="00EF722E">
        <w:rPr>
          <w:sz w:val="22"/>
          <w:szCs w:val="22"/>
        </w:rPr>
        <w:t>la</w:t>
      </w:r>
      <w:r w:rsidR="00D5694D" w:rsidRPr="006A3DEA">
        <w:rPr>
          <w:sz w:val="22"/>
          <w:szCs w:val="22"/>
        </w:rPr>
        <w:t xml:space="preserve"> contratad</w:t>
      </w:r>
      <w:r w:rsidR="00EF722E">
        <w:rPr>
          <w:sz w:val="22"/>
          <w:szCs w:val="22"/>
        </w:rPr>
        <w:t>a</w:t>
      </w:r>
      <w:r w:rsidR="00D5694D" w:rsidRPr="006A3DEA">
        <w:rPr>
          <w:sz w:val="22"/>
          <w:szCs w:val="22"/>
        </w:rPr>
        <w:t>, seguiría siendo un coste elegible</w:t>
      </w:r>
      <w:r w:rsidR="003F4814" w:rsidRPr="006A3DEA">
        <w:rPr>
          <w:sz w:val="22"/>
          <w:szCs w:val="22"/>
        </w:rPr>
        <w:t xml:space="preserve"> </w:t>
      </w:r>
      <w:r w:rsidR="00D5694D" w:rsidRPr="006A3DEA">
        <w:rPr>
          <w:sz w:val="22"/>
          <w:szCs w:val="22"/>
        </w:rPr>
        <w:t>(</w:t>
      </w:r>
      <w:r w:rsidR="000A7E48" w:rsidRPr="006A3DEA">
        <w:rPr>
          <w:sz w:val="22"/>
          <w:szCs w:val="22"/>
        </w:rPr>
        <w:t>consultar normativa de referencia actualizada).</w:t>
      </w:r>
      <w:r w:rsidR="00247F07" w:rsidRPr="006A3DEA">
        <w:rPr>
          <w:sz w:val="22"/>
          <w:szCs w:val="22"/>
        </w:rPr>
        <w:t xml:space="preserve"> </w:t>
      </w:r>
    </w:p>
    <w:p w:rsidR="00D5694D" w:rsidRPr="006A3DEA" w:rsidRDefault="008675D6" w:rsidP="00116ADA">
      <w:pPr>
        <w:ind w:left="1276" w:right="-2"/>
        <w:rPr>
          <w:sz w:val="22"/>
          <w:szCs w:val="22"/>
        </w:rPr>
      </w:pPr>
      <w:r w:rsidRPr="006A3DEA">
        <w:rPr>
          <w:sz w:val="22"/>
          <w:szCs w:val="22"/>
        </w:rPr>
        <w:t xml:space="preserve">3. </w:t>
      </w:r>
      <w:r w:rsidR="00D5694D" w:rsidRPr="006A3DEA">
        <w:rPr>
          <w:sz w:val="22"/>
          <w:szCs w:val="22"/>
        </w:rPr>
        <w:t xml:space="preserve">Nº horas trabajo efectivo: el cómputo anual de horas de trabajo </w:t>
      </w:r>
      <w:r w:rsidR="00EF722E">
        <w:rPr>
          <w:sz w:val="22"/>
          <w:szCs w:val="22"/>
        </w:rPr>
        <w:t>de la persona empleada</w:t>
      </w:r>
      <w:r w:rsidR="00D5694D" w:rsidRPr="006A3DEA">
        <w:rPr>
          <w:sz w:val="22"/>
          <w:szCs w:val="22"/>
        </w:rPr>
        <w:t xml:space="preserve"> en particular tendrá que tener en cuenta las diferentes situaciones en las que pueda haberse visto involucrad</w:t>
      </w:r>
      <w:r w:rsidR="00EF722E">
        <w:rPr>
          <w:sz w:val="22"/>
          <w:szCs w:val="22"/>
        </w:rPr>
        <w:t>a</w:t>
      </w:r>
      <w:r w:rsidR="00D5694D" w:rsidRPr="006A3DEA">
        <w:rPr>
          <w:sz w:val="22"/>
          <w:szCs w:val="22"/>
        </w:rPr>
        <w:t xml:space="preserve"> </w:t>
      </w:r>
      <w:r w:rsidR="00EF722E">
        <w:rPr>
          <w:sz w:val="22"/>
          <w:szCs w:val="22"/>
        </w:rPr>
        <w:t>la persona empleada</w:t>
      </w:r>
      <w:r w:rsidR="00D5694D" w:rsidRPr="006A3DEA">
        <w:rPr>
          <w:sz w:val="22"/>
          <w:szCs w:val="22"/>
        </w:rPr>
        <w:t xml:space="preserve"> en términos de horas de trabajo, quedando debidamente documentado en un informe </w:t>
      </w:r>
      <w:r w:rsidR="001E7C46">
        <w:rPr>
          <w:sz w:val="22"/>
          <w:szCs w:val="22"/>
        </w:rPr>
        <w:t>de la representación</w:t>
      </w:r>
      <w:r w:rsidRPr="006A3DEA">
        <w:rPr>
          <w:sz w:val="22"/>
          <w:szCs w:val="22"/>
        </w:rPr>
        <w:t xml:space="preserve"> legal </w:t>
      </w:r>
      <w:r w:rsidR="00D5694D" w:rsidRPr="006A3DEA">
        <w:rPr>
          <w:sz w:val="22"/>
          <w:szCs w:val="22"/>
        </w:rPr>
        <w:t xml:space="preserve">donde se detalle el cálculo realizado. De esta manera queda acreditado que el número de horas se corresponde de manera directa con las horas anuales de trabajo. </w:t>
      </w:r>
    </w:p>
    <w:p w:rsidR="00D5694D" w:rsidRPr="006A3DEA" w:rsidRDefault="00D5694D" w:rsidP="00116ADA">
      <w:pPr>
        <w:ind w:left="724" w:right="-2"/>
        <w:rPr>
          <w:sz w:val="22"/>
          <w:szCs w:val="22"/>
        </w:rPr>
      </w:pPr>
      <w:r w:rsidRPr="006A3DEA">
        <w:rPr>
          <w:sz w:val="22"/>
          <w:szCs w:val="22"/>
        </w:rPr>
        <w:t xml:space="preserve">  </w:t>
      </w:r>
    </w:p>
    <w:p w:rsidR="00D5694D" w:rsidRPr="006A3DEA" w:rsidRDefault="008675D6" w:rsidP="00116ADA">
      <w:pPr>
        <w:ind w:left="724" w:right="-2"/>
        <w:rPr>
          <w:sz w:val="22"/>
          <w:szCs w:val="22"/>
        </w:rPr>
      </w:pPr>
      <w:r w:rsidRPr="006A3DEA">
        <w:rPr>
          <w:sz w:val="22"/>
          <w:szCs w:val="22"/>
        </w:rPr>
        <w:t>En cualquier caso,</w:t>
      </w:r>
      <w:r w:rsidR="00D5694D" w:rsidRPr="006A3DEA">
        <w:rPr>
          <w:sz w:val="22"/>
          <w:szCs w:val="22"/>
        </w:rPr>
        <w:t xml:space="preserve"> los cálculos responderán al coste real siempre que el coste</w:t>
      </w:r>
      <w:r w:rsidR="00262DC1">
        <w:rPr>
          <w:sz w:val="22"/>
          <w:szCs w:val="22"/>
        </w:rPr>
        <w:t xml:space="preserve"> </w:t>
      </w:r>
      <w:r w:rsidR="00D5694D" w:rsidRPr="006A3DEA">
        <w:rPr>
          <w:sz w:val="22"/>
          <w:szCs w:val="22"/>
        </w:rPr>
        <w:t xml:space="preserve">hora </w:t>
      </w:r>
      <w:r w:rsidR="00EF722E">
        <w:rPr>
          <w:sz w:val="22"/>
          <w:szCs w:val="22"/>
        </w:rPr>
        <w:t>de la persona empleada</w:t>
      </w:r>
      <w:r w:rsidR="00D5694D" w:rsidRPr="006A3DEA">
        <w:rPr>
          <w:sz w:val="22"/>
          <w:szCs w:val="22"/>
        </w:rPr>
        <w:t xml:space="preserve"> derive de la aplicación de la fórmula en base a los datos reales y concretos de la anualidad.</w:t>
      </w:r>
    </w:p>
    <w:p w:rsidR="001E3BF9" w:rsidRPr="006A3DEA" w:rsidRDefault="001E3BF9" w:rsidP="001E3BF9">
      <w:pPr>
        <w:pStyle w:val="Ttulo3"/>
        <w:numPr>
          <w:ilvl w:val="0"/>
          <w:numId w:val="0"/>
        </w:numPr>
        <w:spacing w:before="0" w:after="0"/>
        <w:ind w:right="-2"/>
        <w:rPr>
          <w:sz w:val="22"/>
          <w:szCs w:val="22"/>
        </w:rPr>
      </w:pPr>
    </w:p>
    <w:p w:rsidR="00A86A2D" w:rsidRPr="00390D58" w:rsidRDefault="00D52A75" w:rsidP="00D52A75">
      <w:pPr>
        <w:pStyle w:val="Ttulo3"/>
        <w:tabs>
          <w:tab w:val="clear" w:pos="1800"/>
        </w:tabs>
        <w:spacing w:before="0" w:after="0"/>
        <w:ind w:left="567" w:right="-2" w:hanging="567"/>
        <w:rPr>
          <w:i w:val="0"/>
          <w:sz w:val="24"/>
          <w:szCs w:val="24"/>
        </w:rPr>
      </w:pPr>
      <w:bookmarkStart w:id="8" w:name="_Toc369173732"/>
      <w:r>
        <w:rPr>
          <w:i w:val="0"/>
          <w:sz w:val="24"/>
          <w:szCs w:val="24"/>
        </w:rPr>
        <w:t xml:space="preserve"> </w:t>
      </w:r>
      <w:r w:rsidR="00A86A2D" w:rsidRPr="00390D58">
        <w:rPr>
          <w:i w:val="0"/>
          <w:sz w:val="24"/>
          <w:szCs w:val="24"/>
        </w:rPr>
        <w:t xml:space="preserve">Para </w:t>
      </w:r>
      <w:r w:rsidR="006470B3" w:rsidRPr="00390D58">
        <w:rPr>
          <w:i w:val="0"/>
          <w:sz w:val="24"/>
          <w:szCs w:val="24"/>
        </w:rPr>
        <w:t>el resto de</w:t>
      </w:r>
      <w:r w:rsidR="00A86A2D" w:rsidRPr="00390D58">
        <w:rPr>
          <w:i w:val="0"/>
          <w:sz w:val="24"/>
          <w:szCs w:val="24"/>
        </w:rPr>
        <w:t xml:space="preserve"> conceptos de gasto</w:t>
      </w:r>
      <w:bookmarkEnd w:id="8"/>
    </w:p>
    <w:p w:rsidR="00A86A2D" w:rsidRPr="006A3DEA" w:rsidRDefault="00A86A2D" w:rsidP="00F434F4">
      <w:pPr>
        <w:ind w:right="-2"/>
        <w:rPr>
          <w:sz w:val="22"/>
          <w:szCs w:val="22"/>
        </w:rPr>
      </w:pPr>
    </w:p>
    <w:p w:rsidR="00A86A2D" w:rsidRPr="006A3DEA" w:rsidRDefault="000D775E" w:rsidP="00116ADA">
      <w:pPr>
        <w:ind w:left="426" w:right="-2"/>
        <w:rPr>
          <w:sz w:val="22"/>
          <w:szCs w:val="22"/>
        </w:rPr>
      </w:pPr>
      <w:r>
        <w:rPr>
          <w:sz w:val="22"/>
          <w:szCs w:val="22"/>
        </w:rPr>
        <w:t>Se</w:t>
      </w:r>
      <w:r w:rsidR="00A86A2D" w:rsidRPr="006A3DEA">
        <w:rPr>
          <w:sz w:val="22"/>
          <w:szCs w:val="22"/>
        </w:rPr>
        <w:t xml:space="preserve"> aceptarán los gastos de actividades no económicas derivados de </w:t>
      </w:r>
      <w:r>
        <w:rPr>
          <w:sz w:val="22"/>
          <w:szCs w:val="22"/>
        </w:rPr>
        <w:t>los</w:t>
      </w:r>
      <w:r w:rsidR="004C5985">
        <w:rPr>
          <w:sz w:val="22"/>
          <w:szCs w:val="22"/>
        </w:rPr>
        <w:t xml:space="preserve"> </w:t>
      </w:r>
      <w:r w:rsidR="00A86A2D" w:rsidRPr="006A3DEA">
        <w:rPr>
          <w:sz w:val="22"/>
          <w:szCs w:val="22"/>
        </w:rPr>
        <w:t>servicios externos</w:t>
      </w:r>
      <w:r w:rsidR="00C22746">
        <w:rPr>
          <w:sz w:val="22"/>
          <w:szCs w:val="22"/>
        </w:rPr>
        <w:t xml:space="preserve"> </w:t>
      </w:r>
      <w:r w:rsidR="00877531" w:rsidRPr="006A3DEA">
        <w:rPr>
          <w:sz w:val="22"/>
          <w:szCs w:val="22"/>
        </w:rPr>
        <w:t>y otros gastos</w:t>
      </w:r>
      <w:r w:rsidR="00A86A2D" w:rsidRPr="006A3DEA">
        <w:rPr>
          <w:sz w:val="22"/>
          <w:szCs w:val="22"/>
        </w:rPr>
        <w:t xml:space="preserve"> asociados a proyectos que tengan como soporte documental facturas que cumplan lo dispuesto por el Real Decreto 1</w:t>
      </w:r>
      <w:r w:rsidR="00674B7D" w:rsidRPr="006A3DEA">
        <w:rPr>
          <w:sz w:val="22"/>
          <w:szCs w:val="22"/>
        </w:rPr>
        <w:t>619</w:t>
      </w:r>
      <w:r w:rsidR="00A86A2D" w:rsidRPr="006A3DEA">
        <w:rPr>
          <w:sz w:val="22"/>
          <w:szCs w:val="22"/>
        </w:rPr>
        <w:t>/20</w:t>
      </w:r>
      <w:r w:rsidR="00674B7D" w:rsidRPr="006A3DEA">
        <w:rPr>
          <w:sz w:val="22"/>
          <w:szCs w:val="22"/>
        </w:rPr>
        <w:t>12</w:t>
      </w:r>
      <w:r w:rsidR="00A86A2D" w:rsidRPr="006A3DEA">
        <w:rPr>
          <w:sz w:val="22"/>
          <w:szCs w:val="22"/>
        </w:rPr>
        <w:t xml:space="preserve">, de </w:t>
      </w:r>
      <w:r w:rsidR="00674B7D" w:rsidRPr="006A3DEA">
        <w:rPr>
          <w:sz w:val="22"/>
          <w:szCs w:val="22"/>
        </w:rPr>
        <w:t xml:space="preserve">30 </w:t>
      </w:r>
      <w:r w:rsidR="00A86A2D" w:rsidRPr="006A3DEA">
        <w:rPr>
          <w:sz w:val="22"/>
          <w:szCs w:val="22"/>
        </w:rPr>
        <w:t>de noviembre y demás normativa vigente.</w:t>
      </w:r>
    </w:p>
    <w:p w:rsidR="000D775E" w:rsidRPr="006A3DEA" w:rsidRDefault="000D775E" w:rsidP="00D475E4">
      <w:pPr>
        <w:ind w:right="-2"/>
        <w:rPr>
          <w:sz w:val="22"/>
          <w:szCs w:val="22"/>
        </w:rPr>
      </w:pPr>
    </w:p>
    <w:p w:rsidR="006470B3" w:rsidRPr="006A3DEA" w:rsidRDefault="001068F7" w:rsidP="00116ADA">
      <w:pPr>
        <w:ind w:left="426" w:right="-2"/>
        <w:rPr>
          <w:b/>
          <w:sz w:val="22"/>
          <w:szCs w:val="22"/>
        </w:rPr>
      </w:pPr>
      <w:r w:rsidRPr="006A3DEA">
        <w:rPr>
          <w:b/>
          <w:sz w:val="22"/>
          <w:szCs w:val="22"/>
        </w:rPr>
        <w:lastRenderedPageBreak/>
        <w:t xml:space="preserve">Concepto de gasto 02. </w:t>
      </w:r>
      <w:r w:rsidR="00577BCD">
        <w:rPr>
          <w:b/>
          <w:sz w:val="22"/>
          <w:szCs w:val="22"/>
        </w:rPr>
        <w:t>Costes indirectos</w:t>
      </w:r>
      <w:r w:rsidR="009A1BDC" w:rsidRPr="006A3DEA">
        <w:rPr>
          <w:b/>
          <w:sz w:val="22"/>
          <w:szCs w:val="22"/>
        </w:rPr>
        <w:t>.</w:t>
      </w:r>
    </w:p>
    <w:p w:rsidR="00967ED5" w:rsidRPr="006A3DEA" w:rsidRDefault="00967ED5" w:rsidP="00116ADA">
      <w:pPr>
        <w:ind w:left="426" w:right="-2"/>
        <w:rPr>
          <w:b/>
          <w:sz w:val="22"/>
          <w:szCs w:val="22"/>
        </w:rPr>
      </w:pPr>
    </w:p>
    <w:p w:rsidR="00A86A2D" w:rsidRPr="006A3DEA" w:rsidRDefault="00D04CDC" w:rsidP="00116ADA">
      <w:pPr>
        <w:ind w:left="426" w:right="-2"/>
        <w:rPr>
          <w:sz w:val="22"/>
          <w:szCs w:val="22"/>
        </w:rPr>
      </w:pPr>
      <w:r w:rsidRPr="00390D58">
        <w:rPr>
          <w:sz w:val="22"/>
          <w:szCs w:val="22"/>
        </w:rPr>
        <w:t>Los</w:t>
      </w:r>
      <w:r w:rsidR="00A86A2D" w:rsidRPr="00390D58">
        <w:rPr>
          <w:sz w:val="22"/>
          <w:szCs w:val="22"/>
        </w:rPr>
        <w:t xml:space="preserve"> </w:t>
      </w:r>
      <w:r w:rsidR="00877531" w:rsidRPr="00390D58">
        <w:rPr>
          <w:sz w:val="22"/>
          <w:szCs w:val="22"/>
        </w:rPr>
        <w:t>costes indirectos consistirán en gastos generales de funcionamiento y de personal propio de</w:t>
      </w:r>
      <w:r w:rsidR="000D775E" w:rsidRPr="00390D58">
        <w:rPr>
          <w:sz w:val="22"/>
          <w:szCs w:val="22"/>
        </w:rPr>
        <w:t xml:space="preserve"> </w:t>
      </w:r>
      <w:r w:rsidR="00FB1F3F" w:rsidRPr="00390D58">
        <w:rPr>
          <w:sz w:val="22"/>
          <w:szCs w:val="22"/>
        </w:rPr>
        <w:t>gestión y</w:t>
      </w:r>
      <w:r w:rsidR="000D775E" w:rsidRPr="00390D58">
        <w:rPr>
          <w:sz w:val="22"/>
          <w:szCs w:val="22"/>
        </w:rPr>
        <w:t xml:space="preserve"> administración</w:t>
      </w:r>
      <w:r w:rsidR="00FB1F3F" w:rsidRPr="00390D58">
        <w:rPr>
          <w:sz w:val="22"/>
          <w:szCs w:val="22"/>
        </w:rPr>
        <w:t xml:space="preserve"> </w:t>
      </w:r>
      <w:r w:rsidR="00877531" w:rsidRPr="00390D58">
        <w:rPr>
          <w:sz w:val="22"/>
          <w:szCs w:val="22"/>
        </w:rPr>
        <w:t xml:space="preserve">que estén basados en </w:t>
      </w:r>
      <w:r w:rsidRPr="00390D58">
        <w:rPr>
          <w:sz w:val="22"/>
          <w:szCs w:val="22"/>
        </w:rPr>
        <w:t xml:space="preserve">costes reales </w:t>
      </w:r>
      <w:r w:rsidR="0004440D" w:rsidRPr="00390D58">
        <w:rPr>
          <w:sz w:val="22"/>
          <w:szCs w:val="22"/>
        </w:rPr>
        <w:t xml:space="preserve">imputables </w:t>
      </w:r>
      <w:r w:rsidR="00F62325" w:rsidRPr="00390D58">
        <w:rPr>
          <w:sz w:val="22"/>
          <w:szCs w:val="22"/>
        </w:rPr>
        <w:t xml:space="preserve">a la realización del proyecto </w:t>
      </w:r>
      <w:r w:rsidRPr="00390D58">
        <w:rPr>
          <w:sz w:val="22"/>
          <w:szCs w:val="22"/>
        </w:rPr>
        <w:t xml:space="preserve">mediante </w:t>
      </w:r>
      <w:r w:rsidR="00877531" w:rsidRPr="00390D58">
        <w:rPr>
          <w:sz w:val="22"/>
          <w:szCs w:val="22"/>
        </w:rPr>
        <w:t xml:space="preserve">un procedimiento de imputación </w:t>
      </w:r>
      <w:r w:rsidR="00F62325" w:rsidRPr="00390D58">
        <w:rPr>
          <w:sz w:val="22"/>
          <w:szCs w:val="22"/>
        </w:rPr>
        <w:t xml:space="preserve">de gastos generales </w:t>
      </w:r>
      <w:r w:rsidR="00877531" w:rsidRPr="00390D58">
        <w:rPr>
          <w:sz w:val="22"/>
          <w:szCs w:val="22"/>
        </w:rPr>
        <w:t xml:space="preserve">a tanto alzado de acuerdo con los principios y normas de contabilidad generalmente </w:t>
      </w:r>
      <w:r w:rsidR="00E35BAA" w:rsidRPr="00390D58">
        <w:rPr>
          <w:sz w:val="22"/>
          <w:szCs w:val="22"/>
        </w:rPr>
        <w:t>admitidos</w:t>
      </w:r>
      <w:r w:rsidR="00877531" w:rsidRPr="00390D58">
        <w:rPr>
          <w:sz w:val="22"/>
          <w:szCs w:val="22"/>
        </w:rPr>
        <w:t>.</w:t>
      </w:r>
      <w:r w:rsidR="00877531" w:rsidRPr="006A3DEA">
        <w:rPr>
          <w:sz w:val="22"/>
          <w:szCs w:val="22"/>
        </w:rPr>
        <w:t xml:space="preserve"> </w:t>
      </w:r>
      <w:r w:rsidR="00752295">
        <w:rPr>
          <w:sz w:val="22"/>
          <w:szCs w:val="22"/>
        </w:rPr>
        <w:t>S</w:t>
      </w:r>
      <w:r w:rsidR="00262DC1">
        <w:rPr>
          <w:sz w:val="22"/>
          <w:szCs w:val="22"/>
        </w:rPr>
        <w:t xml:space="preserve">e establece un coste </w:t>
      </w:r>
      <w:r w:rsidR="00752295">
        <w:rPr>
          <w:sz w:val="22"/>
          <w:szCs w:val="22"/>
        </w:rPr>
        <w:t>hora de 40 euros como máximo imputable para el personal que se considere para el cálculo de los costes indirectos.</w:t>
      </w:r>
      <w:r w:rsidR="00752295" w:rsidRPr="006A3DEA">
        <w:rPr>
          <w:sz w:val="22"/>
          <w:szCs w:val="22"/>
        </w:rPr>
        <w:t xml:space="preserve"> </w:t>
      </w:r>
      <w:r w:rsidR="00877531" w:rsidRPr="006A3DEA">
        <w:rPr>
          <w:sz w:val="22"/>
          <w:szCs w:val="22"/>
        </w:rPr>
        <w:t>En cualquier caso, la suma de éstos no superará el 2</w:t>
      </w:r>
      <w:r w:rsidR="002F7582">
        <w:rPr>
          <w:sz w:val="22"/>
          <w:szCs w:val="22"/>
        </w:rPr>
        <w:t>5</w:t>
      </w:r>
      <w:r w:rsidR="00877531" w:rsidRPr="006A3DEA">
        <w:rPr>
          <w:sz w:val="22"/>
          <w:szCs w:val="22"/>
        </w:rPr>
        <w:t>% de los costes directamente imputables al proyecto</w:t>
      </w:r>
      <w:r w:rsidR="00A86A2D" w:rsidRPr="006A3DEA">
        <w:rPr>
          <w:sz w:val="22"/>
          <w:szCs w:val="22"/>
        </w:rPr>
        <w:t xml:space="preserve">. </w:t>
      </w:r>
    </w:p>
    <w:p w:rsidR="00A86A2D" w:rsidRPr="006A3DEA" w:rsidRDefault="00A86A2D" w:rsidP="00116ADA">
      <w:pPr>
        <w:ind w:left="426" w:right="-2"/>
        <w:rPr>
          <w:sz w:val="22"/>
          <w:szCs w:val="22"/>
        </w:rPr>
      </w:pPr>
    </w:p>
    <w:p w:rsidR="00A86A2D" w:rsidRPr="006A3DEA" w:rsidRDefault="00A86A2D" w:rsidP="00116ADA">
      <w:pPr>
        <w:ind w:left="426" w:right="-2"/>
        <w:rPr>
          <w:sz w:val="22"/>
          <w:szCs w:val="22"/>
        </w:rPr>
      </w:pPr>
      <w:r w:rsidRPr="006A3DEA">
        <w:rPr>
          <w:sz w:val="22"/>
          <w:szCs w:val="22"/>
        </w:rPr>
        <w:t xml:space="preserve">Teniendo en cuenta el párrafo anterior, el importe finalmente imputable a tanto alzado en cada uno de los proyectos </w:t>
      </w:r>
      <w:r w:rsidR="009744A6" w:rsidRPr="006A3DEA">
        <w:rPr>
          <w:sz w:val="22"/>
          <w:szCs w:val="22"/>
        </w:rPr>
        <w:t xml:space="preserve">en los </w:t>
      </w:r>
      <w:r w:rsidRPr="006A3DEA">
        <w:rPr>
          <w:sz w:val="22"/>
          <w:szCs w:val="22"/>
        </w:rPr>
        <w:t xml:space="preserve">que sea de aplicación, será el resultante de aplicar a los costes directos del </w:t>
      </w:r>
      <w:r w:rsidR="009744A6" w:rsidRPr="006A3DEA">
        <w:rPr>
          <w:sz w:val="22"/>
          <w:szCs w:val="22"/>
        </w:rPr>
        <w:t>mismo</w:t>
      </w:r>
      <w:r w:rsidR="001068F7" w:rsidRPr="006A3DEA">
        <w:rPr>
          <w:sz w:val="22"/>
          <w:szCs w:val="22"/>
        </w:rPr>
        <w:t xml:space="preserve"> (</w:t>
      </w:r>
      <w:r w:rsidR="00D63A32" w:rsidRPr="006A3DEA">
        <w:rPr>
          <w:sz w:val="22"/>
          <w:szCs w:val="22"/>
        </w:rPr>
        <w:t>concepto de gasto 0</w:t>
      </w:r>
      <w:r w:rsidR="00D63A32">
        <w:rPr>
          <w:sz w:val="22"/>
          <w:szCs w:val="22"/>
        </w:rPr>
        <w:t>1</w:t>
      </w:r>
      <w:r w:rsidR="00D63A32" w:rsidRPr="006A3DEA">
        <w:rPr>
          <w:sz w:val="22"/>
          <w:szCs w:val="22"/>
        </w:rPr>
        <w:t xml:space="preserve">. </w:t>
      </w:r>
      <w:r w:rsidR="00D63A32">
        <w:rPr>
          <w:sz w:val="22"/>
          <w:szCs w:val="22"/>
        </w:rPr>
        <w:t xml:space="preserve">Servicios externos + </w:t>
      </w:r>
      <w:r w:rsidR="001068F7" w:rsidRPr="006A3DEA">
        <w:rPr>
          <w:sz w:val="22"/>
          <w:szCs w:val="22"/>
        </w:rPr>
        <w:t xml:space="preserve">concepto </w:t>
      </w:r>
      <w:r w:rsidR="00F67ADB" w:rsidRPr="006A3DEA">
        <w:rPr>
          <w:sz w:val="22"/>
          <w:szCs w:val="22"/>
        </w:rPr>
        <w:t xml:space="preserve">de gasto </w:t>
      </w:r>
      <w:r w:rsidR="001068F7" w:rsidRPr="006A3DEA">
        <w:rPr>
          <w:sz w:val="22"/>
          <w:szCs w:val="22"/>
        </w:rPr>
        <w:t>0</w:t>
      </w:r>
      <w:r w:rsidR="00F67ADB" w:rsidRPr="006A3DEA">
        <w:rPr>
          <w:sz w:val="22"/>
          <w:szCs w:val="22"/>
        </w:rPr>
        <w:t>3</w:t>
      </w:r>
      <w:r w:rsidR="001068F7" w:rsidRPr="006A3DEA">
        <w:rPr>
          <w:sz w:val="22"/>
          <w:szCs w:val="22"/>
        </w:rPr>
        <w:t xml:space="preserve">. </w:t>
      </w:r>
      <w:r w:rsidR="00F67ADB" w:rsidRPr="006A3DEA">
        <w:rPr>
          <w:sz w:val="22"/>
          <w:szCs w:val="22"/>
        </w:rPr>
        <w:t xml:space="preserve">Recursos humanos (personal propio) </w:t>
      </w:r>
      <w:r w:rsidR="002F7582">
        <w:rPr>
          <w:sz w:val="22"/>
          <w:szCs w:val="22"/>
        </w:rPr>
        <w:t>+ concepto de gasto 07. Otros gastos</w:t>
      </w:r>
      <w:r w:rsidR="001068F7" w:rsidRPr="006A3DEA">
        <w:rPr>
          <w:sz w:val="22"/>
          <w:szCs w:val="22"/>
        </w:rPr>
        <w:t>)</w:t>
      </w:r>
      <w:r w:rsidRPr="006A3DEA">
        <w:rPr>
          <w:sz w:val="22"/>
          <w:szCs w:val="22"/>
        </w:rPr>
        <w:t>, el porcentaje finalmente obtenido para los costes indirectos de la actividad no económica definitivos %</w:t>
      </w:r>
      <w:r w:rsidR="009744A6" w:rsidRPr="006A3DEA">
        <w:rPr>
          <w:sz w:val="22"/>
          <w:szCs w:val="22"/>
        </w:rPr>
        <w:t xml:space="preserve"> </w:t>
      </w:r>
      <w:proofErr w:type="spellStart"/>
      <w:r w:rsidRPr="006A3DEA">
        <w:rPr>
          <w:sz w:val="22"/>
          <w:szCs w:val="22"/>
        </w:rPr>
        <w:t>CIANE</w:t>
      </w:r>
      <w:r w:rsidRPr="006A3DEA">
        <w:rPr>
          <w:sz w:val="22"/>
          <w:szCs w:val="22"/>
          <w:vertAlign w:val="subscript"/>
        </w:rPr>
        <w:t>def</w:t>
      </w:r>
      <w:proofErr w:type="spellEnd"/>
      <w:r w:rsidRPr="006A3DEA">
        <w:rPr>
          <w:sz w:val="22"/>
          <w:szCs w:val="22"/>
        </w:rPr>
        <w:t xml:space="preserve"> que aparece en el </w:t>
      </w:r>
      <w:r w:rsidRPr="006A3DEA">
        <w:rPr>
          <w:i/>
          <w:iCs/>
          <w:sz w:val="22"/>
          <w:szCs w:val="22"/>
        </w:rPr>
        <w:t xml:space="preserve">Certificado de </w:t>
      </w:r>
      <w:r w:rsidR="001969BD" w:rsidRPr="006A3DEA">
        <w:rPr>
          <w:i/>
          <w:iCs/>
          <w:sz w:val="22"/>
          <w:szCs w:val="22"/>
        </w:rPr>
        <w:t>i</w:t>
      </w:r>
      <w:r w:rsidRPr="006A3DEA">
        <w:rPr>
          <w:i/>
          <w:iCs/>
          <w:sz w:val="22"/>
          <w:szCs w:val="22"/>
        </w:rPr>
        <w:t xml:space="preserve">mputación de </w:t>
      </w:r>
      <w:r w:rsidR="001969BD" w:rsidRPr="006A3DEA">
        <w:rPr>
          <w:i/>
          <w:iCs/>
          <w:sz w:val="22"/>
          <w:szCs w:val="22"/>
        </w:rPr>
        <w:t>c</w:t>
      </w:r>
      <w:r w:rsidRPr="006A3DEA">
        <w:rPr>
          <w:i/>
          <w:iCs/>
          <w:sz w:val="22"/>
          <w:szCs w:val="22"/>
        </w:rPr>
        <w:t xml:space="preserve">ostes </w:t>
      </w:r>
      <w:r w:rsidR="001969BD" w:rsidRPr="006A3DEA">
        <w:rPr>
          <w:i/>
          <w:iCs/>
          <w:sz w:val="22"/>
          <w:szCs w:val="22"/>
        </w:rPr>
        <w:t>i</w:t>
      </w:r>
      <w:r w:rsidRPr="006A3DEA">
        <w:rPr>
          <w:i/>
          <w:iCs/>
          <w:sz w:val="22"/>
          <w:szCs w:val="22"/>
        </w:rPr>
        <w:t>ndirectos</w:t>
      </w:r>
      <w:r w:rsidRPr="006A3DEA">
        <w:rPr>
          <w:sz w:val="22"/>
          <w:szCs w:val="22"/>
        </w:rPr>
        <w:t xml:space="preserve"> (</w:t>
      </w:r>
      <w:r w:rsidR="00B37225" w:rsidRPr="006A3DEA">
        <w:rPr>
          <w:sz w:val="22"/>
          <w:szCs w:val="22"/>
        </w:rPr>
        <w:t>d</w:t>
      </w:r>
      <w:r w:rsidRPr="006A3DEA">
        <w:rPr>
          <w:sz w:val="22"/>
          <w:szCs w:val="22"/>
        </w:rPr>
        <w:t xml:space="preserve">ocumento </w:t>
      </w:r>
      <w:r w:rsidR="009744A6" w:rsidRPr="006A3DEA">
        <w:rPr>
          <w:sz w:val="22"/>
          <w:szCs w:val="22"/>
        </w:rPr>
        <w:t>2</w:t>
      </w:r>
      <w:r w:rsidR="001969BD" w:rsidRPr="006A3DEA">
        <w:rPr>
          <w:sz w:val="22"/>
          <w:szCs w:val="22"/>
        </w:rPr>
        <w:t xml:space="preserve"> a</w:t>
      </w:r>
      <w:r w:rsidRPr="006A3DEA">
        <w:rPr>
          <w:sz w:val="22"/>
          <w:szCs w:val="22"/>
        </w:rPr>
        <w:t xml:space="preserve">nexo). </w:t>
      </w:r>
    </w:p>
    <w:p w:rsidR="006470B3" w:rsidRPr="006A3DEA" w:rsidRDefault="006470B3" w:rsidP="00116ADA">
      <w:pPr>
        <w:ind w:left="426"/>
        <w:rPr>
          <w:sz w:val="22"/>
          <w:szCs w:val="22"/>
        </w:rPr>
      </w:pPr>
    </w:p>
    <w:p w:rsidR="00967ED5" w:rsidRPr="006A3DEA" w:rsidRDefault="009A1BDC" w:rsidP="00116ADA">
      <w:pPr>
        <w:ind w:left="426"/>
        <w:rPr>
          <w:sz w:val="22"/>
          <w:szCs w:val="22"/>
        </w:rPr>
      </w:pPr>
      <w:r w:rsidRPr="006A3DEA">
        <w:rPr>
          <w:b/>
          <w:sz w:val="22"/>
          <w:szCs w:val="22"/>
        </w:rPr>
        <w:t>Concepto</w:t>
      </w:r>
      <w:r w:rsidR="002F7582">
        <w:rPr>
          <w:b/>
          <w:sz w:val="22"/>
          <w:szCs w:val="22"/>
        </w:rPr>
        <w:t>s</w:t>
      </w:r>
      <w:r w:rsidRPr="006A3DEA">
        <w:rPr>
          <w:b/>
          <w:sz w:val="22"/>
          <w:szCs w:val="22"/>
        </w:rPr>
        <w:t xml:space="preserve"> de gasto 0</w:t>
      </w:r>
      <w:r w:rsidR="002F7582">
        <w:rPr>
          <w:b/>
          <w:sz w:val="22"/>
          <w:szCs w:val="22"/>
        </w:rPr>
        <w:t>1</w:t>
      </w:r>
      <w:r w:rsidRPr="006A3DEA">
        <w:rPr>
          <w:b/>
          <w:sz w:val="22"/>
          <w:szCs w:val="22"/>
        </w:rPr>
        <w:t xml:space="preserve"> </w:t>
      </w:r>
      <w:r w:rsidR="002F7582">
        <w:rPr>
          <w:b/>
          <w:sz w:val="22"/>
          <w:szCs w:val="22"/>
        </w:rPr>
        <w:t>(Servicios externos)</w:t>
      </w:r>
      <w:r w:rsidR="00D63A32">
        <w:rPr>
          <w:b/>
          <w:sz w:val="22"/>
          <w:szCs w:val="22"/>
        </w:rPr>
        <w:t xml:space="preserve"> </w:t>
      </w:r>
      <w:r w:rsidR="002F7582">
        <w:rPr>
          <w:b/>
          <w:sz w:val="22"/>
          <w:szCs w:val="22"/>
        </w:rPr>
        <w:t>y 07 (Otros gastos)</w:t>
      </w:r>
      <w:r w:rsidR="00895FD1">
        <w:rPr>
          <w:b/>
          <w:sz w:val="22"/>
          <w:szCs w:val="22"/>
        </w:rPr>
        <w:t>.</w:t>
      </w:r>
    </w:p>
    <w:p w:rsidR="006470B3" w:rsidRPr="006A3DEA" w:rsidRDefault="006470B3" w:rsidP="00116ADA">
      <w:pPr>
        <w:ind w:left="426"/>
        <w:rPr>
          <w:sz w:val="22"/>
          <w:szCs w:val="22"/>
        </w:rPr>
      </w:pPr>
    </w:p>
    <w:p w:rsidR="00075F78" w:rsidRDefault="00895FD1" w:rsidP="00116ADA">
      <w:pPr>
        <w:ind w:left="426" w:right="-2"/>
        <w:rPr>
          <w:rFonts w:cs="Helv"/>
          <w:sz w:val="22"/>
          <w:szCs w:val="22"/>
        </w:rPr>
      </w:pPr>
      <w:r>
        <w:rPr>
          <w:sz w:val="22"/>
          <w:szCs w:val="22"/>
        </w:rPr>
        <w:t>Serán elegibles los</w:t>
      </w:r>
      <w:r w:rsidR="00075F78" w:rsidRPr="006A3DEA">
        <w:rPr>
          <w:sz w:val="22"/>
          <w:szCs w:val="22"/>
        </w:rPr>
        <w:t xml:space="preserve"> g</w:t>
      </w:r>
      <w:r w:rsidR="00075F78" w:rsidRPr="006A3DEA">
        <w:rPr>
          <w:rFonts w:cs="Calibri"/>
          <w:sz w:val="22"/>
          <w:szCs w:val="22"/>
        </w:rPr>
        <w:t>astos en servicios externos necesarios para el desarrollo del proyecto, imputados en exclusiva al mismo y que se vinculen al proyecto inequívocamente. También se considerará subvencionable el coste de la realización de informes de auditoría sobre las cuentas justificativas del gasto</w:t>
      </w:r>
      <w:r w:rsidR="00075F78" w:rsidRPr="006A3DEA">
        <w:rPr>
          <w:rFonts w:cs="Helv"/>
          <w:sz w:val="22"/>
          <w:szCs w:val="22"/>
        </w:rPr>
        <w:t>.</w:t>
      </w:r>
    </w:p>
    <w:p w:rsidR="00D0628C" w:rsidRDefault="00D0628C" w:rsidP="00116ADA">
      <w:pPr>
        <w:ind w:left="426" w:right="-2"/>
        <w:rPr>
          <w:rFonts w:cs="Helv"/>
          <w:sz w:val="22"/>
          <w:szCs w:val="22"/>
        </w:rPr>
      </w:pPr>
    </w:p>
    <w:p w:rsidR="00D0628C" w:rsidRPr="00D0628C" w:rsidRDefault="00D0628C" w:rsidP="00D0628C">
      <w:pPr>
        <w:ind w:left="426" w:right="-2"/>
        <w:rPr>
          <w:sz w:val="22"/>
          <w:szCs w:val="22"/>
        </w:rPr>
      </w:pPr>
      <w:r>
        <w:rPr>
          <w:sz w:val="22"/>
          <w:szCs w:val="22"/>
        </w:rPr>
        <w:t>N</w:t>
      </w:r>
      <w:r w:rsidRPr="006A3DEA">
        <w:rPr>
          <w:sz w:val="22"/>
          <w:szCs w:val="22"/>
        </w:rPr>
        <w:t>o tendrá consideración de servicio externo la actividad cr</w:t>
      </w:r>
      <w:r w:rsidR="00153C79">
        <w:rPr>
          <w:sz w:val="22"/>
          <w:szCs w:val="22"/>
        </w:rPr>
        <w:t>uzada que se derive entre</w:t>
      </w:r>
      <w:r w:rsidRPr="006A3DEA">
        <w:rPr>
          <w:sz w:val="22"/>
          <w:szCs w:val="22"/>
        </w:rPr>
        <w:t xml:space="preserve"> </w:t>
      </w:r>
      <w:r w:rsidR="00153C79">
        <w:rPr>
          <w:sz w:val="22"/>
          <w:szCs w:val="22"/>
        </w:rPr>
        <w:t>las</w:t>
      </w:r>
      <w:r>
        <w:rPr>
          <w:sz w:val="22"/>
          <w:szCs w:val="22"/>
        </w:rPr>
        <w:t xml:space="preserve"> entidades beneficiarias </w:t>
      </w:r>
      <w:r w:rsidRPr="006A3DEA">
        <w:rPr>
          <w:sz w:val="22"/>
          <w:szCs w:val="22"/>
        </w:rPr>
        <w:t xml:space="preserve">participantes </w:t>
      </w:r>
      <w:r>
        <w:rPr>
          <w:sz w:val="22"/>
          <w:szCs w:val="22"/>
        </w:rPr>
        <w:t>en un mismo</w:t>
      </w:r>
      <w:r w:rsidRPr="006A3DEA">
        <w:rPr>
          <w:sz w:val="22"/>
          <w:szCs w:val="22"/>
        </w:rPr>
        <w:t xml:space="preserve"> proyecto y, por tanto, no será subvencionable.</w:t>
      </w:r>
    </w:p>
    <w:p w:rsidR="00D0628C" w:rsidRDefault="00D0628C" w:rsidP="00116ADA">
      <w:pPr>
        <w:ind w:left="426" w:right="-2"/>
        <w:rPr>
          <w:rFonts w:cs="Helv"/>
          <w:sz w:val="22"/>
          <w:szCs w:val="22"/>
        </w:rPr>
      </w:pPr>
    </w:p>
    <w:p w:rsidR="00D0628C" w:rsidRDefault="00D0628C" w:rsidP="00116ADA">
      <w:pPr>
        <w:ind w:left="426" w:right="-2"/>
        <w:rPr>
          <w:rFonts w:cs="Helv"/>
          <w:sz w:val="22"/>
          <w:szCs w:val="22"/>
        </w:rPr>
      </w:pPr>
      <w:r w:rsidRPr="00B42A0D">
        <w:rPr>
          <w:sz w:val="22"/>
          <w:szCs w:val="22"/>
        </w:rPr>
        <w:t xml:space="preserve">Para todos los </w:t>
      </w:r>
      <w:r>
        <w:rPr>
          <w:sz w:val="22"/>
          <w:szCs w:val="22"/>
        </w:rPr>
        <w:t>servicios externos</w:t>
      </w:r>
      <w:r w:rsidRPr="00B42A0D">
        <w:rPr>
          <w:sz w:val="22"/>
          <w:szCs w:val="22"/>
        </w:rPr>
        <w:t xml:space="preserve"> imputados, </w:t>
      </w:r>
      <w:r w:rsidR="00153C79">
        <w:rPr>
          <w:sz w:val="22"/>
          <w:szCs w:val="22"/>
        </w:rPr>
        <w:t>la entidad beneficiaria</w:t>
      </w:r>
      <w:r w:rsidRPr="00B42A0D">
        <w:rPr>
          <w:sz w:val="22"/>
          <w:szCs w:val="22"/>
        </w:rPr>
        <w:t xml:space="preserve"> </w:t>
      </w:r>
      <w:r>
        <w:rPr>
          <w:sz w:val="22"/>
          <w:szCs w:val="22"/>
        </w:rPr>
        <w:t>presentará</w:t>
      </w:r>
      <w:r w:rsidRPr="00B42A0D">
        <w:rPr>
          <w:sz w:val="22"/>
          <w:szCs w:val="22"/>
        </w:rPr>
        <w:t xml:space="preserve"> como documento anexo a la memoria de actuación justificativa una copia del informe, plan o estudio emitido por el proveedor en </w:t>
      </w:r>
      <w:r w:rsidRPr="009F2FA4">
        <w:rPr>
          <w:sz w:val="22"/>
          <w:szCs w:val="22"/>
        </w:rPr>
        <w:t>relación con los trabajos facturados, que deberá ir fechado, sellado y firmado por éste.</w:t>
      </w:r>
    </w:p>
    <w:p w:rsidR="00895FD1" w:rsidRDefault="00895FD1" w:rsidP="00116ADA">
      <w:pPr>
        <w:ind w:left="426" w:right="-2"/>
        <w:rPr>
          <w:rFonts w:cs="Helv"/>
          <w:sz w:val="22"/>
          <w:szCs w:val="22"/>
        </w:rPr>
      </w:pPr>
    </w:p>
    <w:p w:rsidR="002839C5" w:rsidRDefault="00895FD1" w:rsidP="00390D58">
      <w:pPr>
        <w:ind w:left="426" w:right="-2"/>
        <w:rPr>
          <w:rFonts w:cs="Helv"/>
          <w:sz w:val="22"/>
          <w:szCs w:val="22"/>
        </w:rPr>
      </w:pPr>
      <w:r>
        <w:rPr>
          <w:rFonts w:cs="Helv"/>
          <w:sz w:val="22"/>
          <w:szCs w:val="22"/>
        </w:rPr>
        <w:t>Asimismo, se considerarán elegibles otros gastos directamente relacionados con el proyecto y debidamente justificados.</w:t>
      </w:r>
    </w:p>
    <w:p w:rsidR="00B328FC" w:rsidRPr="006A3DEA" w:rsidRDefault="00B328FC" w:rsidP="004C5985">
      <w:pPr>
        <w:autoSpaceDE w:val="0"/>
        <w:autoSpaceDN w:val="0"/>
        <w:adjustRightInd w:val="0"/>
        <w:spacing w:before="120"/>
        <w:ind w:left="426"/>
        <w:rPr>
          <w:rFonts w:cs="Arial"/>
          <w:color w:val="000000"/>
          <w:sz w:val="22"/>
          <w:szCs w:val="22"/>
        </w:rPr>
      </w:pPr>
      <w:r w:rsidRPr="006A3DEA">
        <w:rPr>
          <w:rFonts w:cs="Arial"/>
          <w:color w:val="000000"/>
          <w:sz w:val="22"/>
          <w:szCs w:val="22"/>
        </w:rPr>
        <w:t xml:space="preserve">Cuando el importe de un gasto subvencionable supere, IVA excluido, los 17.999 euros en el supuesto de prestación de servicios por </w:t>
      </w:r>
      <w:r w:rsidR="0080355D" w:rsidRPr="006A3DEA">
        <w:rPr>
          <w:rFonts w:cs="Arial"/>
          <w:color w:val="000000"/>
          <w:sz w:val="22"/>
          <w:szCs w:val="22"/>
        </w:rPr>
        <w:t>terceros</w:t>
      </w:r>
      <w:r w:rsidRPr="006A3DEA">
        <w:rPr>
          <w:rFonts w:cs="Arial"/>
          <w:color w:val="000000"/>
          <w:sz w:val="22"/>
          <w:szCs w:val="22"/>
        </w:rPr>
        <w:t xml:space="preserve">, la </w:t>
      </w:r>
      <w:r w:rsidR="00153C79">
        <w:rPr>
          <w:rFonts w:cs="Arial"/>
          <w:color w:val="000000"/>
          <w:sz w:val="22"/>
          <w:szCs w:val="22"/>
        </w:rPr>
        <w:t xml:space="preserve">entidad </w:t>
      </w:r>
      <w:r w:rsidRPr="006A3DEA">
        <w:rPr>
          <w:rFonts w:cs="Arial"/>
          <w:color w:val="000000"/>
          <w:sz w:val="22"/>
          <w:szCs w:val="22"/>
        </w:rPr>
        <w:t>beneficiaria deberá</w:t>
      </w:r>
      <w:r w:rsidR="00D939F8">
        <w:rPr>
          <w:rFonts w:cs="Arial"/>
          <w:color w:val="000000"/>
          <w:sz w:val="22"/>
          <w:szCs w:val="22"/>
        </w:rPr>
        <w:t xml:space="preserve">, tal como establece el </w:t>
      </w:r>
      <w:hyperlink r:id="rId15" w:history="1">
        <w:r w:rsidR="00276C57" w:rsidRPr="00276C57">
          <w:rPr>
            <w:rStyle w:val="Hipervnculo"/>
            <w:rFonts w:cs="Arial"/>
            <w:sz w:val="22"/>
            <w:szCs w:val="22"/>
          </w:rPr>
          <w:t>artículo</w:t>
        </w:r>
        <w:r w:rsidR="00D939F8" w:rsidRPr="00276C57">
          <w:rPr>
            <w:rStyle w:val="Hipervnculo"/>
            <w:rFonts w:cs="Arial"/>
            <w:sz w:val="22"/>
            <w:szCs w:val="22"/>
          </w:rPr>
          <w:t xml:space="preserve"> 9.3 de la convocatoria</w:t>
        </w:r>
      </w:hyperlink>
      <w:r w:rsidR="003442B3">
        <w:rPr>
          <w:rFonts w:cs="Arial"/>
          <w:color w:val="000000"/>
          <w:sz w:val="22"/>
          <w:szCs w:val="22"/>
        </w:rPr>
        <w:t xml:space="preserve">, </w:t>
      </w:r>
      <w:r w:rsidRPr="006A3DEA">
        <w:rPr>
          <w:rFonts w:cs="Arial"/>
          <w:color w:val="000000"/>
          <w:sz w:val="22"/>
          <w:szCs w:val="22"/>
        </w:rPr>
        <w:t xml:space="preserve">aportar también justificación de haber solicitado, antes de la contracción del gasto, como mínimo tres ofertas de diferentes </w:t>
      </w:r>
      <w:r w:rsidR="00565F33">
        <w:rPr>
          <w:rFonts w:cs="Arial"/>
          <w:color w:val="000000"/>
          <w:sz w:val="22"/>
          <w:szCs w:val="22"/>
        </w:rPr>
        <w:t>empresas proveedoras</w:t>
      </w:r>
      <w:r w:rsidRPr="006A3DEA">
        <w:rPr>
          <w:rFonts w:cs="Arial"/>
          <w:color w:val="000000"/>
          <w:sz w:val="22"/>
          <w:szCs w:val="22"/>
        </w:rPr>
        <w:t>, sin vinculación entre ell</w:t>
      </w:r>
      <w:r w:rsidR="00EB6CF5">
        <w:rPr>
          <w:rFonts w:cs="Arial"/>
          <w:color w:val="000000"/>
          <w:sz w:val="22"/>
          <w:szCs w:val="22"/>
        </w:rPr>
        <w:t>a</w:t>
      </w:r>
      <w:r w:rsidRPr="006A3DEA">
        <w:rPr>
          <w:rFonts w:cs="Arial"/>
          <w:color w:val="000000"/>
          <w:sz w:val="22"/>
          <w:szCs w:val="22"/>
        </w:rPr>
        <w:t>s</w:t>
      </w:r>
      <w:r w:rsidR="003442B3">
        <w:rPr>
          <w:rFonts w:cs="Arial"/>
          <w:color w:val="000000"/>
          <w:sz w:val="22"/>
          <w:szCs w:val="22"/>
        </w:rPr>
        <w:t>.</w:t>
      </w:r>
    </w:p>
    <w:p w:rsidR="00B328FC" w:rsidRPr="00390D58" w:rsidRDefault="00B328FC" w:rsidP="0040175B">
      <w:pPr>
        <w:autoSpaceDE w:val="0"/>
        <w:autoSpaceDN w:val="0"/>
        <w:adjustRightInd w:val="0"/>
        <w:spacing w:before="120"/>
        <w:ind w:left="426"/>
        <w:rPr>
          <w:sz w:val="22"/>
          <w:szCs w:val="22"/>
        </w:rPr>
      </w:pPr>
      <w:r w:rsidRPr="006A3DEA">
        <w:rPr>
          <w:rFonts w:cs="Arial"/>
          <w:color w:val="000000"/>
          <w:sz w:val="22"/>
          <w:szCs w:val="22"/>
        </w:rPr>
        <w:t>Además</w:t>
      </w:r>
      <w:r w:rsidRPr="006A3DEA">
        <w:rPr>
          <w:rFonts w:cs="Arial"/>
          <w:sz w:val="22"/>
          <w:szCs w:val="22"/>
        </w:rPr>
        <w:t xml:space="preserve"> de los justificantes de gasto y pago del servicio ejecutado, se deberá incluir en la documentación a aportar una copia de cada una de las ofertas presentadas con anterioridad a la realización de cada gasto, </w:t>
      </w:r>
      <w:r w:rsidR="00D939F8">
        <w:rPr>
          <w:rFonts w:cs="Arial"/>
          <w:sz w:val="22"/>
          <w:szCs w:val="22"/>
        </w:rPr>
        <w:t>cumpliéndose los requisitos que se establece</w:t>
      </w:r>
      <w:r w:rsidR="003442B3">
        <w:rPr>
          <w:rFonts w:cs="Arial"/>
          <w:sz w:val="22"/>
          <w:szCs w:val="22"/>
        </w:rPr>
        <w:t>n</w:t>
      </w:r>
      <w:r w:rsidR="00D939F8">
        <w:rPr>
          <w:rFonts w:cs="Arial"/>
          <w:sz w:val="22"/>
          <w:szCs w:val="22"/>
        </w:rPr>
        <w:t xml:space="preserve"> en el </w:t>
      </w:r>
      <w:r w:rsidR="00276C57">
        <w:rPr>
          <w:rFonts w:cs="Arial"/>
          <w:sz w:val="22"/>
          <w:szCs w:val="22"/>
        </w:rPr>
        <w:t>artículo</w:t>
      </w:r>
      <w:r w:rsidR="00D939F8">
        <w:rPr>
          <w:rFonts w:cs="Arial"/>
          <w:sz w:val="22"/>
          <w:szCs w:val="22"/>
        </w:rPr>
        <w:t xml:space="preserve"> 9.3 de la convocatoria</w:t>
      </w:r>
      <w:r w:rsidR="003442B3">
        <w:rPr>
          <w:rFonts w:cs="Arial"/>
          <w:sz w:val="22"/>
          <w:szCs w:val="22"/>
        </w:rPr>
        <w:t>.</w:t>
      </w:r>
      <w:r w:rsidR="00D939F8">
        <w:rPr>
          <w:rFonts w:cs="Arial"/>
          <w:sz w:val="22"/>
          <w:szCs w:val="22"/>
        </w:rPr>
        <w:t xml:space="preserve"> </w:t>
      </w:r>
    </w:p>
    <w:p w:rsidR="00B328FC" w:rsidRPr="006A3DEA" w:rsidRDefault="00B328FC" w:rsidP="00B328FC">
      <w:pPr>
        <w:autoSpaceDE w:val="0"/>
        <w:autoSpaceDN w:val="0"/>
        <w:adjustRightInd w:val="0"/>
        <w:spacing w:before="240"/>
        <w:jc w:val="center"/>
        <w:rPr>
          <w:rFonts w:cs="Arial"/>
          <w:b/>
          <w:color w:val="993366"/>
          <w:sz w:val="22"/>
          <w:szCs w:val="22"/>
        </w:rPr>
      </w:pPr>
      <w:r w:rsidRPr="006A3DEA">
        <w:rPr>
          <w:rFonts w:cs="Arial"/>
          <w:b/>
          <w:color w:val="993366"/>
          <w:sz w:val="22"/>
          <w:szCs w:val="22"/>
        </w:rPr>
        <w:t>IMPORTANTE</w:t>
      </w:r>
    </w:p>
    <w:p w:rsidR="00B328FC" w:rsidRPr="006A3DEA" w:rsidRDefault="00B328FC" w:rsidP="00E51735">
      <w:pPr>
        <w:numPr>
          <w:ilvl w:val="1"/>
          <w:numId w:val="23"/>
        </w:numPr>
        <w:tabs>
          <w:tab w:val="clear" w:pos="1800"/>
        </w:tabs>
        <w:autoSpaceDE w:val="0"/>
        <w:autoSpaceDN w:val="0"/>
        <w:adjustRightInd w:val="0"/>
        <w:spacing w:before="240"/>
        <w:ind w:left="1069"/>
        <w:rPr>
          <w:rFonts w:cs="Arial"/>
          <w:iCs/>
          <w:sz w:val="22"/>
          <w:szCs w:val="22"/>
        </w:rPr>
      </w:pPr>
      <w:r w:rsidRPr="006A3DEA">
        <w:rPr>
          <w:rFonts w:cs="Arial"/>
          <w:iCs/>
          <w:sz w:val="22"/>
          <w:szCs w:val="22"/>
        </w:rPr>
        <w:t xml:space="preserve">En ningún caso se aceptará el fraccionamiento de un mismo gasto en varias facturas con el fin de eludir lo arriba preceptuado. </w:t>
      </w:r>
    </w:p>
    <w:p w:rsidR="00B328FC" w:rsidRPr="006A3DEA" w:rsidRDefault="00B328FC" w:rsidP="00B328FC">
      <w:pPr>
        <w:autoSpaceDE w:val="0"/>
        <w:autoSpaceDN w:val="0"/>
        <w:adjustRightInd w:val="0"/>
        <w:spacing w:before="120"/>
        <w:ind w:left="1072"/>
        <w:rPr>
          <w:rFonts w:cs="Arial"/>
          <w:iCs/>
          <w:sz w:val="22"/>
          <w:szCs w:val="22"/>
        </w:rPr>
      </w:pPr>
      <w:r w:rsidRPr="006A3DEA">
        <w:rPr>
          <w:rFonts w:cs="Arial"/>
          <w:iCs/>
          <w:sz w:val="22"/>
          <w:szCs w:val="22"/>
        </w:rPr>
        <w:t xml:space="preserve">En este sentido, para </w:t>
      </w:r>
      <w:r w:rsidR="00565F33">
        <w:rPr>
          <w:rFonts w:cs="Arial"/>
          <w:iCs/>
          <w:sz w:val="22"/>
          <w:szCs w:val="22"/>
        </w:rPr>
        <w:t>una misma empresa proveedora</w:t>
      </w:r>
      <w:r w:rsidRPr="006A3DEA">
        <w:rPr>
          <w:rFonts w:cs="Arial"/>
          <w:iCs/>
          <w:sz w:val="22"/>
          <w:szCs w:val="22"/>
        </w:rPr>
        <w:t xml:space="preserve"> tampoco se podrá fraccionar la prestación de un servicio atendiendo, por ejemplo, a las fases del mismo: será considerado </w:t>
      </w:r>
      <w:r w:rsidRPr="006A3DEA">
        <w:rPr>
          <w:rFonts w:cs="Arial"/>
          <w:iCs/>
          <w:sz w:val="22"/>
          <w:szCs w:val="22"/>
        </w:rPr>
        <w:lastRenderedPageBreak/>
        <w:t xml:space="preserve">como un único servicio prestado teniendo que cumplir los requisitos anteriormente indicados. </w:t>
      </w:r>
    </w:p>
    <w:p w:rsidR="00B328FC" w:rsidRPr="006A3DEA" w:rsidRDefault="00264111" w:rsidP="00E51735">
      <w:pPr>
        <w:numPr>
          <w:ilvl w:val="1"/>
          <w:numId w:val="23"/>
        </w:numPr>
        <w:tabs>
          <w:tab w:val="clear" w:pos="1800"/>
        </w:tabs>
        <w:autoSpaceDE w:val="0"/>
        <w:autoSpaceDN w:val="0"/>
        <w:adjustRightInd w:val="0"/>
        <w:spacing w:before="240"/>
        <w:ind w:left="1069"/>
        <w:rPr>
          <w:rFonts w:cs="Arial"/>
          <w:iCs/>
          <w:sz w:val="22"/>
          <w:szCs w:val="22"/>
        </w:rPr>
      </w:pPr>
      <w:r w:rsidRPr="006A3DEA">
        <w:rPr>
          <w:rFonts w:cs="Arial"/>
          <w:iCs/>
          <w:sz w:val="22"/>
          <w:szCs w:val="22"/>
        </w:rPr>
        <w:t xml:space="preserve">La no presentación de los informes citados anteriormente o la insuficiencia de los mismos </w:t>
      </w:r>
      <w:r w:rsidRPr="006A3DEA">
        <w:rPr>
          <w:rFonts w:cs="Calibri"/>
          <w:sz w:val="22"/>
          <w:szCs w:val="22"/>
        </w:rPr>
        <w:t>dará lugar a la no consideración del importe que exceda de los 17.999 euros del coste del que no se aportaron 3 ofertas, o no se optó por la más económica o no se presentó informe justificativo de cualquiera de los incumplimientos anteriores, sin perjuicio de la facultad del I</w:t>
      </w:r>
      <w:r w:rsidR="00137CE0" w:rsidRPr="006A3DEA">
        <w:rPr>
          <w:rFonts w:cs="Calibri"/>
          <w:sz w:val="22"/>
          <w:szCs w:val="22"/>
        </w:rPr>
        <w:t>VACE de recabar, a cargo d</w:t>
      </w:r>
      <w:r w:rsidR="00BB45D7">
        <w:rPr>
          <w:rFonts w:cs="Calibri"/>
          <w:sz w:val="22"/>
          <w:szCs w:val="22"/>
        </w:rPr>
        <w:t xml:space="preserve">e </w:t>
      </w:r>
      <w:r w:rsidR="00E02D5C">
        <w:rPr>
          <w:rFonts w:cs="Calibri"/>
          <w:sz w:val="22"/>
          <w:szCs w:val="22"/>
        </w:rPr>
        <w:t>la entidad beneficiaria</w:t>
      </w:r>
      <w:r w:rsidRPr="006A3DEA">
        <w:rPr>
          <w:rFonts w:cs="Calibri"/>
          <w:sz w:val="22"/>
          <w:szCs w:val="22"/>
        </w:rPr>
        <w:t>, una tasación pericial del bien subvencionado y recalcular en función de ésta la subvención concedida.</w:t>
      </w:r>
    </w:p>
    <w:p w:rsidR="00A941F0" w:rsidRPr="00A941F0" w:rsidRDefault="00E02D5C" w:rsidP="00A941F0">
      <w:pPr>
        <w:numPr>
          <w:ilvl w:val="1"/>
          <w:numId w:val="23"/>
        </w:numPr>
        <w:tabs>
          <w:tab w:val="clear" w:pos="1800"/>
        </w:tabs>
        <w:autoSpaceDE w:val="0"/>
        <w:autoSpaceDN w:val="0"/>
        <w:adjustRightInd w:val="0"/>
        <w:spacing w:before="240"/>
        <w:ind w:left="1069"/>
        <w:rPr>
          <w:rFonts w:cs="Arial"/>
          <w:iCs/>
          <w:sz w:val="22"/>
          <w:szCs w:val="22"/>
        </w:rPr>
      </w:pPr>
      <w:r w:rsidRPr="00A941F0">
        <w:rPr>
          <w:rFonts w:cs="Arial"/>
          <w:iCs/>
          <w:sz w:val="22"/>
          <w:szCs w:val="22"/>
        </w:rPr>
        <w:t>La entidad beneficiaria</w:t>
      </w:r>
      <w:r w:rsidR="00B328FC" w:rsidRPr="00A941F0">
        <w:rPr>
          <w:rFonts w:cs="Arial"/>
          <w:iCs/>
          <w:sz w:val="22"/>
          <w:szCs w:val="22"/>
        </w:rPr>
        <w:t xml:space="preserve"> deberá utilizar la opción prevista en el supuesto excepcional con las máximas cautelas, dado que el IVACE, atendiendo a este carácter, está obligado a verificar que la decisión responde a la realidad del mercado, pudiendo para ello contrastar la veracidad de los datos con </w:t>
      </w:r>
      <w:r w:rsidR="00565F33" w:rsidRPr="00A941F0">
        <w:rPr>
          <w:rFonts w:cs="Arial"/>
          <w:iCs/>
          <w:sz w:val="22"/>
          <w:szCs w:val="22"/>
        </w:rPr>
        <w:t>las empresas proveedoras</w:t>
      </w:r>
      <w:r w:rsidR="00B328FC" w:rsidRPr="00A941F0">
        <w:rPr>
          <w:rFonts w:cs="Arial"/>
          <w:iCs/>
          <w:sz w:val="22"/>
          <w:szCs w:val="22"/>
        </w:rPr>
        <w:t xml:space="preserve"> en su caso consultadas.</w:t>
      </w:r>
    </w:p>
    <w:p w:rsidR="006470B3" w:rsidRPr="00A941F0" w:rsidRDefault="00A941F0" w:rsidP="00A941F0">
      <w:pPr>
        <w:numPr>
          <w:ilvl w:val="1"/>
          <w:numId w:val="23"/>
        </w:numPr>
        <w:tabs>
          <w:tab w:val="clear" w:pos="1800"/>
        </w:tabs>
        <w:autoSpaceDE w:val="0"/>
        <w:autoSpaceDN w:val="0"/>
        <w:adjustRightInd w:val="0"/>
        <w:spacing w:before="240"/>
        <w:ind w:left="1069"/>
        <w:rPr>
          <w:rFonts w:cs="Arial"/>
          <w:iCs/>
          <w:sz w:val="22"/>
          <w:szCs w:val="22"/>
        </w:rPr>
      </w:pPr>
      <w:r>
        <w:rPr>
          <w:rFonts w:cs="Arial"/>
          <w:iCs/>
          <w:sz w:val="22"/>
          <w:szCs w:val="22"/>
        </w:rPr>
        <w:t>L</w:t>
      </w:r>
      <w:r w:rsidR="00B328FC" w:rsidRPr="00A941F0">
        <w:rPr>
          <w:rFonts w:cs="Arial"/>
          <w:iCs/>
          <w:sz w:val="22"/>
          <w:szCs w:val="22"/>
        </w:rPr>
        <w:t xml:space="preserve">os informes serán firmados por </w:t>
      </w:r>
      <w:r w:rsidR="001E7C46" w:rsidRPr="00A941F0">
        <w:rPr>
          <w:rFonts w:cs="Arial"/>
          <w:iCs/>
          <w:sz w:val="22"/>
          <w:szCs w:val="22"/>
        </w:rPr>
        <w:t>la representación legal</w:t>
      </w:r>
      <w:r w:rsidR="00B328FC" w:rsidRPr="00A941F0">
        <w:rPr>
          <w:rFonts w:cs="Arial"/>
          <w:iCs/>
          <w:sz w:val="22"/>
          <w:szCs w:val="22"/>
        </w:rPr>
        <w:t xml:space="preserve"> de la </w:t>
      </w:r>
      <w:r w:rsidR="00E07155" w:rsidRPr="00A941F0">
        <w:rPr>
          <w:rFonts w:cs="Arial"/>
          <w:iCs/>
          <w:sz w:val="22"/>
          <w:szCs w:val="22"/>
        </w:rPr>
        <w:t>entidad beneficiaria</w:t>
      </w:r>
      <w:r w:rsidR="00B328FC" w:rsidRPr="00A941F0">
        <w:rPr>
          <w:rFonts w:cs="Arial"/>
          <w:iCs/>
          <w:sz w:val="22"/>
          <w:szCs w:val="22"/>
        </w:rPr>
        <w:t>.</w:t>
      </w:r>
    </w:p>
    <w:p w:rsidR="00800869" w:rsidRPr="00A941F0" w:rsidRDefault="00800869" w:rsidP="00A941F0">
      <w:pPr>
        <w:autoSpaceDE w:val="0"/>
        <w:autoSpaceDN w:val="0"/>
        <w:adjustRightInd w:val="0"/>
        <w:spacing w:before="240"/>
        <w:ind w:right="-2"/>
        <w:rPr>
          <w:sz w:val="22"/>
          <w:szCs w:val="22"/>
        </w:rPr>
      </w:pPr>
    </w:p>
    <w:p w:rsidR="00A86A2D" w:rsidRPr="006A3DEA" w:rsidRDefault="00A86A2D" w:rsidP="004D3D82">
      <w:pPr>
        <w:pStyle w:val="Ttulo2"/>
        <w:tabs>
          <w:tab w:val="clear" w:pos="1080"/>
        </w:tabs>
        <w:spacing w:before="0" w:after="0"/>
        <w:ind w:left="426" w:right="-2" w:hanging="426"/>
        <w:rPr>
          <w:i w:val="0"/>
          <w:sz w:val="24"/>
          <w:szCs w:val="24"/>
        </w:rPr>
      </w:pPr>
      <w:bookmarkStart w:id="9" w:name="_Toc369173733"/>
      <w:r w:rsidRPr="006A3DEA">
        <w:rPr>
          <w:i w:val="0"/>
          <w:sz w:val="24"/>
          <w:szCs w:val="24"/>
        </w:rPr>
        <w:t>Acreditación de pagos</w:t>
      </w:r>
      <w:bookmarkEnd w:id="9"/>
    </w:p>
    <w:p w:rsidR="00A86A2D" w:rsidRPr="006A3DEA" w:rsidRDefault="00A86A2D" w:rsidP="00F434F4">
      <w:pPr>
        <w:ind w:right="-2"/>
      </w:pPr>
    </w:p>
    <w:p w:rsidR="00A86A2D" w:rsidRPr="006A3DEA" w:rsidRDefault="00A86A2D" w:rsidP="00116ADA">
      <w:pPr>
        <w:ind w:left="426" w:right="-2"/>
        <w:rPr>
          <w:sz w:val="22"/>
          <w:szCs w:val="22"/>
        </w:rPr>
      </w:pPr>
      <w:r w:rsidRPr="006A3DEA">
        <w:rPr>
          <w:sz w:val="22"/>
          <w:szCs w:val="22"/>
        </w:rPr>
        <w:t>A efectos de justificación se considerará que el gasto subvencionado se ha efectuado siempre que haya sido totalmente pagado con anterioridad a la finalización del plazo de justificación</w:t>
      </w:r>
      <w:r w:rsidR="00037ECC">
        <w:rPr>
          <w:sz w:val="22"/>
          <w:szCs w:val="22"/>
        </w:rPr>
        <w:t>,</w:t>
      </w:r>
      <w:r w:rsidR="001E7301">
        <w:rPr>
          <w:sz w:val="22"/>
          <w:szCs w:val="22"/>
        </w:rPr>
        <w:t xml:space="preserve"> </w:t>
      </w:r>
      <w:r w:rsidR="00153C79">
        <w:rPr>
          <w:sz w:val="22"/>
          <w:szCs w:val="22"/>
        </w:rPr>
        <w:t>que se indica en la notificación de concesión</w:t>
      </w:r>
      <w:r w:rsidRPr="006A3DEA">
        <w:rPr>
          <w:sz w:val="22"/>
          <w:szCs w:val="22"/>
        </w:rPr>
        <w:t>.</w:t>
      </w:r>
    </w:p>
    <w:p w:rsidR="00A86A2D" w:rsidRPr="006A3DEA" w:rsidRDefault="00A86A2D" w:rsidP="00116ADA">
      <w:pPr>
        <w:ind w:left="426" w:right="-2"/>
        <w:rPr>
          <w:sz w:val="22"/>
          <w:szCs w:val="22"/>
        </w:rPr>
      </w:pPr>
    </w:p>
    <w:p w:rsidR="00A86A2D" w:rsidRPr="006A3DEA" w:rsidRDefault="00A86A2D" w:rsidP="00116ADA">
      <w:pPr>
        <w:ind w:left="426" w:right="-2"/>
        <w:rPr>
          <w:sz w:val="22"/>
          <w:szCs w:val="22"/>
        </w:rPr>
      </w:pPr>
      <w:r w:rsidRPr="006A3DEA">
        <w:rPr>
          <w:sz w:val="22"/>
          <w:szCs w:val="22"/>
        </w:rPr>
        <w:t xml:space="preserve">Para proceder a la certificación del proyecto por la totalidad del importe apoyado será necesario que </w:t>
      </w:r>
      <w:r w:rsidR="00E02D5C">
        <w:rPr>
          <w:sz w:val="22"/>
          <w:szCs w:val="22"/>
        </w:rPr>
        <w:t>la entidad beneficiaria</w:t>
      </w:r>
      <w:r w:rsidRPr="006A3DEA">
        <w:rPr>
          <w:sz w:val="22"/>
          <w:szCs w:val="22"/>
        </w:rPr>
        <w:t xml:space="preserve"> haya hecho efectivo el pago de los costes elegibles, y lo acredite para todos ellos. </w:t>
      </w:r>
    </w:p>
    <w:p w:rsidR="00A86A2D" w:rsidRPr="006A3DEA" w:rsidRDefault="00A86A2D" w:rsidP="00116ADA">
      <w:pPr>
        <w:ind w:left="426" w:right="-2"/>
        <w:rPr>
          <w:sz w:val="22"/>
          <w:szCs w:val="22"/>
        </w:rPr>
      </w:pPr>
    </w:p>
    <w:p w:rsidR="00A86A2D" w:rsidRPr="006A3DEA" w:rsidRDefault="00A86A2D" w:rsidP="00116ADA">
      <w:pPr>
        <w:ind w:left="426" w:right="-2"/>
        <w:rPr>
          <w:sz w:val="22"/>
          <w:szCs w:val="22"/>
        </w:rPr>
      </w:pPr>
      <w:r w:rsidRPr="006A3DEA">
        <w:rPr>
          <w:sz w:val="22"/>
          <w:szCs w:val="22"/>
        </w:rPr>
        <w:t xml:space="preserve">La justificación de los pagos sólo se admitirá si están realizados a través de una entidad financiera, y se realizará mediante la presentación del extracto bancario que acredite la salida efectiva de los fondos junto con copia de la transferencia o del cheque nominativo que acredite, en ambos casos, que </w:t>
      </w:r>
      <w:r w:rsidR="00E02D5C">
        <w:rPr>
          <w:sz w:val="22"/>
          <w:szCs w:val="22"/>
        </w:rPr>
        <w:t xml:space="preserve">la </w:t>
      </w:r>
      <w:r w:rsidR="0090008B">
        <w:rPr>
          <w:sz w:val="22"/>
          <w:szCs w:val="22"/>
        </w:rPr>
        <w:t>destinataria</w:t>
      </w:r>
      <w:r w:rsidRPr="006A3DEA">
        <w:rPr>
          <w:sz w:val="22"/>
          <w:szCs w:val="22"/>
        </w:rPr>
        <w:t xml:space="preserve"> es </w:t>
      </w:r>
      <w:r w:rsidR="0090008B">
        <w:rPr>
          <w:sz w:val="22"/>
          <w:szCs w:val="22"/>
        </w:rPr>
        <w:t>la empresa proveedora</w:t>
      </w:r>
      <w:r w:rsidRPr="006A3DEA">
        <w:rPr>
          <w:sz w:val="22"/>
          <w:szCs w:val="22"/>
        </w:rPr>
        <w:t xml:space="preserve"> de la factura.</w:t>
      </w:r>
    </w:p>
    <w:p w:rsidR="00A86A2D" w:rsidRPr="006A3DEA" w:rsidRDefault="00A86A2D" w:rsidP="00116ADA">
      <w:pPr>
        <w:ind w:left="426" w:right="-2"/>
        <w:rPr>
          <w:sz w:val="22"/>
          <w:szCs w:val="22"/>
        </w:rPr>
      </w:pPr>
    </w:p>
    <w:p w:rsidR="009F475F" w:rsidRPr="006A3DEA" w:rsidRDefault="009F475F" w:rsidP="009F475F">
      <w:pPr>
        <w:ind w:left="426" w:right="-2"/>
        <w:rPr>
          <w:sz w:val="22"/>
          <w:szCs w:val="22"/>
        </w:rPr>
      </w:pPr>
      <w:r w:rsidRPr="006A3DEA">
        <w:rPr>
          <w:sz w:val="22"/>
          <w:szCs w:val="22"/>
        </w:rPr>
        <w:t>Para aquellos pagos que se realizan con moneda extranjera, el importe que se incluya en la liquidación deberá tener en cuenta el tipo de cambio aplicable el día del pago de la factura, no así el de la fecha de emisión de la misma. Asimismo, no se considerará elegible el IVA intracomunitario ni las comisiones bancarias asociadas.</w:t>
      </w:r>
    </w:p>
    <w:p w:rsidR="009F475F" w:rsidRPr="006A3DEA" w:rsidRDefault="009F475F" w:rsidP="009F475F">
      <w:pPr>
        <w:ind w:left="426" w:right="-2"/>
        <w:rPr>
          <w:sz w:val="22"/>
          <w:szCs w:val="22"/>
        </w:rPr>
      </w:pPr>
    </w:p>
    <w:p w:rsidR="00953EAB" w:rsidRPr="006A3DEA" w:rsidRDefault="00A86A2D" w:rsidP="00116ADA">
      <w:pPr>
        <w:ind w:left="426" w:right="-2"/>
        <w:rPr>
          <w:sz w:val="22"/>
          <w:szCs w:val="22"/>
        </w:rPr>
      </w:pPr>
      <w:r w:rsidRPr="006A3DEA">
        <w:rPr>
          <w:sz w:val="22"/>
          <w:szCs w:val="22"/>
        </w:rPr>
        <w:t>No serán aceptables justificantes de pagos que engloben varias facturas sin identificación de las que son objeto de subvención.</w:t>
      </w:r>
    </w:p>
    <w:p w:rsidR="000069C3" w:rsidRPr="006A3DEA" w:rsidRDefault="000069C3" w:rsidP="00116ADA">
      <w:pPr>
        <w:autoSpaceDE w:val="0"/>
        <w:autoSpaceDN w:val="0"/>
        <w:adjustRightInd w:val="0"/>
        <w:ind w:left="426" w:right="-2"/>
        <w:rPr>
          <w:sz w:val="22"/>
          <w:szCs w:val="22"/>
          <w:u w:val="single"/>
        </w:rPr>
      </w:pPr>
    </w:p>
    <w:p w:rsidR="00525785" w:rsidRPr="006A3DEA" w:rsidRDefault="00525785" w:rsidP="00116ADA">
      <w:pPr>
        <w:tabs>
          <w:tab w:val="left" w:pos="1429"/>
        </w:tabs>
        <w:autoSpaceDE w:val="0"/>
        <w:autoSpaceDN w:val="0"/>
        <w:adjustRightInd w:val="0"/>
        <w:ind w:left="426" w:right="-2"/>
        <w:rPr>
          <w:sz w:val="22"/>
          <w:szCs w:val="22"/>
        </w:rPr>
      </w:pPr>
      <w:r w:rsidRPr="006A3DEA">
        <w:rPr>
          <w:sz w:val="22"/>
          <w:szCs w:val="22"/>
        </w:rPr>
        <w:t xml:space="preserve">Es recomendable que </w:t>
      </w:r>
      <w:r w:rsidR="00E02D5C">
        <w:rPr>
          <w:sz w:val="22"/>
          <w:szCs w:val="22"/>
        </w:rPr>
        <w:t>la entidad beneficiaria</w:t>
      </w:r>
      <w:r w:rsidRPr="006A3DEA">
        <w:rPr>
          <w:sz w:val="22"/>
          <w:szCs w:val="22"/>
        </w:rPr>
        <w:t xml:space="preserve"> de la subvención planifique con la suficiente antelación la justificación de estar al corriente en sus pagos con la Seguridad Social</w:t>
      </w:r>
      <w:r w:rsidR="001E7301">
        <w:rPr>
          <w:sz w:val="22"/>
          <w:szCs w:val="22"/>
        </w:rPr>
        <w:t>, la Hacienda estatal y la Hacienda autonómica</w:t>
      </w:r>
      <w:r w:rsidRPr="006A3DEA">
        <w:rPr>
          <w:sz w:val="22"/>
          <w:szCs w:val="22"/>
        </w:rPr>
        <w:t xml:space="preserve">, pues la no presentación de la citada documentación justificativa implica la minoración de la subvención por el concepto global de gastos de personal correspondiente al mes en cuestión, esto es, no será subvencionable ni la nómina ni las cotizaciones a </w:t>
      </w:r>
      <w:smartTag w:uri="urn:schemas-microsoft-com:office:smarttags" w:element="PersonName">
        <w:smartTagPr>
          <w:attr w:name="ProductID" w:val="la Seguridad Social"/>
        </w:smartTagPr>
        <w:r w:rsidRPr="006A3DEA">
          <w:rPr>
            <w:sz w:val="22"/>
            <w:szCs w:val="22"/>
          </w:rPr>
          <w:t>la Seguridad Social</w:t>
        </w:r>
      </w:smartTag>
      <w:r w:rsidRPr="006A3DEA">
        <w:rPr>
          <w:sz w:val="22"/>
          <w:szCs w:val="22"/>
        </w:rPr>
        <w:t xml:space="preserve"> de dicho mes.</w:t>
      </w:r>
    </w:p>
    <w:p w:rsidR="009F475F" w:rsidRPr="006A3DEA" w:rsidRDefault="009F475F" w:rsidP="00116ADA">
      <w:pPr>
        <w:tabs>
          <w:tab w:val="left" w:pos="1429"/>
        </w:tabs>
        <w:autoSpaceDE w:val="0"/>
        <w:autoSpaceDN w:val="0"/>
        <w:adjustRightInd w:val="0"/>
        <w:ind w:left="426" w:right="-2"/>
        <w:rPr>
          <w:sz w:val="22"/>
          <w:szCs w:val="22"/>
        </w:rPr>
      </w:pPr>
    </w:p>
    <w:p w:rsidR="00525785" w:rsidRPr="006A3DEA" w:rsidRDefault="00525785" w:rsidP="00116ADA">
      <w:pPr>
        <w:tabs>
          <w:tab w:val="left" w:pos="1429"/>
        </w:tabs>
        <w:autoSpaceDE w:val="0"/>
        <w:autoSpaceDN w:val="0"/>
        <w:adjustRightInd w:val="0"/>
        <w:ind w:left="426" w:right="-2"/>
        <w:rPr>
          <w:b/>
          <w:sz w:val="22"/>
          <w:szCs w:val="22"/>
        </w:rPr>
      </w:pPr>
      <w:r w:rsidRPr="006A3DEA">
        <w:rPr>
          <w:sz w:val="22"/>
          <w:szCs w:val="22"/>
        </w:rPr>
        <w:t>Los aplazamientos en los pagos que haya</w:t>
      </w:r>
      <w:r w:rsidR="00520AE3" w:rsidRPr="006A3DEA">
        <w:rPr>
          <w:sz w:val="22"/>
          <w:szCs w:val="22"/>
        </w:rPr>
        <w:t>n</w:t>
      </w:r>
      <w:r w:rsidRPr="006A3DEA">
        <w:rPr>
          <w:sz w:val="22"/>
          <w:szCs w:val="22"/>
        </w:rPr>
        <w:t xml:space="preserve"> concedido en su caso la Seguridad Social</w:t>
      </w:r>
      <w:r w:rsidR="001E7301">
        <w:rPr>
          <w:sz w:val="22"/>
          <w:szCs w:val="22"/>
        </w:rPr>
        <w:t>, la Hacienda estatal o la Hacienda autonómica</w:t>
      </w:r>
      <w:r w:rsidRPr="006A3DEA">
        <w:rPr>
          <w:sz w:val="22"/>
          <w:szCs w:val="22"/>
        </w:rPr>
        <w:t xml:space="preserve"> a</w:t>
      </w:r>
      <w:r w:rsidR="001F61FD">
        <w:rPr>
          <w:sz w:val="22"/>
          <w:szCs w:val="22"/>
        </w:rPr>
        <w:t xml:space="preserve"> la entidad</w:t>
      </w:r>
      <w:r w:rsidRPr="006A3DEA">
        <w:rPr>
          <w:sz w:val="22"/>
          <w:szCs w:val="22"/>
        </w:rPr>
        <w:t xml:space="preserve"> beneficiari</w:t>
      </w:r>
      <w:r w:rsidR="001F61FD">
        <w:rPr>
          <w:sz w:val="22"/>
          <w:szCs w:val="22"/>
        </w:rPr>
        <w:t>a</w:t>
      </w:r>
      <w:r w:rsidRPr="006A3DEA">
        <w:rPr>
          <w:sz w:val="22"/>
          <w:szCs w:val="22"/>
        </w:rPr>
        <w:t xml:space="preserve">, no darán lugar a prórroga de los plazos que ha establecido el IVACE en </w:t>
      </w:r>
      <w:r w:rsidR="005818CE">
        <w:rPr>
          <w:sz w:val="22"/>
          <w:szCs w:val="22"/>
        </w:rPr>
        <w:t>las presentes instrucciones</w:t>
      </w:r>
      <w:r w:rsidRPr="006A3DEA">
        <w:rPr>
          <w:sz w:val="22"/>
          <w:szCs w:val="22"/>
        </w:rPr>
        <w:t xml:space="preserve"> para la justificación de las ayudas.</w:t>
      </w:r>
      <w:r w:rsidRPr="006A3DEA">
        <w:rPr>
          <w:b/>
          <w:sz w:val="22"/>
          <w:szCs w:val="22"/>
        </w:rPr>
        <w:t xml:space="preserve"> </w:t>
      </w:r>
    </w:p>
    <w:p w:rsidR="00654211" w:rsidRPr="006A3DEA" w:rsidRDefault="00654211" w:rsidP="00F434F4">
      <w:pPr>
        <w:ind w:left="709" w:right="-2"/>
      </w:pPr>
    </w:p>
    <w:p w:rsidR="001F7CE5" w:rsidRPr="006A3DEA" w:rsidRDefault="002C7B5F" w:rsidP="00F434F4">
      <w:pPr>
        <w:ind w:left="709" w:right="-2"/>
      </w:pPr>
      <w:r w:rsidRPr="006A3DEA">
        <w:rPr>
          <w:sz w:val="22"/>
          <w:szCs w:val="22"/>
        </w:rPr>
        <w:lastRenderedPageBreak/>
        <w:br w:type="page"/>
      </w:r>
    </w:p>
    <w:p w:rsidR="000C3FA3" w:rsidRPr="00390D58" w:rsidRDefault="000C3FA3" w:rsidP="004D3D82">
      <w:pPr>
        <w:pStyle w:val="Ttulo2"/>
        <w:tabs>
          <w:tab w:val="clear" w:pos="1080"/>
        </w:tabs>
        <w:spacing w:before="0" w:after="0"/>
        <w:ind w:left="426" w:right="-2" w:hanging="426"/>
        <w:rPr>
          <w:i w:val="0"/>
          <w:sz w:val="24"/>
          <w:szCs w:val="24"/>
        </w:rPr>
      </w:pPr>
      <w:bookmarkStart w:id="10" w:name="_Toc369173736"/>
      <w:r w:rsidRPr="00390D58">
        <w:rPr>
          <w:i w:val="0"/>
          <w:sz w:val="24"/>
          <w:szCs w:val="24"/>
        </w:rPr>
        <w:lastRenderedPageBreak/>
        <w:t xml:space="preserve">Trabajo de </w:t>
      </w:r>
      <w:bookmarkEnd w:id="10"/>
      <w:r w:rsidR="00C93CF9" w:rsidRPr="00390D58">
        <w:rPr>
          <w:i w:val="0"/>
          <w:sz w:val="24"/>
          <w:szCs w:val="24"/>
        </w:rPr>
        <w:t>las personas auditoras</w:t>
      </w:r>
    </w:p>
    <w:p w:rsidR="000069C3" w:rsidRPr="00390D58" w:rsidRDefault="000069C3" w:rsidP="00F434F4">
      <w:pPr>
        <w:ind w:right="-2"/>
      </w:pPr>
    </w:p>
    <w:p w:rsidR="000C3FA3" w:rsidRPr="00390D58" w:rsidRDefault="00BF5806" w:rsidP="00BF5806">
      <w:pPr>
        <w:pStyle w:val="Ttulo3"/>
        <w:tabs>
          <w:tab w:val="clear" w:pos="1800"/>
        </w:tabs>
        <w:spacing w:before="0" w:after="0"/>
        <w:ind w:left="567" w:right="-2" w:hanging="567"/>
        <w:rPr>
          <w:i w:val="0"/>
          <w:sz w:val="24"/>
          <w:szCs w:val="24"/>
        </w:rPr>
      </w:pPr>
      <w:bookmarkStart w:id="11" w:name="_Toc369173737"/>
      <w:r>
        <w:rPr>
          <w:i w:val="0"/>
          <w:sz w:val="24"/>
          <w:szCs w:val="24"/>
        </w:rPr>
        <w:t xml:space="preserve"> </w:t>
      </w:r>
      <w:r w:rsidR="000C3FA3" w:rsidRPr="00390D58">
        <w:rPr>
          <w:i w:val="0"/>
          <w:sz w:val="24"/>
          <w:szCs w:val="24"/>
        </w:rPr>
        <w:t>En relación con el Certificado de separación de ingresos y gastos por actividades</w:t>
      </w:r>
      <w:bookmarkEnd w:id="11"/>
    </w:p>
    <w:p w:rsidR="000C3FA3" w:rsidRPr="00390D58" w:rsidRDefault="000C3FA3" w:rsidP="00F434F4">
      <w:pPr>
        <w:ind w:right="-2"/>
      </w:pPr>
    </w:p>
    <w:p w:rsidR="000C3FA3" w:rsidRPr="00390D58" w:rsidRDefault="000E661B" w:rsidP="00E15A90">
      <w:pPr>
        <w:ind w:left="567" w:right="-2"/>
        <w:rPr>
          <w:sz w:val="22"/>
          <w:szCs w:val="22"/>
        </w:rPr>
      </w:pPr>
      <w:r w:rsidRPr="00390D58">
        <w:rPr>
          <w:sz w:val="22"/>
          <w:szCs w:val="22"/>
        </w:rPr>
        <w:t>E</w:t>
      </w:r>
      <w:r w:rsidR="000C3FA3" w:rsidRPr="00390D58">
        <w:rPr>
          <w:sz w:val="22"/>
          <w:szCs w:val="22"/>
        </w:rPr>
        <w:t xml:space="preserve">l objetivo es que </w:t>
      </w:r>
      <w:r w:rsidR="00C93CF9" w:rsidRPr="00390D58">
        <w:rPr>
          <w:sz w:val="22"/>
          <w:szCs w:val="22"/>
        </w:rPr>
        <w:t>la persona auditora</w:t>
      </w:r>
      <w:r w:rsidR="000C3FA3" w:rsidRPr="00390D58">
        <w:rPr>
          <w:sz w:val="22"/>
          <w:szCs w:val="22"/>
        </w:rPr>
        <w:t>, mediante un “encargo de procedimientos acordados”, verifique y justifique los siguientes aspectos:</w:t>
      </w:r>
    </w:p>
    <w:p w:rsidR="000C3FA3" w:rsidRPr="00390D58" w:rsidRDefault="000C3FA3" w:rsidP="00E15A90">
      <w:pPr>
        <w:ind w:left="567" w:right="-2"/>
        <w:rPr>
          <w:sz w:val="22"/>
          <w:szCs w:val="22"/>
        </w:rPr>
      </w:pPr>
    </w:p>
    <w:p w:rsidR="000C3FA3" w:rsidRPr="00390D58" w:rsidRDefault="000C3FA3" w:rsidP="00070F55">
      <w:pPr>
        <w:numPr>
          <w:ilvl w:val="0"/>
          <w:numId w:val="14"/>
        </w:numPr>
        <w:tabs>
          <w:tab w:val="num" w:pos="851"/>
        </w:tabs>
        <w:ind w:left="851" w:right="-2"/>
        <w:rPr>
          <w:sz w:val="22"/>
          <w:szCs w:val="22"/>
        </w:rPr>
      </w:pPr>
      <w:r w:rsidRPr="00390D58">
        <w:rPr>
          <w:sz w:val="22"/>
          <w:szCs w:val="22"/>
        </w:rPr>
        <w:t xml:space="preserve">Que </w:t>
      </w:r>
      <w:r w:rsidR="00031CE1" w:rsidRPr="00390D58">
        <w:rPr>
          <w:sz w:val="22"/>
          <w:szCs w:val="22"/>
        </w:rPr>
        <w:t>la entidad beneficiaria</w:t>
      </w:r>
      <w:r w:rsidRPr="00390D58">
        <w:rPr>
          <w:sz w:val="22"/>
          <w:szCs w:val="22"/>
        </w:rPr>
        <w:t xml:space="preserve"> dispone efectivamente de una contabilidad por centros de coste y proyectos, que está en uso y que se utiliza debidamente.</w:t>
      </w:r>
    </w:p>
    <w:p w:rsidR="000C3FA3" w:rsidRPr="00390D58" w:rsidRDefault="000C3FA3" w:rsidP="00070F55">
      <w:pPr>
        <w:ind w:left="349" w:right="-2"/>
        <w:rPr>
          <w:sz w:val="22"/>
          <w:szCs w:val="22"/>
        </w:rPr>
      </w:pPr>
    </w:p>
    <w:p w:rsidR="000C3FA3" w:rsidRPr="00390D58" w:rsidRDefault="000C3FA3" w:rsidP="00070F55">
      <w:pPr>
        <w:numPr>
          <w:ilvl w:val="0"/>
          <w:numId w:val="14"/>
        </w:numPr>
        <w:tabs>
          <w:tab w:val="num" w:pos="851"/>
        </w:tabs>
        <w:ind w:left="851" w:right="-2"/>
        <w:rPr>
          <w:sz w:val="22"/>
          <w:szCs w:val="22"/>
        </w:rPr>
      </w:pPr>
      <w:r w:rsidRPr="00390D58">
        <w:rPr>
          <w:sz w:val="22"/>
          <w:szCs w:val="22"/>
        </w:rPr>
        <w:t xml:space="preserve">Que la separación entre AE y ANE tanto por la vía de los ingresos como por la vía de los gastos se ha realizado correctamente por </w:t>
      </w:r>
      <w:r w:rsidR="00031CE1" w:rsidRPr="00390D58">
        <w:rPr>
          <w:sz w:val="22"/>
          <w:szCs w:val="22"/>
        </w:rPr>
        <w:t>la entidad beneficiaria</w:t>
      </w:r>
      <w:r w:rsidRPr="00390D58">
        <w:rPr>
          <w:sz w:val="22"/>
          <w:szCs w:val="22"/>
        </w:rPr>
        <w:t xml:space="preserve">, respetando en su integridad las instrucciones al respecto emitidas por el </w:t>
      </w:r>
      <w:r w:rsidR="00C70D01" w:rsidRPr="00390D58">
        <w:rPr>
          <w:sz w:val="22"/>
          <w:szCs w:val="22"/>
        </w:rPr>
        <w:t>IVACE</w:t>
      </w:r>
      <w:r w:rsidRPr="00390D58">
        <w:rPr>
          <w:sz w:val="22"/>
          <w:szCs w:val="22"/>
        </w:rPr>
        <w:t>.</w:t>
      </w:r>
    </w:p>
    <w:p w:rsidR="000C3FA3" w:rsidRPr="00390D58" w:rsidRDefault="000C3FA3" w:rsidP="00070F55">
      <w:pPr>
        <w:ind w:left="349" w:right="-2"/>
        <w:rPr>
          <w:sz w:val="22"/>
          <w:szCs w:val="22"/>
        </w:rPr>
      </w:pPr>
    </w:p>
    <w:p w:rsidR="000C3FA3" w:rsidRPr="006A3DEA" w:rsidRDefault="000C3FA3" w:rsidP="00070F55">
      <w:pPr>
        <w:numPr>
          <w:ilvl w:val="0"/>
          <w:numId w:val="14"/>
        </w:numPr>
        <w:tabs>
          <w:tab w:val="num" w:pos="851"/>
        </w:tabs>
        <w:ind w:left="851" w:right="-2"/>
        <w:rPr>
          <w:sz w:val="22"/>
          <w:szCs w:val="22"/>
        </w:rPr>
      </w:pPr>
      <w:r w:rsidRPr="00390D58">
        <w:rPr>
          <w:sz w:val="22"/>
          <w:szCs w:val="22"/>
        </w:rPr>
        <w:t>Que el porcentaje al que ll</w:t>
      </w:r>
      <w:r w:rsidRPr="006A3DEA">
        <w:rPr>
          <w:sz w:val="22"/>
          <w:szCs w:val="22"/>
        </w:rPr>
        <w:t xml:space="preserve">ega </w:t>
      </w:r>
      <w:r w:rsidR="00031CE1">
        <w:rPr>
          <w:sz w:val="22"/>
          <w:szCs w:val="22"/>
        </w:rPr>
        <w:t>la entidad beneficiaria</w:t>
      </w:r>
      <w:r w:rsidRPr="006A3DEA">
        <w:rPr>
          <w:sz w:val="22"/>
          <w:szCs w:val="22"/>
        </w:rPr>
        <w:t xml:space="preserve"> respecto del peso específico de cada tipología de actividad por la vía de los costes está adecuadamente calculado, acorde a esas mismas instrucciones. Los porcentajes deberán figurar expresamente en su informe.</w:t>
      </w:r>
    </w:p>
    <w:p w:rsidR="000C3FA3" w:rsidRPr="006A3DEA" w:rsidRDefault="000C3FA3" w:rsidP="00070F55">
      <w:pPr>
        <w:ind w:left="349" w:right="-2"/>
        <w:rPr>
          <w:sz w:val="22"/>
          <w:szCs w:val="22"/>
        </w:rPr>
      </w:pPr>
    </w:p>
    <w:p w:rsidR="000C3FA3" w:rsidRPr="006A3DEA" w:rsidRDefault="000C3FA3" w:rsidP="00070F55">
      <w:pPr>
        <w:numPr>
          <w:ilvl w:val="0"/>
          <w:numId w:val="14"/>
        </w:numPr>
        <w:tabs>
          <w:tab w:val="num" w:pos="851"/>
        </w:tabs>
        <w:ind w:left="851" w:right="-2"/>
        <w:rPr>
          <w:sz w:val="22"/>
          <w:szCs w:val="22"/>
        </w:rPr>
      </w:pPr>
      <w:r w:rsidRPr="006A3DEA">
        <w:rPr>
          <w:sz w:val="22"/>
          <w:szCs w:val="22"/>
        </w:rPr>
        <w:t xml:space="preserve">Que los costes indirectos calificados por </w:t>
      </w:r>
      <w:r w:rsidR="00031CE1">
        <w:rPr>
          <w:sz w:val="22"/>
          <w:szCs w:val="22"/>
        </w:rPr>
        <w:t>la entidad beneficiaria</w:t>
      </w:r>
      <w:r w:rsidRPr="006A3DEA">
        <w:rPr>
          <w:sz w:val="22"/>
          <w:szCs w:val="22"/>
        </w:rPr>
        <w:t xml:space="preserve"> son susceptibles de ser considerados como tales, no pudiendo efectivamente atribuirse en forma directa a ninguna actividad específica, y que figuran en la relación de costes indirectos imputables.</w:t>
      </w:r>
    </w:p>
    <w:p w:rsidR="000C3FA3" w:rsidRPr="006A3DEA" w:rsidRDefault="000C3FA3" w:rsidP="00070F55">
      <w:pPr>
        <w:ind w:left="349" w:right="-2"/>
        <w:rPr>
          <w:sz w:val="22"/>
          <w:szCs w:val="22"/>
        </w:rPr>
      </w:pPr>
    </w:p>
    <w:p w:rsidR="000C3FA3" w:rsidRPr="006A3DEA" w:rsidRDefault="000C3FA3" w:rsidP="00070F55">
      <w:pPr>
        <w:numPr>
          <w:ilvl w:val="0"/>
          <w:numId w:val="14"/>
        </w:numPr>
        <w:tabs>
          <w:tab w:val="num" w:pos="851"/>
        </w:tabs>
        <w:ind w:left="851" w:right="-2"/>
        <w:rPr>
          <w:sz w:val="22"/>
          <w:szCs w:val="22"/>
        </w:rPr>
      </w:pPr>
      <w:r w:rsidRPr="006A3DEA">
        <w:rPr>
          <w:sz w:val="22"/>
          <w:szCs w:val="22"/>
        </w:rPr>
        <w:t>La cuantificación del importe de costes indirectos imputables a las ANE.</w:t>
      </w:r>
    </w:p>
    <w:p w:rsidR="000C3FA3" w:rsidRPr="006A3DEA" w:rsidRDefault="000C3FA3" w:rsidP="00E15A90">
      <w:pPr>
        <w:ind w:left="567" w:right="-2"/>
        <w:rPr>
          <w:sz w:val="22"/>
          <w:szCs w:val="22"/>
        </w:rPr>
      </w:pPr>
    </w:p>
    <w:p w:rsidR="000C3FA3" w:rsidRPr="006A3DEA" w:rsidRDefault="000C3FA3" w:rsidP="00E15A90">
      <w:pPr>
        <w:ind w:left="567" w:right="-2"/>
        <w:rPr>
          <w:sz w:val="22"/>
          <w:szCs w:val="22"/>
        </w:rPr>
      </w:pPr>
      <w:r w:rsidRPr="006A3DEA">
        <w:rPr>
          <w:sz w:val="22"/>
          <w:szCs w:val="22"/>
        </w:rPr>
        <w:t xml:space="preserve">Para el cumplimiento de estos objetivos, el programa de trabajo a realizar por </w:t>
      </w:r>
      <w:r w:rsidR="00C93CF9">
        <w:rPr>
          <w:sz w:val="22"/>
          <w:szCs w:val="22"/>
        </w:rPr>
        <w:t>la persona auditora</w:t>
      </w:r>
      <w:r w:rsidRPr="006A3DEA">
        <w:rPr>
          <w:sz w:val="22"/>
          <w:szCs w:val="22"/>
        </w:rPr>
        <w:t xml:space="preserve"> </w:t>
      </w:r>
      <w:r w:rsidR="00DC31C3">
        <w:rPr>
          <w:sz w:val="22"/>
          <w:szCs w:val="22"/>
        </w:rPr>
        <w:t xml:space="preserve">se realizará de acuerdo a la Norma Internacional de Servicios </w:t>
      </w:r>
      <w:r w:rsidR="002C77F9">
        <w:rPr>
          <w:sz w:val="22"/>
          <w:szCs w:val="22"/>
        </w:rPr>
        <w:t>Relacionados NISR</w:t>
      </w:r>
      <w:r w:rsidR="00DC31C3">
        <w:rPr>
          <w:sz w:val="22"/>
          <w:szCs w:val="22"/>
        </w:rPr>
        <w:t xml:space="preserve"> 4400  publicada por la Federación Internacional de Expertos Contables y la Orden  </w:t>
      </w:r>
      <w:bookmarkStart w:id="12" w:name="_GoBack"/>
      <w:r w:rsidR="00DC31C3">
        <w:rPr>
          <w:sz w:val="22"/>
          <w:szCs w:val="22"/>
        </w:rPr>
        <w:t>HFP/1979/2016</w:t>
      </w:r>
      <w:bookmarkEnd w:id="12"/>
      <w:r w:rsidR="00DC31C3">
        <w:rPr>
          <w:sz w:val="22"/>
          <w:szCs w:val="22"/>
        </w:rPr>
        <w:t>, del Ministerio de Hacienda y Función Pública, por la que se aprueban las normas sobre los gastos subvencionables de los PO del FEDER para el periodo 2014-2020</w:t>
      </w:r>
      <w:r w:rsidRPr="006A3DEA">
        <w:rPr>
          <w:sz w:val="22"/>
          <w:szCs w:val="22"/>
        </w:rPr>
        <w:t>.</w:t>
      </w:r>
    </w:p>
    <w:p w:rsidR="000C3FA3" w:rsidRPr="006A3DEA" w:rsidRDefault="000C3FA3" w:rsidP="00E15A90">
      <w:pPr>
        <w:ind w:left="567" w:right="-2"/>
        <w:rPr>
          <w:sz w:val="22"/>
          <w:szCs w:val="22"/>
        </w:rPr>
      </w:pPr>
    </w:p>
    <w:p w:rsidR="000C3FA3" w:rsidRPr="00390D58" w:rsidRDefault="000C3FA3" w:rsidP="006674C7">
      <w:pPr>
        <w:ind w:left="567" w:right="-2"/>
        <w:rPr>
          <w:sz w:val="22"/>
          <w:szCs w:val="22"/>
        </w:rPr>
      </w:pPr>
      <w:r w:rsidRPr="006A3DEA">
        <w:rPr>
          <w:sz w:val="22"/>
          <w:szCs w:val="22"/>
        </w:rPr>
        <w:t xml:space="preserve">Respecto al resultado de los trabajos certificados o visados por </w:t>
      </w:r>
      <w:r w:rsidR="00031CE1">
        <w:rPr>
          <w:sz w:val="22"/>
          <w:szCs w:val="22"/>
        </w:rPr>
        <w:t>la persona</w:t>
      </w:r>
      <w:r w:rsidR="00C93CF9">
        <w:rPr>
          <w:sz w:val="22"/>
          <w:szCs w:val="22"/>
        </w:rPr>
        <w:t xml:space="preserve"> auditora</w:t>
      </w:r>
      <w:r w:rsidRPr="006A3DEA">
        <w:rPr>
          <w:sz w:val="22"/>
          <w:szCs w:val="22"/>
        </w:rPr>
        <w:t xml:space="preserve">, </w:t>
      </w:r>
      <w:r w:rsidRPr="006A3DEA">
        <w:rPr>
          <w:bCs/>
          <w:sz w:val="22"/>
          <w:szCs w:val="22"/>
        </w:rPr>
        <w:t xml:space="preserve">no se aceptará </w:t>
      </w:r>
      <w:r w:rsidR="00FD2587">
        <w:rPr>
          <w:bCs/>
          <w:sz w:val="22"/>
          <w:szCs w:val="22"/>
        </w:rPr>
        <w:t>a la entidad beneficiaria</w:t>
      </w:r>
      <w:r w:rsidRPr="006A3DEA">
        <w:rPr>
          <w:bCs/>
          <w:sz w:val="22"/>
          <w:szCs w:val="22"/>
        </w:rPr>
        <w:t xml:space="preserve"> ninguna conclusión que no sea favorable en todos los puntos previstos</w:t>
      </w:r>
      <w:r w:rsidR="006674C7">
        <w:rPr>
          <w:bCs/>
          <w:sz w:val="22"/>
          <w:szCs w:val="22"/>
        </w:rPr>
        <w:t>.</w:t>
      </w:r>
    </w:p>
    <w:p w:rsidR="00AF080C" w:rsidRPr="00390D58" w:rsidRDefault="00AF080C" w:rsidP="00F434F4">
      <w:pPr>
        <w:ind w:left="993" w:right="-2"/>
      </w:pPr>
    </w:p>
    <w:p w:rsidR="000C3FA3" w:rsidRPr="00390D58" w:rsidRDefault="00BF5806" w:rsidP="00BF5806">
      <w:pPr>
        <w:pStyle w:val="Ttulo3"/>
        <w:tabs>
          <w:tab w:val="clear" w:pos="1800"/>
        </w:tabs>
        <w:spacing w:before="0" w:after="0"/>
        <w:ind w:left="567" w:right="-2" w:hanging="567"/>
        <w:rPr>
          <w:i w:val="0"/>
          <w:sz w:val="24"/>
          <w:szCs w:val="24"/>
        </w:rPr>
      </w:pPr>
      <w:bookmarkStart w:id="13" w:name="_Toc369173738"/>
      <w:r>
        <w:rPr>
          <w:i w:val="0"/>
          <w:sz w:val="24"/>
          <w:szCs w:val="24"/>
        </w:rPr>
        <w:t xml:space="preserve"> </w:t>
      </w:r>
      <w:r w:rsidR="000C3FA3" w:rsidRPr="00390D58">
        <w:rPr>
          <w:i w:val="0"/>
          <w:sz w:val="24"/>
          <w:szCs w:val="24"/>
        </w:rPr>
        <w:t>En relación con las revisiones de cuentas justificativas</w:t>
      </w:r>
      <w:bookmarkEnd w:id="13"/>
    </w:p>
    <w:p w:rsidR="000C3FA3" w:rsidRPr="00390D58" w:rsidRDefault="000C3FA3" w:rsidP="00F434F4">
      <w:pPr>
        <w:ind w:left="993" w:right="-2"/>
      </w:pPr>
    </w:p>
    <w:p w:rsidR="000C3FA3" w:rsidRPr="006A3DEA" w:rsidRDefault="000C3FA3" w:rsidP="00E15A90">
      <w:pPr>
        <w:ind w:left="567" w:right="-2"/>
        <w:rPr>
          <w:sz w:val="22"/>
          <w:szCs w:val="22"/>
        </w:rPr>
      </w:pPr>
      <w:r w:rsidRPr="00390D58">
        <w:rPr>
          <w:sz w:val="22"/>
          <w:szCs w:val="22"/>
        </w:rPr>
        <w:t xml:space="preserve">En relación con la documentación requerida para la justificación de proyectos, el trabajo a desarrollar por </w:t>
      </w:r>
      <w:r w:rsidR="00565F33" w:rsidRPr="00390D58">
        <w:rPr>
          <w:sz w:val="22"/>
          <w:szCs w:val="22"/>
        </w:rPr>
        <w:t>la persona auditora</w:t>
      </w:r>
      <w:r w:rsidRPr="00390D58">
        <w:rPr>
          <w:sz w:val="22"/>
          <w:szCs w:val="22"/>
        </w:rPr>
        <w:t xml:space="preserve"> estará, con carácter general, a lo dispuesto en las Normas de Actuación aprobadas mediante Orden del Ministerio de Economía y Hacienda, Orden EHA/1434/2007 de 17 de mayo de 2007 en las que se fijan los procedimientos que se deben aplicar y el alcance de los mismos.  No obstante, </w:t>
      </w:r>
      <w:r w:rsidR="00565F33" w:rsidRPr="00390D58">
        <w:rPr>
          <w:sz w:val="22"/>
          <w:szCs w:val="22"/>
        </w:rPr>
        <w:t>la persona auditora</w:t>
      </w:r>
      <w:r w:rsidRPr="00390D58">
        <w:rPr>
          <w:sz w:val="22"/>
          <w:szCs w:val="22"/>
        </w:rPr>
        <w:t xml:space="preserve"> no llevará a cabo la comprobación de la efectiva realización de las actividades subvencionadas, que será efectuada por el </w:t>
      </w:r>
      <w:r w:rsidR="00C70D01" w:rsidRPr="00390D58">
        <w:rPr>
          <w:sz w:val="22"/>
          <w:szCs w:val="22"/>
        </w:rPr>
        <w:t>IVACE</w:t>
      </w:r>
      <w:r w:rsidR="004A4062" w:rsidRPr="00390D58">
        <w:rPr>
          <w:sz w:val="22"/>
          <w:szCs w:val="22"/>
        </w:rPr>
        <w:t xml:space="preserve"> </w:t>
      </w:r>
      <w:r w:rsidRPr="00390D58">
        <w:rPr>
          <w:sz w:val="22"/>
          <w:szCs w:val="22"/>
        </w:rPr>
        <w:t>sobre la base de la “Memoria de actuación justificativa”</w:t>
      </w:r>
      <w:r w:rsidR="00D82584" w:rsidRPr="00390D58">
        <w:rPr>
          <w:sz w:val="22"/>
          <w:szCs w:val="22"/>
        </w:rPr>
        <w:t xml:space="preserve"> y</w:t>
      </w:r>
      <w:r w:rsidRPr="00390D58">
        <w:rPr>
          <w:sz w:val="22"/>
          <w:szCs w:val="22"/>
        </w:rPr>
        <w:t xml:space="preserve"> las visitas de supervisión que se realicen</w:t>
      </w:r>
      <w:r w:rsidR="002E3A56" w:rsidRPr="00390D58">
        <w:rPr>
          <w:sz w:val="22"/>
          <w:szCs w:val="22"/>
        </w:rPr>
        <w:t xml:space="preserve"> con carácter</w:t>
      </w:r>
      <w:r w:rsidR="002E3A56" w:rsidRPr="006A3DEA">
        <w:rPr>
          <w:sz w:val="22"/>
          <w:szCs w:val="22"/>
        </w:rPr>
        <w:t xml:space="preserve"> previo a la verificación final del proyecto, y los posteriores controles que puedan realizarse</w:t>
      </w:r>
      <w:r w:rsidRPr="006A3DEA">
        <w:rPr>
          <w:sz w:val="22"/>
          <w:szCs w:val="22"/>
        </w:rPr>
        <w:t xml:space="preserve">.  </w:t>
      </w:r>
    </w:p>
    <w:p w:rsidR="001E3BF9" w:rsidRPr="006A3DEA" w:rsidRDefault="001E3BF9" w:rsidP="00D475E4">
      <w:pPr>
        <w:ind w:right="-2"/>
        <w:rPr>
          <w:sz w:val="22"/>
          <w:szCs w:val="22"/>
        </w:rPr>
      </w:pPr>
    </w:p>
    <w:p w:rsidR="001678E1" w:rsidRPr="006A3DEA" w:rsidRDefault="000C3FA3" w:rsidP="00E15A90">
      <w:pPr>
        <w:ind w:left="567" w:right="-2"/>
        <w:rPr>
          <w:sz w:val="22"/>
          <w:szCs w:val="22"/>
        </w:rPr>
      </w:pPr>
      <w:r w:rsidRPr="006A3DEA">
        <w:rPr>
          <w:sz w:val="22"/>
          <w:szCs w:val="22"/>
        </w:rPr>
        <w:t xml:space="preserve">El informe que presente </w:t>
      </w:r>
      <w:r w:rsidR="00565F33">
        <w:rPr>
          <w:sz w:val="22"/>
          <w:szCs w:val="22"/>
        </w:rPr>
        <w:t>la persona auditora</w:t>
      </w:r>
      <w:r w:rsidRPr="006A3DEA">
        <w:rPr>
          <w:sz w:val="22"/>
          <w:szCs w:val="22"/>
        </w:rPr>
        <w:t xml:space="preserve"> incluirá necesariamente la relación completa de comprobaciones que figuran en el Documento </w:t>
      </w:r>
      <w:r w:rsidR="00646FE5">
        <w:rPr>
          <w:sz w:val="22"/>
          <w:szCs w:val="22"/>
        </w:rPr>
        <w:t>E</w:t>
      </w:r>
      <w:r w:rsidRPr="006A3DEA">
        <w:rPr>
          <w:sz w:val="22"/>
          <w:szCs w:val="22"/>
        </w:rPr>
        <w:t xml:space="preserve">, “Informe de revisión de cuenta justificativa por parte </w:t>
      </w:r>
      <w:r w:rsidR="0004664F">
        <w:rPr>
          <w:sz w:val="22"/>
          <w:szCs w:val="22"/>
        </w:rPr>
        <w:t>de la persona auditora</w:t>
      </w:r>
      <w:r w:rsidRPr="006A3DEA">
        <w:rPr>
          <w:sz w:val="22"/>
          <w:szCs w:val="22"/>
        </w:rPr>
        <w:t xml:space="preserve">”.  La no inclusión o alteración de cualquiera de las comprobaciones </w:t>
      </w:r>
      <w:r w:rsidR="001678E1" w:rsidRPr="006A3DEA">
        <w:rPr>
          <w:sz w:val="22"/>
          <w:szCs w:val="22"/>
        </w:rPr>
        <w:t xml:space="preserve">del modelo a utilizar </w:t>
      </w:r>
      <w:r w:rsidRPr="006A3DEA">
        <w:rPr>
          <w:sz w:val="22"/>
          <w:szCs w:val="22"/>
        </w:rPr>
        <w:t xml:space="preserve">implicará la no validez del mismo. </w:t>
      </w:r>
    </w:p>
    <w:p w:rsidR="000C3FA3" w:rsidRPr="006A3DEA" w:rsidRDefault="000C3FA3" w:rsidP="00E15A90">
      <w:pPr>
        <w:ind w:left="567" w:right="-2"/>
        <w:rPr>
          <w:sz w:val="22"/>
          <w:szCs w:val="22"/>
        </w:rPr>
      </w:pPr>
    </w:p>
    <w:p w:rsidR="00412B2E" w:rsidRPr="006A3DEA" w:rsidRDefault="00412B2E" w:rsidP="00F434F4">
      <w:pPr>
        <w:pStyle w:val="Ttulo1"/>
        <w:numPr>
          <w:ilvl w:val="0"/>
          <w:numId w:val="25"/>
        </w:numPr>
        <w:spacing w:before="0" w:after="0"/>
        <w:ind w:right="-2"/>
        <w:rPr>
          <w:sz w:val="28"/>
          <w:szCs w:val="28"/>
        </w:rPr>
      </w:pPr>
      <w:bookmarkStart w:id="14" w:name="_Toc369173739"/>
      <w:r w:rsidRPr="006A3DEA">
        <w:rPr>
          <w:sz w:val="28"/>
          <w:szCs w:val="28"/>
        </w:rPr>
        <w:t>MINORACI</w:t>
      </w:r>
      <w:r w:rsidR="006E5B29">
        <w:rPr>
          <w:sz w:val="28"/>
          <w:szCs w:val="28"/>
        </w:rPr>
        <w:t>ÓN Y REVOCACIÓ</w:t>
      </w:r>
      <w:r w:rsidRPr="006A3DEA">
        <w:rPr>
          <w:sz w:val="28"/>
          <w:szCs w:val="28"/>
        </w:rPr>
        <w:t>N.</w:t>
      </w:r>
      <w:bookmarkEnd w:id="14"/>
    </w:p>
    <w:p w:rsidR="00412B2E" w:rsidRPr="006A3DEA" w:rsidRDefault="00412B2E" w:rsidP="00F434F4">
      <w:pPr>
        <w:ind w:left="709" w:right="-2"/>
        <w:rPr>
          <w:sz w:val="22"/>
          <w:szCs w:val="22"/>
        </w:rPr>
      </w:pPr>
    </w:p>
    <w:p w:rsidR="00412B2E" w:rsidRPr="006A3DEA" w:rsidRDefault="00CE11D2" w:rsidP="00CE11D2">
      <w:pPr>
        <w:ind w:left="426" w:right="-2"/>
        <w:rPr>
          <w:sz w:val="22"/>
          <w:szCs w:val="22"/>
        </w:rPr>
      </w:pPr>
      <w:r w:rsidRPr="006A3DEA">
        <w:rPr>
          <w:sz w:val="22"/>
          <w:szCs w:val="22"/>
        </w:rPr>
        <w:t>Los proyectos objeto de subvención podrán ser revocados o minorados de acuerdo con los motivos expuestos</w:t>
      </w:r>
      <w:r>
        <w:rPr>
          <w:sz w:val="22"/>
          <w:szCs w:val="22"/>
        </w:rPr>
        <w:t xml:space="preserve"> a continuación</w:t>
      </w:r>
      <w:r w:rsidRPr="006A3DEA">
        <w:rPr>
          <w:sz w:val="22"/>
          <w:szCs w:val="22"/>
        </w:rPr>
        <w:t xml:space="preserve"> de manera no exhaustiva ni completa</w:t>
      </w:r>
      <w:r>
        <w:rPr>
          <w:sz w:val="22"/>
          <w:szCs w:val="22"/>
        </w:rPr>
        <w:t xml:space="preserve">. </w:t>
      </w:r>
      <w:r w:rsidR="00412B2E" w:rsidRPr="006A3DEA">
        <w:rPr>
          <w:sz w:val="22"/>
          <w:szCs w:val="22"/>
        </w:rPr>
        <w:t>Esta relación no excluye otras posibles causas ocasionadas por el incumplimiento de la normativa de aplicación.</w:t>
      </w:r>
    </w:p>
    <w:p w:rsidR="00412B2E" w:rsidRPr="006A3DEA" w:rsidRDefault="00412B2E" w:rsidP="00F434F4">
      <w:pPr>
        <w:ind w:left="709" w:right="-2"/>
        <w:rPr>
          <w:sz w:val="22"/>
          <w:szCs w:val="22"/>
        </w:rPr>
      </w:pPr>
    </w:p>
    <w:p w:rsidR="00412B2E" w:rsidRPr="006A3DEA" w:rsidRDefault="00412B2E" w:rsidP="00E51735">
      <w:pPr>
        <w:pStyle w:val="Ttulo2"/>
        <w:numPr>
          <w:ilvl w:val="1"/>
          <w:numId w:val="25"/>
        </w:numPr>
        <w:tabs>
          <w:tab w:val="clear" w:pos="716"/>
        </w:tabs>
        <w:spacing w:before="0" w:after="0"/>
        <w:ind w:left="426" w:right="-2" w:hanging="426"/>
        <w:rPr>
          <w:i w:val="0"/>
          <w:sz w:val="24"/>
          <w:szCs w:val="24"/>
        </w:rPr>
      </w:pPr>
      <w:bookmarkStart w:id="15" w:name="_Toc369173740"/>
      <w:r w:rsidRPr="006A3DEA">
        <w:rPr>
          <w:i w:val="0"/>
          <w:sz w:val="24"/>
          <w:szCs w:val="24"/>
        </w:rPr>
        <w:t>Motivos de minoración de la ayuda.</w:t>
      </w:r>
      <w:bookmarkEnd w:id="15"/>
    </w:p>
    <w:p w:rsidR="00CB2E97" w:rsidRPr="006A3DEA" w:rsidRDefault="00CB2E97" w:rsidP="00F434F4">
      <w:pPr>
        <w:ind w:left="709" w:right="-2"/>
      </w:pPr>
    </w:p>
    <w:tbl>
      <w:tblPr>
        <w:tblW w:w="0" w:type="auto"/>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53"/>
        <w:gridCol w:w="4247"/>
      </w:tblGrid>
      <w:tr w:rsidR="00CB2E97" w:rsidRPr="006A3DEA" w:rsidTr="00CB2E97">
        <w:tc>
          <w:tcPr>
            <w:tcW w:w="4853" w:type="dxa"/>
          </w:tcPr>
          <w:p w:rsidR="00CB2E97" w:rsidRPr="006A3DEA" w:rsidRDefault="00CB2E97" w:rsidP="00C4191A">
            <w:pPr>
              <w:tabs>
                <w:tab w:val="left" w:pos="425"/>
              </w:tabs>
              <w:spacing w:line="300" w:lineRule="auto"/>
              <w:ind w:right="253"/>
              <w:rPr>
                <w:rFonts w:cs="Tahoma"/>
                <w:sz w:val="20"/>
                <w:szCs w:val="20"/>
              </w:rPr>
            </w:pPr>
            <w:r w:rsidRPr="006A3DEA">
              <w:rPr>
                <w:rFonts w:cs="Tahoma"/>
                <w:sz w:val="20"/>
                <w:szCs w:val="20"/>
              </w:rPr>
              <w:t>Motivo de minoración</w:t>
            </w:r>
          </w:p>
        </w:tc>
        <w:tc>
          <w:tcPr>
            <w:tcW w:w="4247" w:type="dxa"/>
          </w:tcPr>
          <w:p w:rsidR="00CB2E97" w:rsidRPr="006A3DEA" w:rsidRDefault="00CB2E97" w:rsidP="00C4191A">
            <w:pPr>
              <w:tabs>
                <w:tab w:val="left" w:pos="425"/>
              </w:tabs>
              <w:spacing w:line="300" w:lineRule="auto"/>
              <w:ind w:right="432"/>
              <w:rPr>
                <w:rFonts w:cs="Tahoma"/>
                <w:sz w:val="20"/>
                <w:szCs w:val="20"/>
              </w:rPr>
            </w:pPr>
            <w:r w:rsidRPr="006A3DEA">
              <w:rPr>
                <w:rFonts w:cs="Tahoma"/>
                <w:sz w:val="20"/>
                <w:szCs w:val="20"/>
              </w:rPr>
              <w:t>Minoración aplicable</w:t>
            </w:r>
          </w:p>
        </w:tc>
      </w:tr>
      <w:tr w:rsidR="00CB2E97" w:rsidRPr="006A3DEA" w:rsidTr="00CB2E97">
        <w:tc>
          <w:tcPr>
            <w:tcW w:w="4853" w:type="dxa"/>
          </w:tcPr>
          <w:p w:rsidR="00CB2E97" w:rsidRPr="006A3DEA" w:rsidRDefault="00CB2E97" w:rsidP="00C4191A">
            <w:pPr>
              <w:tabs>
                <w:tab w:val="left" w:pos="425"/>
              </w:tabs>
              <w:spacing w:line="300" w:lineRule="auto"/>
              <w:ind w:right="253"/>
              <w:rPr>
                <w:rFonts w:cs="Tahoma"/>
                <w:sz w:val="20"/>
                <w:szCs w:val="20"/>
              </w:rPr>
            </w:pPr>
            <w:r w:rsidRPr="006A3DEA">
              <w:rPr>
                <w:rFonts w:cs="Tahoma"/>
                <w:sz w:val="20"/>
                <w:szCs w:val="20"/>
              </w:rPr>
              <w:t>El importe de los justificantes de gasto o pago imputados y admitidos es inferior a la cantidad a justificar.</w:t>
            </w:r>
          </w:p>
        </w:tc>
        <w:tc>
          <w:tcPr>
            <w:tcW w:w="4247" w:type="dxa"/>
          </w:tcPr>
          <w:p w:rsidR="00CB2E97" w:rsidRPr="006A3DEA" w:rsidRDefault="00CB2E97" w:rsidP="00C4191A">
            <w:pPr>
              <w:tabs>
                <w:tab w:val="left" w:pos="425"/>
              </w:tabs>
              <w:spacing w:line="300" w:lineRule="auto"/>
              <w:ind w:right="432"/>
              <w:rPr>
                <w:rFonts w:cs="Tahoma"/>
                <w:sz w:val="20"/>
                <w:szCs w:val="20"/>
              </w:rPr>
            </w:pPr>
            <w:r w:rsidRPr="006A3DEA">
              <w:rPr>
                <w:rFonts w:cs="Tahoma"/>
                <w:sz w:val="20"/>
                <w:szCs w:val="20"/>
              </w:rPr>
              <w:t>Diferencia entre dicho importe y la cantidad a justificar.</w:t>
            </w:r>
          </w:p>
        </w:tc>
      </w:tr>
      <w:tr w:rsidR="00CB2E97" w:rsidRPr="006A3DEA" w:rsidTr="00CB2E97">
        <w:tc>
          <w:tcPr>
            <w:tcW w:w="4853" w:type="dxa"/>
          </w:tcPr>
          <w:p w:rsidR="00CB2E97" w:rsidRPr="006A3DEA" w:rsidRDefault="00CB2E97" w:rsidP="00C4191A">
            <w:pPr>
              <w:tabs>
                <w:tab w:val="left" w:pos="425"/>
              </w:tabs>
              <w:spacing w:line="300" w:lineRule="auto"/>
              <w:ind w:right="253"/>
              <w:rPr>
                <w:rFonts w:cs="Tahoma"/>
                <w:sz w:val="20"/>
                <w:szCs w:val="20"/>
              </w:rPr>
            </w:pPr>
            <w:r w:rsidRPr="006A3DEA">
              <w:rPr>
                <w:rFonts w:cs="Tahoma"/>
                <w:sz w:val="20"/>
                <w:szCs w:val="20"/>
              </w:rPr>
              <w:t>Se han imputado justificantes de gasto o pago relativos a costes no subvencionables o que no cumplen la normativa vigente.</w:t>
            </w:r>
          </w:p>
        </w:tc>
        <w:tc>
          <w:tcPr>
            <w:tcW w:w="4247" w:type="dxa"/>
          </w:tcPr>
          <w:p w:rsidR="00CB2E97" w:rsidRPr="006A3DEA" w:rsidRDefault="00CB2E97" w:rsidP="00C4191A">
            <w:pPr>
              <w:tabs>
                <w:tab w:val="left" w:pos="425"/>
              </w:tabs>
              <w:spacing w:line="300" w:lineRule="auto"/>
              <w:ind w:right="432"/>
              <w:rPr>
                <w:rFonts w:cs="Tahoma"/>
                <w:sz w:val="20"/>
                <w:szCs w:val="20"/>
              </w:rPr>
            </w:pPr>
            <w:r w:rsidRPr="006A3DEA">
              <w:rPr>
                <w:rFonts w:cs="Tahoma"/>
                <w:sz w:val="20"/>
                <w:szCs w:val="20"/>
              </w:rPr>
              <w:t>Importe de los justificantes no aceptables.</w:t>
            </w:r>
          </w:p>
        </w:tc>
      </w:tr>
      <w:tr w:rsidR="00CB2E97" w:rsidRPr="006A3DEA" w:rsidTr="00CB2E97">
        <w:tc>
          <w:tcPr>
            <w:tcW w:w="4853" w:type="dxa"/>
          </w:tcPr>
          <w:p w:rsidR="00CB2E97" w:rsidRPr="006A3DEA" w:rsidRDefault="00CB2E97" w:rsidP="00C4191A">
            <w:pPr>
              <w:tabs>
                <w:tab w:val="left" w:pos="425"/>
              </w:tabs>
              <w:spacing w:line="300" w:lineRule="auto"/>
              <w:ind w:right="253"/>
              <w:rPr>
                <w:rFonts w:cs="Tahoma"/>
                <w:sz w:val="20"/>
                <w:szCs w:val="20"/>
              </w:rPr>
            </w:pPr>
            <w:r w:rsidRPr="006A3DEA">
              <w:rPr>
                <w:rFonts w:cs="Tahoma"/>
                <w:sz w:val="20"/>
                <w:szCs w:val="20"/>
              </w:rPr>
              <w:t>El importe de los justificantes de gasto o pago admitidos es inferior a la cantidad a justificar en alguno de los conceptos, y tras la aplicación del máximo de compensación permitido entre conceptos no se alcanza el total a justificar.</w:t>
            </w:r>
          </w:p>
        </w:tc>
        <w:tc>
          <w:tcPr>
            <w:tcW w:w="4247" w:type="dxa"/>
          </w:tcPr>
          <w:p w:rsidR="00CB2E97" w:rsidRPr="006A3DEA" w:rsidRDefault="00CB2E97" w:rsidP="00C4191A">
            <w:pPr>
              <w:tabs>
                <w:tab w:val="left" w:pos="425"/>
              </w:tabs>
              <w:spacing w:line="300" w:lineRule="auto"/>
              <w:ind w:right="432"/>
              <w:rPr>
                <w:rFonts w:cs="Tahoma"/>
                <w:sz w:val="20"/>
                <w:szCs w:val="20"/>
              </w:rPr>
            </w:pPr>
            <w:r w:rsidRPr="006A3DEA">
              <w:rPr>
                <w:rFonts w:cs="Tahoma"/>
                <w:sz w:val="20"/>
                <w:szCs w:val="20"/>
              </w:rPr>
              <w:t>Diferencia entre los justificantes admitidos y compensados y la cantidad a justificar</w:t>
            </w:r>
          </w:p>
        </w:tc>
      </w:tr>
      <w:tr w:rsidR="00CB2E97" w:rsidRPr="006A3DEA" w:rsidTr="00CB2E97">
        <w:tc>
          <w:tcPr>
            <w:tcW w:w="4853" w:type="dxa"/>
          </w:tcPr>
          <w:p w:rsidR="00CB2E97" w:rsidRPr="006A3DEA" w:rsidRDefault="00CB2E97" w:rsidP="00C4191A">
            <w:pPr>
              <w:tabs>
                <w:tab w:val="left" w:pos="425"/>
              </w:tabs>
              <w:spacing w:line="300" w:lineRule="auto"/>
              <w:ind w:right="253"/>
              <w:rPr>
                <w:rFonts w:cs="Tahoma"/>
                <w:sz w:val="20"/>
                <w:szCs w:val="20"/>
              </w:rPr>
            </w:pPr>
            <w:r w:rsidRPr="006A3DEA">
              <w:rPr>
                <w:rFonts w:cs="TimesNewRomanPSMT"/>
                <w:sz w:val="20"/>
                <w:szCs w:val="20"/>
              </w:rPr>
              <w:t xml:space="preserve">En la justificación de determinados costes de importe superior a 17.999,00 euros IVA excluido, </w:t>
            </w:r>
            <w:r w:rsidR="00E02D5C">
              <w:rPr>
                <w:rFonts w:cs="TimesNewRomanPSMT"/>
                <w:sz w:val="20"/>
                <w:szCs w:val="20"/>
              </w:rPr>
              <w:t>la entidad beneficiaria</w:t>
            </w:r>
            <w:r w:rsidRPr="006A3DEA">
              <w:rPr>
                <w:rFonts w:cs="TimesNewRomanPSMT"/>
                <w:sz w:val="20"/>
                <w:szCs w:val="20"/>
              </w:rPr>
              <w:t xml:space="preserve"> no ha aportado tres ofertas de distint</w:t>
            </w:r>
            <w:r w:rsidR="0090008B">
              <w:rPr>
                <w:rFonts w:cs="TimesNewRomanPSMT"/>
                <w:sz w:val="20"/>
                <w:szCs w:val="20"/>
              </w:rPr>
              <w:t>a</w:t>
            </w:r>
            <w:r w:rsidRPr="006A3DEA">
              <w:rPr>
                <w:rFonts w:cs="TimesNewRomanPSMT"/>
                <w:sz w:val="20"/>
                <w:szCs w:val="20"/>
              </w:rPr>
              <w:t xml:space="preserve">s </w:t>
            </w:r>
            <w:r w:rsidR="0090008B">
              <w:rPr>
                <w:rFonts w:cs="TimesNewRomanPSMT"/>
                <w:sz w:val="20"/>
                <w:szCs w:val="20"/>
              </w:rPr>
              <w:t xml:space="preserve">empresas </w:t>
            </w:r>
            <w:r w:rsidRPr="006A3DEA">
              <w:rPr>
                <w:rFonts w:cs="TimesNewRomanPSMT"/>
                <w:sz w:val="20"/>
                <w:szCs w:val="20"/>
              </w:rPr>
              <w:t>proveedor</w:t>
            </w:r>
            <w:r w:rsidR="0090008B">
              <w:rPr>
                <w:rFonts w:cs="TimesNewRomanPSMT"/>
                <w:sz w:val="20"/>
                <w:szCs w:val="20"/>
              </w:rPr>
              <w:t>a</w:t>
            </w:r>
            <w:r w:rsidRPr="006A3DEA">
              <w:rPr>
                <w:rFonts w:cs="TimesNewRomanPSMT"/>
                <w:sz w:val="20"/>
                <w:szCs w:val="20"/>
              </w:rPr>
              <w:t>s, o no ha optado por la oferta más económica, sin presentar informe que justifique suficientemente alguno de esos incumplimientos</w:t>
            </w:r>
            <w:r w:rsidRPr="006A3DEA">
              <w:rPr>
                <w:rFonts w:cs="Tahoma"/>
                <w:sz w:val="20"/>
                <w:szCs w:val="20"/>
              </w:rPr>
              <w:t>.</w:t>
            </w:r>
          </w:p>
        </w:tc>
        <w:tc>
          <w:tcPr>
            <w:tcW w:w="4247" w:type="dxa"/>
          </w:tcPr>
          <w:p w:rsidR="00CB2E97" w:rsidRPr="006A3DEA" w:rsidRDefault="00D150B1" w:rsidP="00C4191A">
            <w:pPr>
              <w:tabs>
                <w:tab w:val="left" w:pos="425"/>
              </w:tabs>
              <w:spacing w:line="300" w:lineRule="auto"/>
              <w:ind w:right="432"/>
              <w:rPr>
                <w:rFonts w:cs="Tahoma"/>
                <w:sz w:val="20"/>
                <w:szCs w:val="20"/>
              </w:rPr>
            </w:pPr>
            <w:r>
              <w:rPr>
                <w:rFonts w:cs="Calibri"/>
                <w:sz w:val="20"/>
                <w:szCs w:val="20"/>
              </w:rPr>
              <w:t>I</w:t>
            </w:r>
            <w:r w:rsidRPr="00046CD1">
              <w:rPr>
                <w:rFonts w:cs="Calibri"/>
                <w:sz w:val="20"/>
                <w:szCs w:val="20"/>
              </w:rPr>
              <w:t>mporte que exceda de los 17.999 euros del coste del que no se aportaron 3 ofertas, o no se optó por la más económica o no se presentó informe justificativo de cualquiera de los incumplimientos anteriores, sin perjuicio de la facultad del IVACE de recabar, a cargo d</w:t>
            </w:r>
            <w:r w:rsidR="00CB62E3">
              <w:rPr>
                <w:rFonts w:cs="Calibri"/>
                <w:sz w:val="20"/>
                <w:szCs w:val="20"/>
              </w:rPr>
              <w:t xml:space="preserve">e </w:t>
            </w:r>
            <w:r w:rsidR="00E02D5C">
              <w:rPr>
                <w:rFonts w:cs="Calibri"/>
                <w:sz w:val="20"/>
                <w:szCs w:val="20"/>
              </w:rPr>
              <w:t>la entidad beneficiaria</w:t>
            </w:r>
            <w:r w:rsidRPr="00046CD1">
              <w:rPr>
                <w:rFonts w:cs="Calibri"/>
                <w:sz w:val="20"/>
                <w:szCs w:val="20"/>
              </w:rPr>
              <w:t>, una tasación pericial del bien subvencionado</w:t>
            </w:r>
            <w:r>
              <w:rPr>
                <w:rFonts w:cs="Calibri"/>
                <w:sz w:val="20"/>
                <w:szCs w:val="20"/>
              </w:rPr>
              <w:t>.</w:t>
            </w:r>
          </w:p>
        </w:tc>
      </w:tr>
      <w:tr w:rsidR="00CB2E97" w:rsidRPr="006A3DEA" w:rsidTr="00CB2E97">
        <w:tc>
          <w:tcPr>
            <w:tcW w:w="4853" w:type="dxa"/>
          </w:tcPr>
          <w:p w:rsidR="00CB2E97" w:rsidRPr="006A3DEA" w:rsidRDefault="00CB2E97" w:rsidP="00C4191A">
            <w:pPr>
              <w:tabs>
                <w:tab w:val="left" w:pos="425"/>
              </w:tabs>
              <w:spacing w:line="300" w:lineRule="auto"/>
              <w:ind w:right="253"/>
              <w:rPr>
                <w:rFonts w:cs="Tahoma"/>
                <w:sz w:val="20"/>
                <w:szCs w:val="20"/>
              </w:rPr>
            </w:pPr>
            <w:r w:rsidRPr="006A3DEA">
              <w:rPr>
                <w:rFonts w:cs="Tahoma"/>
                <w:sz w:val="20"/>
                <w:szCs w:val="20"/>
              </w:rPr>
              <w:t>Se ha modificado el proyecto sin que mediase previa autorización del IVACE.</w:t>
            </w:r>
          </w:p>
          <w:p w:rsidR="00CB2E97" w:rsidRPr="006A3DEA" w:rsidRDefault="00CB2E97" w:rsidP="00C4191A">
            <w:pPr>
              <w:tabs>
                <w:tab w:val="left" w:pos="425"/>
              </w:tabs>
              <w:spacing w:line="300" w:lineRule="auto"/>
              <w:ind w:right="253"/>
              <w:rPr>
                <w:rFonts w:cs="Tahoma"/>
                <w:sz w:val="20"/>
                <w:szCs w:val="20"/>
              </w:rPr>
            </w:pPr>
          </w:p>
          <w:p w:rsidR="00CB2E97" w:rsidRPr="006A3DEA" w:rsidRDefault="00CB2E97" w:rsidP="00C4191A">
            <w:pPr>
              <w:tabs>
                <w:tab w:val="left" w:pos="425"/>
              </w:tabs>
              <w:spacing w:line="300" w:lineRule="auto"/>
              <w:ind w:right="253"/>
              <w:rPr>
                <w:rFonts w:cs="Tahoma"/>
                <w:sz w:val="20"/>
                <w:szCs w:val="20"/>
              </w:rPr>
            </w:pPr>
          </w:p>
        </w:tc>
        <w:tc>
          <w:tcPr>
            <w:tcW w:w="4247" w:type="dxa"/>
          </w:tcPr>
          <w:p w:rsidR="00CB2E97" w:rsidRPr="006A3DEA" w:rsidRDefault="00CB2E97" w:rsidP="00C4191A">
            <w:pPr>
              <w:tabs>
                <w:tab w:val="left" w:pos="425"/>
              </w:tabs>
              <w:spacing w:line="300" w:lineRule="auto"/>
              <w:ind w:right="432"/>
              <w:rPr>
                <w:rFonts w:cs="Tahoma"/>
                <w:sz w:val="20"/>
                <w:szCs w:val="20"/>
              </w:rPr>
            </w:pPr>
            <w:r w:rsidRPr="006A3DEA">
              <w:rPr>
                <w:rFonts w:cs="Tahoma"/>
                <w:sz w:val="20"/>
                <w:szCs w:val="20"/>
              </w:rPr>
              <w:t>Entre el 10% y el 50% del importe vinculado a la modificación realizada, siempre que la modificación no implique que la naturaleza del proyecto ejecutado sea diferente de la del aprobado.</w:t>
            </w:r>
          </w:p>
        </w:tc>
      </w:tr>
      <w:tr w:rsidR="00CB2E97" w:rsidRPr="006A3DEA" w:rsidTr="00CB2E97">
        <w:tc>
          <w:tcPr>
            <w:tcW w:w="4853" w:type="dxa"/>
          </w:tcPr>
          <w:p w:rsidR="00CB2E97" w:rsidRPr="006A3DEA" w:rsidRDefault="00CB2E97" w:rsidP="00C4191A">
            <w:pPr>
              <w:tabs>
                <w:tab w:val="left" w:pos="425"/>
              </w:tabs>
              <w:spacing w:line="300" w:lineRule="auto"/>
              <w:ind w:right="253"/>
              <w:rPr>
                <w:rFonts w:cs="Tahoma"/>
                <w:sz w:val="20"/>
                <w:szCs w:val="20"/>
              </w:rPr>
            </w:pPr>
            <w:r w:rsidRPr="006A3DEA">
              <w:rPr>
                <w:rFonts w:cs="Tahoma"/>
                <w:sz w:val="20"/>
                <w:szCs w:val="20"/>
              </w:rPr>
              <w:t>El proyecto no ha desarrollado los aspectos esenciales del programa en el que se enmarca la ayuda o no ha sido ejecutado correctamente según se ha comprobado en una visita de supervisión.</w:t>
            </w:r>
          </w:p>
        </w:tc>
        <w:tc>
          <w:tcPr>
            <w:tcW w:w="4247" w:type="dxa"/>
          </w:tcPr>
          <w:p w:rsidR="00CB2E97" w:rsidRPr="006A3DEA" w:rsidRDefault="00CB2E97" w:rsidP="00C4191A">
            <w:pPr>
              <w:tabs>
                <w:tab w:val="left" w:pos="425"/>
              </w:tabs>
              <w:spacing w:line="300" w:lineRule="auto"/>
              <w:ind w:right="432"/>
              <w:rPr>
                <w:rFonts w:cs="Tahoma"/>
                <w:sz w:val="20"/>
                <w:szCs w:val="20"/>
              </w:rPr>
            </w:pPr>
            <w:r w:rsidRPr="006A3DEA">
              <w:rPr>
                <w:rFonts w:cs="Tahoma"/>
                <w:sz w:val="20"/>
                <w:szCs w:val="20"/>
              </w:rPr>
              <w:t>Entre el 10% y el 50% del importe concedido, siempre que se considere que el proyecto ha sido al menos parcialmente ejecutado.</w:t>
            </w:r>
          </w:p>
        </w:tc>
      </w:tr>
      <w:tr w:rsidR="00CB2E97" w:rsidRPr="006A3DEA" w:rsidTr="00CB2E97">
        <w:tc>
          <w:tcPr>
            <w:tcW w:w="4853" w:type="dxa"/>
          </w:tcPr>
          <w:p w:rsidR="00CB2E97" w:rsidRPr="006A3DEA" w:rsidRDefault="00CB2E97" w:rsidP="00C4191A">
            <w:pPr>
              <w:tabs>
                <w:tab w:val="left" w:pos="425"/>
              </w:tabs>
              <w:spacing w:line="300" w:lineRule="auto"/>
              <w:ind w:right="253"/>
              <w:rPr>
                <w:rFonts w:cs="Tahoma"/>
                <w:sz w:val="20"/>
                <w:szCs w:val="20"/>
              </w:rPr>
            </w:pPr>
            <w:r w:rsidRPr="006A3DEA">
              <w:rPr>
                <w:rFonts w:cs="Tahoma"/>
                <w:sz w:val="20"/>
                <w:szCs w:val="20"/>
              </w:rPr>
              <w:t>Se observan irregularidades en el desarrollo del proyecto como consecuencia de la revisión de la documentación o de visitas de supervisión.</w:t>
            </w:r>
          </w:p>
        </w:tc>
        <w:tc>
          <w:tcPr>
            <w:tcW w:w="4247" w:type="dxa"/>
          </w:tcPr>
          <w:p w:rsidR="00CB2E97" w:rsidRPr="006A3DEA" w:rsidRDefault="00CB2E97" w:rsidP="00C4191A">
            <w:pPr>
              <w:tabs>
                <w:tab w:val="left" w:pos="425"/>
              </w:tabs>
              <w:spacing w:line="300" w:lineRule="auto"/>
              <w:ind w:right="432"/>
              <w:rPr>
                <w:rFonts w:cs="Tahoma"/>
                <w:sz w:val="20"/>
                <w:szCs w:val="20"/>
              </w:rPr>
            </w:pPr>
            <w:r w:rsidRPr="006A3DEA">
              <w:rPr>
                <w:rFonts w:cs="Tahoma"/>
                <w:sz w:val="20"/>
                <w:szCs w:val="20"/>
              </w:rPr>
              <w:t>Entre el 10% y el 50% del importe concedido, siempre que se considere que el proyecto ha sido al menos parcialmente ejecutado.</w:t>
            </w:r>
          </w:p>
        </w:tc>
      </w:tr>
    </w:tbl>
    <w:p w:rsidR="00CB2E97" w:rsidRPr="006A3DEA" w:rsidRDefault="00CB2E97" w:rsidP="00F434F4">
      <w:pPr>
        <w:ind w:left="709" w:right="-2"/>
      </w:pPr>
    </w:p>
    <w:p w:rsidR="004022CF" w:rsidRDefault="004022CF" w:rsidP="00E15A90">
      <w:pPr>
        <w:ind w:left="426" w:right="-2"/>
        <w:rPr>
          <w:sz w:val="22"/>
          <w:szCs w:val="22"/>
        </w:rPr>
      </w:pPr>
    </w:p>
    <w:p w:rsidR="004022CF" w:rsidRDefault="004022CF" w:rsidP="00E15A90">
      <w:pPr>
        <w:ind w:left="426" w:right="-2"/>
        <w:rPr>
          <w:sz w:val="22"/>
          <w:szCs w:val="22"/>
        </w:rPr>
      </w:pPr>
    </w:p>
    <w:p w:rsidR="00412B2E" w:rsidRPr="006A3DEA" w:rsidRDefault="00412B2E" w:rsidP="00E15A90">
      <w:pPr>
        <w:ind w:left="426" w:right="-2"/>
        <w:rPr>
          <w:sz w:val="22"/>
          <w:szCs w:val="22"/>
        </w:rPr>
      </w:pPr>
      <w:r w:rsidRPr="006A3DEA">
        <w:rPr>
          <w:sz w:val="22"/>
          <w:szCs w:val="22"/>
        </w:rPr>
        <w:lastRenderedPageBreak/>
        <w:t xml:space="preserve">El </w:t>
      </w:r>
      <w:r w:rsidR="001E3BF9" w:rsidRPr="006A3DEA">
        <w:rPr>
          <w:sz w:val="22"/>
          <w:szCs w:val="22"/>
        </w:rPr>
        <w:t>IVACE</w:t>
      </w:r>
      <w:r w:rsidR="004A4062" w:rsidRPr="006A3DEA">
        <w:rPr>
          <w:sz w:val="22"/>
          <w:szCs w:val="22"/>
        </w:rPr>
        <w:t xml:space="preserve"> </w:t>
      </w:r>
      <w:r w:rsidRPr="006A3DEA">
        <w:rPr>
          <w:sz w:val="22"/>
          <w:szCs w:val="22"/>
        </w:rPr>
        <w:t xml:space="preserve">resolverá y notificará a </w:t>
      </w:r>
      <w:r w:rsidR="00F91DB0">
        <w:rPr>
          <w:sz w:val="22"/>
          <w:szCs w:val="22"/>
        </w:rPr>
        <w:t>las entidades beneficiarias</w:t>
      </w:r>
      <w:r w:rsidRPr="006A3DEA">
        <w:rPr>
          <w:sz w:val="22"/>
          <w:szCs w:val="22"/>
        </w:rPr>
        <w:t xml:space="preserve"> el inicio de los expedientes de minoración correspondientes que implicarán, si ha habido anticipo y una vez sean firmes, el reintegro del importe que sea de aplicación y que incluirá los intereses de demora devengados desde la fecha de pago del anticipo y calculados, conforme al artículo 30.2 de </w:t>
      </w:r>
      <w:smartTag w:uri="urn:schemas-microsoft-com:office:smarttags" w:element="PersonName">
        <w:smartTagPr>
          <w:attr w:name="ProductID" w:val="la Ley"/>
        </w:smartTagPr>
        <w:r w:rsidRPr="006A3DEA">
          <w:rPr>
            <w:sz w:val="22"/>
            <w:szCs w:val="22"/>
          </w:rPr>
          <w:t>la Ley</w:t>
        </w:r>
      </w:smartTag>
      <w:r w:rsidRPr="006A3DEA">
        <w:rPr>
          <w:sz w:val="22"/>
          <w:szCs w:val="22"/>
        </w:rPr>
        <w:t xml:space="preserve"> 38/2003, de 17 de noviembre, General de Subvenciones, en base al interés legal del dinero. En el caso de renuncia total o parcial, el </w:t>
      </w:r>
      <w:r w:rsidR="00C70D01" w:rsidRPr="006A3DEA">
        <w:rPr>
          <w:sz w:val="22"/>
          <w:szCs w:val="22"/>
        </w:rPr>
        <w:t>IVACE</w:t>
      </w:r>
      <w:r w:rsidR="004A4062" w:rsidRPr="006A3DEA">
        <w:rPr>
          <w:sz w:val="22"/>
          <w:szCs w:val="22"/>
        </w:rPr>
        <w:t xml:space="preserve"> </w:t>
      </w:r>
      <w:r w:rsidRPr="006A3DEA">
        <w:rPr>
          <w:sz w:val="22"/>
          <w:szCs w:val="22"/>
        </w:rPr>
        <w:t>una vez recibido el escrito d</w:t>
      </w:r>
      <w:r w:rsidR="00CB6602">
        <w:rPr>
          <w:sz w:val="22"/>
          <w:szCs w:val="22"/>
        </w:rPr>
        <w:t>e</w:t>
      </w:r>
      <w:r w:rsidR="004F0AEC">
        <w:rPr>
          <w:sz w:val="22"/>
          <w:szCs w:val="22"/>
        </w:rPr>
        <w:t xml:space="preserve"> </w:t>
      </w:r>
      <w:r w:rsidR="00E02D5C">
        <w:rPr>
          <w:sz w:val="22"/>
          <w:szCs w:val="22"/>
        </w:rPr>
        <w:t>la entidad beneficiaria</w:t>
      </w:r>
      <w:r w:rsidR="00AC19A6" w:rsidRPr="006A3DEA">
        <w:rPr>
          <w:sz w:val="22"/>
          <w:szCs w:val="22"/>
        </w:rPr>
        <w:t xml:space="preserve"> </w:t>
      </w:r>
      <w:r w:rsidRPr="006A3DEA">
        <w:rPr>
          <w:sz w:val="22"/>
          <w:szCs w:val="22"/>
        </w:rPr>
        <w:t xml:space="preserve">explicando las razones de dicha renuncia, resolverá y notificará a </w:t>
      </w:r>
      <w:r w:rsidR="00F91DB0">
        <w:rPr>
          <w:sz w:val="22"/>
          <w:szCs w:val="22"/>
        </w:rPr>
        <w:t xml:space="preserve">las </w:t>
      </w:r>
      <w:r w:rsidR="00CB6602">
        <w:rPr>
          <w:sz w:val="22"/>
          <w:szCs w:val="22"/>
        </w:rPr>
        <w:t xml:space="preserve">mismas </w:t>
      </w:r>
      <w:r w:rsidRPr="006A3DEA">
        <w:rPr>
          <w:sz w:val="22"/>
          <w:szCs w:val="22"/>
        </w:rPr>
        <w:t xml:space="preserve">la aceptación de dicha renuncia y el reintegro del importe que sea de aplicación incluyendo en el caso de anticipo de la ayuda, los intereses de demora devengados desde la fecha de pago del anticipo y calculados, conforme al artículo 30.2 de </w:t>
      </w:r>
      <w:smartTag w:uri="urn:schemas-microsoft-com:office:smarttags" w:element="PersonName">
        <w:smartTagPr>
          <w:attr w:name="ProductID" w:val="la Ley"/>
        </w:smartTagPr>
        <w:r w:rsidRPr="006A3DEA">
          <w:rPr>
            <w:sz w:val="22"/>
            <w:szCs w:val="22"/>
          </w:rPr>
          <w:t>la Ley</w:t>
        </w:r>
      </w:smartTag>
      <w:r w:rsidRPr="006A3DEA">
        <w:rPr>
          <w:sz w:val="22"/>
          <w:szCs w:val="22"/>
        </w:rPr>
        <w:t xml:space="preserve"> 38/2003, de 17 de noviembre, General de Subvenciones, en base al interés legal del dinero.</w:t>
      </w:r>
    </w:p>
    <w:p w:rsidR="00412B2E" w:rsidRPr="006A3DEA" w:rsidRDefault="00412B2E" w:rsidP="00F434F4">
      <w:pPr>
        <w:ind w:left="709" w:right="-2"/>
      </w:pPr>
    </w:p>
    <w:p w:rsidR="00412B2E" w:rsidRPr="006A3DEA" w:rsidRDefault="00412B2E" w:rsidP="00E51735">
      <w:pPr>
        <w:pStyle w:val="Ttulo2"/>
        <w:numPr>
          <w:ilvl w:val="1"/>
          <w:numId w:val="25"/>
        </w:numPr>
        <w:tabs>
          <w:tab w:val="clear" w:pos="716"/>
        </w:tabs>
        <w:spacing w:before="0" w:after="0"/>
        <w:ind w:left="426" w:right="-2" w:hanging="426"/>
        <w:rPr>
          <w:i w:val="0"/>
          <w:sz w:val="24"/>
          <w:szCs w:val="24"/>
        </w:rPr>
      </w:pPr>
      <w:bookmarkStart w:id="16" w:name="_Toc369173741"/>
      <w:r w:rsidRPr="006A3DEA">
        <w:rPr>
          <w:i w:val="0"/>
          <w:sz w:val="24"/>
          <w:szCs w:val="24"/>
        </w:rPr>
        <w:t>Motivos de revocación de la ayuda</w:t>
      </w:r>
      <w:r w:rsidR="00667A37" w:rsidRPr="006A3DEA">
        <w:rPr>
          <w:i w:val="0"/>
          <w:sz w:val="24"/>
          <w:szCs w:val="24"/>
        </w:rPr>
        <w:t>.</w:t>
      </w:r>
      <w:bookmarkEnd w:id="16"/>
    </w:p>
    <w:p w:rsidR="00412B2E" w:rsidRPr="006A3DEA" w:rsidRDefault="00412B2E" w:rsidP="00F434F4">
      <w:pPr>
        <w:ind w:left="709" w:right="-2"/>
      </w:pPr>
    </w:p>
    <w:p w:rsidR="000517A0" w:rsidRPr="006A3DEA" w:rsidRDefault="00E02D5C" w:rsidP="00070F55">
      <w:pPr>
        <w:numPr>
          <w:ilvl w:val="2"/>
          <w:numId w:val="23"/>
        </w:numPr>
        <w:tabs>
          <w:tab w:val="left" w:pos="851"/>
        </w:tabs>
        <w:autoSpaceDE w:val="0"/>
        <w:autoSpaceDN w:val="0"/>
        <w:adjustRightInd w:val="0"/>
        <w:ind w:left="851"/>
        <w:rPr>
          <w:rFonts w:cs="Tahoma"/>
          <w:sz w:val="22"/>
          <w:szCs w:val="22"/>
        </w:rPr>
      </w:pPr>
      <w:r>
        <w:rPr>
          <w:rFonts w:cs="Tahoma"/>
          <w:sz w:val="22"/>
          <w:szCs w:val="22"/>
        </w:rPr>
        <w:t>La entidad beneficiaria</w:t>
      </w:r>
      <w:r w:rsidR="000517A0" w:rsidRPr="006A3DEA">
        <w:rPr>
          <w:rFonts w:cs="Tahoma"/>
          <w:sz w:val="22"/>
          <w:szCs w:val="22"/>
        </w:rPr>
        <w:t xml:space="preserve"> no se encuentra al corriente en el cumplimiento de sus obligaciones fiscales y con la Seguridad Social.</w:t>
      </w:r>
    </w:p>
    <w:p w:rsidR="000517A0" w:rsidRPr="006A3DEA" w:rsidRDefault="000517A0" w:rsidP="00070F55">
      <w:pPr>
        <w:numPr>
          <w:ilvl w:val="2"/>
          <w:numId w:val="23"/>
        </w:numPr>
        <w:tabs>
          <w:tab w:val="left" w:pos="851"/>
        </w:tabs>
        <w:autoSpaceDE w:val="0"/>
        <w:autoSpaceDN w:val="0"/>
        <w:adjustRightInd w:val="0"/>
        <w:ind w:left="851"/>
        <w:rPr>
          <w:rFonts w:cs="Tahoma"/>
          <w:sz w:val="22"/>
          <w:szCs w:val="22"/>
        </w:rPr>
      </w:pPr>
      <w:r w:rsidRPr="006A3DEA">
        <w:rPr>
          <w:rFonts w:cs="Tahoma"/>
          <w:sz w:val="22"/>
          <w:szCs w:val="22"/>
        </w:rPr>
        <w:t>No se aporta ningún justificante de gasto o pago.</w:t>
      </w:r>
    </w:p>
    <w:p w:rsidR="000517A0" w:rsidRPr="006A3DEA" w:rsidRDefault="000517A0" w:rsidP="00070F55">
      <w:pPr>
        <w:numPr>
          <w:ilvl w:val="2"/>
          <w:numId w:val="23"/>
        </w:numPr>
        <w:tabs>
          <w:tab w:val="left" w:pos="851"/>
        </w:tabs>
        <w:autoSpaceDE w:val="0"/>
        <w:autoSpaceDN w:val="0"/>
        <w:adjustRightInd w:val="0"/>
        <w:ind w:left="851"/>
        <w:rPr>
          <w:rFonts w:cs="Tahoma"/>
          <w:sz w:val="22"/>
          <w:szCs w:val="22"/>
        </w:rPr>
      </w:pPr>
      <w:r w:rsidRPr="006A3DEA">
        <w:rPr>
          <w:rFonts w:cs="Tahoma"/>
          <w:sz w:val="22"/>
          <w:szCs w:val="22"/>
        </w:rPr>
        <w:t xml:space="preserve">El proyecto ha recibido otras ayudas superando los límites máximos permitidos y </w:t>
      </w:r>
      <w:r w:rsidR="00E02D5C">
        <w:rPr>
          <w:rFonts w:cs="Tahoma"/>
          <w:sz w:val="22"/>
          <w:szCs w:val="22"/>
        </w:rPr>
        <w:t>la entidad beneficiaria</w:t>
      </w:r>
      <w:r w:rsidRPr="006A3DEA">
        <w:rPr>
          <w:rFonts w:cs="Tahoma"/>
          <w:sz w:val="22"/>
          <w:szCs w:val="22"/>
        </w:rPr>
        <w:t xml:space="preserve"> no informa de ello, o se constata la utilización de justificantes de gasto o pago ya utilizados para justificar otros proyectos subvencionados.</w:t>
      </w:r>
    </w:p>
    <w:p w:rsidR="000517A0" w:rsidRPr="006A3DEA" w:rsidRDefault="000517A0" w:rsidP="00070F55">
      <w:pPr>
        <w:numPr>
          <w:ilvl w:val="2"/>
          <w:numId w:val="23"/>
        </w:numPr>
        <w:tabs>
          <w:tab w:val="left" w:pos="851"/>
        </w:tabs>
        <w:autoSpaceDE w:val="0"/>
        <w:autoSpaceDN w:val="0"/>
        <w:adjustRightInd w:val="0"/>
        <w:ind w:left="851"/>
        <w:rPr>
          <w:rFonts w:cs="Tahoma"/>
          <w:sz w:val="22"/>
          <w:szCs w:val="22"/>
        </w:rPr>
      </w:pPr>
      <w:r w:rsidRPr="006A3DEA">
        <w:rPr>
          <w:rFonts w:cs="Tahoma"/>
          <w:sz w:val="22"/>
          <w:szCs w:val="22"/>
        </w:rPr>
        <w:t>El importe de justificantes de gasto o pago imputados y admitidos no alcanza el porcentaje mínimo para hacer efectivo el pago (60%), salvo que el IVACE pueda considerar que a</w:t>
      </w:r>
      <w:r w:rsidR="007401AC">
        <w:rPr>
          <w:rFonts w:cs="Tahoma"/>
          <w:sz w:val="22"/>
          <w:szCs w:val="22"/>
        </w:rPr>
        <w:t>u</w:t>
      </w:r>
      <w:r w:rsidRPr="006A3DEA">
        <w:rPr>
          <w:rFonts w:cs="Tahoma"/>
          <w:sz w:val="22"/>
          <w:szCs w:val="22"/>
        </w:rPr>
        <w:t>n así el proyecto ha sido efectivamente desarrollado.</w:t>
      </w:r>
    </w:p>
    <w:p w:rsidR="000517A0" w:rsidRPr="006A3DEA" w:rsidRDefault="000517A0" w:rsidP="00070F55">
      <w:pPr>
        <w:numPr>
          <w:ilvl w:val="2"/>
          <w:numId w:val="23"/>
        </w:numPr>
        <w:tabs>
          <w:tab w:val="left" w:pos="851"/>
        </w:tabs>
        <w:autoSpaceDE w:val="0"/>
        <w:autoSpaceDN w:val="0"/>
        <w:adjustRightInd w:val="0"/>
        <w:ind w:left="851"/>
        <w:rPr>
          <w:rFonts w:cs="Tahoma"/>
          <w:sz w:val="22"/>
          <w:szCs w:val="22"/>
        </w:rPr>
      </w:pPr>
      <w:r w:rsidRPr="006A3DEA">
        <w:rPr>
          <w:rFonts w:cs="Tahoma"/>
          <w:sz w:val="22"/>
          <w:szCs w:val="22"/>
        </w:rPr>
        <w:t>No se aporta la totalidad de la documentación justificativa de la realización del proyecto (por ejemplo, falta la memoria de actuación justificativa, o la económica, o la declaración responsable, o la solicitud de pago…).</w:t>
      </w:r>
    </w:p>
    <w:p w:rsidR="000517A0" w:rsidRPr="006A3DEA" w:rsidRDefault="000517A0" w:rsidP="00070F55">
      <w:pPr>
        <w:numPr>
          <w:ilvl w:val="2"/>
          <w:numId w:val="23"/>
        </w:numPr>
        <w:tabs>
          <w:tab w:val="left" w:pos="851"/>
        </w:tabs>
        <w:autoSpaceDE w:val="0"/>
        <w:autoSpaceDN w:val="0"/>
        <w:adjustRightInd w:val="0"/>
        <w:ind w:left="851"/>
        <w:rPr>
          <w:rFonts w:cs="Tahoma"/>
          <w:sz w:val="22"/>
          <w:szCs w:val="22"/>
        </w:rPr>
      </w:pPr>
      <w:r w:rsidRPr="006A3DEA">
        <w:rPr>
          <w:rFonts w:cs="Tahoma"/>
          <w:sz w:val="22"/>
          <w:szCs w:val="22"/>
        </w:rPr>
        <w:t>Se presentan como resultados finales o parciales del desarrollo del proyecto elementos no originales, recuperados de trabajos o publicaciones anteriores, o que no son consecuencia directa de los trabajos realizados por la entidad beneficiaria.</w:t>
      </w:r>
    </w:p>
    <w:p w:rsidR="000517A0" w:rsidRPr="006A3DEA" w:rsidRDefault="000517A0" w:rsidP="00070F55">
      <w:pPr>
        <w:numPr>
          <w:ilvl w:val="2"/>
          <w:numId w:val="23"/>
        </w:numPr>
        <w:tabs>
          <w:tab w:val="left" w:pos="851"/>
        </w:tabs>
        <w:autoSpaceDE w:val="0"/>
        <w:autoSpaceDN w:val="0"/>
        <w:adjustRightInd w:val="0"/>
        <w:ind w:left="851"/>
        <w:rPr>
          <w:rFonts w:cs="Tahoma"/>
          <w:sz w:val="22"/>
          <w:szCs w:val="22"/>
        </w:rPr>
      </w:pPr>
      <w:r w:rsidRPr="006A3DEA">
        <w:rPr>
          <w:rFonts w:cs="Tahoma"/>
          <w:sz w:val="22"/>
          <w:szCs w:val="22"/>
        </w:rPr>
        <w:t xml:space="preserve">Se han tomado en consideración hechos, informaciones y pruebas no aportados por </w:t>
      </w:r>
      <w:r w:rsidR="00E02D5C">
        <w:rPr>
          <w:rFonts w:cs="Tahoma"/>
          <w:sz w:val="22"/>
          <w:szCs w:val="22"/>
        </w:rPr>
        <w:t>la entidad beneficiaria</w:t>
      </w:r>
      <w:r w:rsidRPr="006A3DEA">
        <w:rPr>
          <w:rFonts w:cs="Tahoma"/>
          <w:sz w:val="22"/>
          <w:szCs w:val="22"/>
        </w:rPr>
        <w:t xml:space="preserve"> y, tras el correspondiente requerimiento informativo y trámite de audiencia, se comprueba una incorrecta obtención de la ayuda o la no ejecución del proyecto.</w:t>
      </w:r>
    </w:p>
    <w:p w:rsidR="000517A0" w:rsidRPr="006A3DEA" w:rsidRDefault="000517A0" w:rsidP="00070F55">
      <w:pPr>
        <w:numPr>
          <w:ilvl w:val="2"/>
          <w:numId w:val="23"/>
        </w:numPr>
        <w:tabs>
          <w:tab w:val="left" w:pos="851"/>
        </w:tabs>
        <w:autoSpaceDE w:val="0"/>
        <w:autoSpaceDN w:val="0"/>
        <w:adjustRightInd w:val="0"/>
        <w:ind w:left="851"/>
        <w:rPr>
          <w:rFonts w:cs="Tahoma"/>
          <w:sz w:val="22"/>
          <w:szCs w:val="22"/>
        </w:rPr>
      </w:pPr>
      <w:r w:rsidRPr="006A3DEA">
        <w:rPr>
          <w:rFonts w:cs="Tahoma"/>
          <w:sz w:val="22"/>
          <w:szCs w:val="22"/>
        </w:rPr>
        <w:t>El proyecto no ha obtenido por parte de la autoridad ambiental competente la certificación sobre la no afección del proyecto a la denominada Red Natura 2000, incumple la normativa medioambiental o sobre igualdad de oportunidades.</w:t>
      </w:r>
    </w:p>
    <w:p w:rsidR="000517A0" w:rsidRPr="006A3DEA" w:rsidRDefault="000517A0" w:rsidP="00070F55">
      <w:pPr>
        <w:numPr>
          <w:ilvl w:val="2"/>
          <w:numId w:val="23"/>
        </w:numPr>
        <w:tabs>
          <w:tab w:val="left" w:pos="851"/>
        </w:tabs>
        <w:autoSpaceDE w:val="0"/>
        <w:autoSpaceDN w:val="0"/>
        <w:adjustRightInd w:val="0"/>
        <w:ind w:left="851"/>
        <w:rPr>
          <w:rFonts w:cs="Tahoma"/>
          <w:sz w:val="22"/>
          <w:szCs w:val="22"/>
        </w:rPr>
      </w:pPr>
      <w:r w:rsidRPr="006A3DEA">
        <w:rPr>
          <w:rFonts w:cs="Tahoma"/>
          <w:sz w:val="22"/>
          <w:szCs w:val="22"/>
        </w:rPr>
        <w:t xml:space="preserve">No se han adoptado las medidas de información y publicidad sobre los fondos que han financiado </w:t>
      </w:r>
      <w:r w:rsidR="00CB6602">
        <w:rPr>
          <w:rFonts w:cs="Tahoma"/>
          <w:sz w:val="22"/>
          <w:szCs w:val="22"/>
        </w:rPr>
        <w:t>el proyecto</w:t>
      </w:r>
      <w:r w:rsidRPr="006A3DEA">
        <w:rPr>
          <w:rFonts w:cs="Tahoma"/>
          <w:sz w:val="22"/>
          <w:szCs w:val="22"/>
        </w:rPr>
        <w:t>.</w:t>
      </w:r>
    </w:p>
    <w:p w:rsidR="000517A0" w:rsidRPr="006A3DEA" w:rsidRDefault="000517A0" w:rsidP="00070F55">
      <w:pPr>
        <w:numPr>
          <w:ilvl w:val="2"/>
          <w:numId w:val="23"/>
        </w:numPr>
        <w:tabs>
          <w:tab w:val="left" w:pos="851"/>
        </w:tabs>
        <w:autoSpaceDE w:val="0"/>
        <w:autoSpaceDN w:val="0"/>
        <w:adjustRightInd w:val="0"/>
        <w:ind w:left="851"/>
        <w:rPr>
          <w:rFonts w:cs="Tahoma"/>
          <w:sz w:val="22"/>
          <w:szCs w:val="22"/>
        </w:rPr>
      </w:pPr>
      <w:r w:rsidRPr="006A3DEA">
        <w:rPr>
          <w:rFonts w:cs="Tahoma"/>
          <w:sz w:val="22"/>
          <w:szCs w:val="22"/>
        </w:rPr>
        <w:t>El proyecto ejecutado no es el aprobado.</w:t>
      </w:r>
    </w:p>
    <w:p w:rsidR="000517A0" w:rsidRPr="006A3DEA" w:rsidRDefault="000517A0" w:rsidP="00070F55">
      <w:pPr>
        <w:numPr>
          <w:ilvl w:val="2"/>
          <w:numId w:val="23"/>
        </w:numPr>
        <w:tabs>
          <w:tab w:val="left" w:pos="851"/>
        </w:tabs>
        <w:autoSpaceDE w:val="0"/>
        <w:autoSpaceDN w:val="0"/>
        <w:adjustRightInd w:val="0"/>
        <w:ind w:left="851"/>
        <w:rPr>
          <w:rFonts w:cs="Tahoma"/>
          <w:sz w:val="22"/>
          <w:szCs w:val="22"/>
        </w:rPr>
      </w:pPr>
      <w:r w:rsidRPr="006A3DEA">
        <w:rPr>
          <w:rFonts w:cs="Tahoma"/>
          <w:sz w:val="22"/>
          <w:szCs w:val="22"/>
        </w:rPr>
        <w:t>La justificación del proyecto se produce en fecha posterior a la finalización del plazo establecido al efecto.</w:t>
      </w:r>
    </w:p>
    <w:p w:rsidR="00412B2E" w:rsidRPr="006A3DEA" w:rsidRDefault="00412B2E" w:rsidP="00F434F4">
      <w:pPr>
        <w:ind w:left="709" w:right="-2"/>
        <w:rPr>
          <w:sz w:val="16"/>
          <w:szCs w:val="16"/>
        </w:rPr>
      </w:pPr>
    </w:p>
    <w:p w:rsidR="00412B2E" w:rsidRPr="006A3DEA" w:rsidRDefault="00412B2E" w:rsidP="00E15A90">
      <w:pPr>
        <w:ind w:left="426" w:right="-2"/>
        <w:rPr>
          <w:sz w:val="22"/>
          <w:szCs w:val="22"/>
        </w:rPr>
      </w:pPr>
      <w:r w:rsidRPr="006A3DEA">
        <w:rPr>
          <w:sz w:val="22"/>
          <w:szCs w:val="22"/>
        </w:rPr>
        <w:t xml:space="preserve">El </w:t>
      </w:r>
      <w:r w:rsidR="00C70D01" w:rsidRPr="006A3DEA">
        <w:rPr>
          <w:sz w:val="22"/>
          <w:szCs w:val="22"/>
        </w:rPr>
        <w:t>IVACE</w:t>
      </w:r>
      <w:r w:rsidR="004A4062" w:rsidRPr="006A3DEA">
        <w:rPr>
          <w:sz w:val="22"/>
          <w:szCs w:val="22"/>
        </w:rPr>
        <w:t xml:space="preserve"> </w:t>
      </w:r>
      <w:r w:rsidRPr="006A3DEA">
        <w:rPr>
          <w:sz w:val="22"/>
          <w:szCs w:val="22"/>
        </w:rPr>
        <w:t xml:space="preserve">resolverá y notificará a </w:t>
      </w:r>
      <w:r w:rsidR="00F91DB0">
        <w:rPr>
          <w:sz w:val="22"/>
          <w:szCs w:val="22"/>
        </w:rPr>
        <w:t>las entidades beneficiarias</w:t>
      </w:r>
      <w:r w:rsidRPr="006A3DEA">
        <w:rPr>
          <w:sz w:val="22"/>
          <w:szCs w:val="22"/>
        </w:rPr>
        <w:t xml:space="preserve"> las revocaciones que implicarán, si ha habido anticipo, el reintegro de la ayuda concedida a la que se añadirán los intereses de demora devengados desde la fecha de pago del anticipo y calculados, conforme al artículo 30.2 de </w:t>
      </w:r>
      <w:smartTag w:uri="urn:schemas-microsoft-com:office:smarttags" w:element="PersonName">
        <w:smartTagPr>
          <w:attr w:name="ProductID" w:val="la Ley"/>
        </w:smartTagPr>
        <w:r w:rsidRPr="006A3DEA">
          <w:rPr>
            <w:sz w:val="22"/>
            <w:szCs w:val="22"/>
          </w:rPr>
          <w:t>la Ley</w:t>
        </w:r>
      </w:smartTag>
      <w:r w:rsidRPr="006A3DEA">
        <w:rPr>
          <w:sz w:val="22"/>
          <w:szCs w:val="22"/>
        </w:rPr>
        <w:t xml:space="preserve"> 38/2003, de 17 de noviembre, General de Subvenciones, en base al interés legal del dinero. </w:t>
      </w:r>
    </w:p>
    <w:p w:rsidR="001E3BF9" w:rsidRPr="006A3DEA" w:rsidRDefault="00C55793" w:rsidP="001E3BF9">
      <w:pPr>
        <w:pStyle w:val="Ttulo1"/>
        <w:numPr>
          <w:ilvl w:val="0"/>
          <w:numId w:val="0"/>
        </w:numPr>
        <w:spacing w:before="0" w:after="0"/>
        <w:ind w:right="-2"/>
        <w:jc w:val="left"/>
        <w:rPr>
          <w:sz w:val="28"/>
          <w:szCs w:val="28"/>
        </w:rPr>
      </w:pPr>
      <w:r w:rsidRPr="006A3DEA">
        <w:br w:type="page"/>
      </w:r>
    </w:p>
    <w:p w:rsidR="00C55793" w:rsidRPr="006A3DEA" w:rsidRDefault="00C55793" w:rsidP="00F434F4">
      <w:pPr>
        <w:pStyle w:val="Ttulo1"/>
        <w:numPr>
          <w:ilvl w:val="0"/>
          <w:numId w:val="25"/>
        </w:numPr>
        <w:spacing w:before="0" w:after="0"/>
        <w:ind w:right="-2"/>
        <w:jc w:val="left"/>
        <w:rPr>
          <w:sz w:val="28"/>
          <w:szCs w:val="28"/>
        </w:rPr>
      </w:pPr>
      <w:r w:rsidRPr="006A3DEA">
        <w:rPr>
          <w:sz w:val="28"/>
          <w:szCs w:val="28"/>
        </w:rPr>
        <w:lastRenderedPageBreak/>
        <w:t>NORMATIVA APLICABLE</w:t>
      </w:r>
    </w:p>
    <w:p w:rsidR="000069C3" w:rsidRPr="006A3DEA" w:rsidRDefault="000069C3" w:rsidP="00F434F4">
      <w:pPr>
        <w:ind w:right="-2"/>
      </w:pPr>
    </w:p>
    <w:p w:rsidR="000636D0" w:rsidRDefault="000636D0" w:rsidP="00D475E4">
      <w:pPr>
        <w:pStyle w:val="2EsquemaVieta"/>
        <w:tabs>
          <w:tab w:val="clear" w:pos="2170"/>
        </w:tabs>
        <w:ind w:left="567" w:right="-2" w:hanging="205"/>
        <w:rPr>
          <w:sz w:val="22"/>
          <w:szCs w:val="22"/>
        </w:rPr>
      </w:pPr>
      <w:r>
        <w:rPr>
          <w:sz w:val="22"/>
          <w:szCs w:val="22"/>
        </w:rPr>
        <w:t xml:space="preserve">Orden 26/2016, de 25 de noviembre, de la </w:t>
      </w:r>
      <w:proofErr w:type="spellStart"/>
      <w:r>
        <w:rPr>
          <w:sz w:val="22"/>
          <w:szCs w:val="22"/>
        </w:rPr>
        <w:t>Conselleria</w:t>
      </w:r>
      <w:proofErr w:type="spellEnd"/>
      <w:r>
        <w:rPr>
          <w:sz w:val="22"/>
          <w:szCs w:val="22"/>
        </w:rPr>
        <w:t xml:space="preserve"> de Economía Sostenible, Sectores productivos, Comercio y Trabajo, por la que se establecen las bases reguladoras para la concesión de ayudas del IVACE, dirigidas a los Centros Tecnológicos de la </w:t>
      </w:r>
      <w:proofErr w:type="spellStart"/>
      <w:r>
        <w:rPr>
          <w:sz w:val="22"/>
          <w:szCs w:val="22"/>
        </w:rPr>
        <w:t>Comunit</w:t>
      </w:r>
      <w:r w:rsidR="00A61DA8">
        <w:rPr>
          <w:sz w:val="22"/>
          <w:szCs w:val="22"/>
        </w:rPr>
        <w:t>at</w:t>
      </w:r>
      <w:proofErr w:type="spellEnd"/>
      <w:r w:rsidR="00A61DA8">
        <w:rPr>
          <w:sz w:val="22"/>
          <w:szCs w:val="22"/>
        </w:rPr>
        <w:t xml:space="preserve"> Valenciana en materia de I+D.</w:t>
      </w:r>
    </w:p>
    <w:p w:rsidR="00C55793" w:rsidRPr="006A3DEA" w:rsidRDefault="00C55793" w:rsidP="00D475E4">
      <w:pPr>
        <w:pStyle w:val="2EsquemaVieta"/>
        <w:tabs>
          <w:tab w:val="clear" w:pos="2170"/>
        </w:tabs>
        <w:ind w:left="567" w:right="-2" w:hanging="205"/>
        <w:rPr>
          <w:sz w:val="22"/>
          <w:szCs w:val="22"/>
        </w:rPr>
      </w:pPr>
      <w:r w:rsidRPr="006A3DEA">
        <w:rPr>
          <w:sz w:val="22"/>
          <w:szCs w:val="22"/>
        </w:rPr>
        <w:t xml:space="preserve">Resolución de </w:t>
      </w:r>
      <w:r w:rsidR="004F0AEC">
        <w:rPr>
          <w:sz w:val="22"/>
          <w:szCs w:val="22"/>
        </w:rPr>
        <w:t>15</w:t>
      </w:r>
      <w:r w:rsidR="000636D0">
        <w:rPr>
          <w:sz w:val="22"/>
          <w:szCs w:val="22"/>
        </w:rPr>
        <w:t xml:space="preserve"> de </w:t>
      </w:r>
      <w:r w:rsidR="004F0AEC">
        <w:rPr>
          <w:sz w:val="22"/>
          <w:szCs w:val="22"/>
        </w:rPr>
        <w:t xml:space="preserve">enero </w:t>
      </w:r>
      <w:r w:rsidR="000636D0">
        <w:rPr>
          <w:sz w:val="22"/>
          <w:szCs w:val="22"/>
        </w:rPr>
        <w:t>de 201</w:t>
      </w:r>
      <w:r w:rsidR="004F0AEC">
        <w:rPr>
          <w:sz w:val="22"/>
          <w:szCs w:val="22"/>
        </w:rPr>
        <w:t>8</w:t>
      </w:r>
      <w:r w:rsidR="00B67460" w:rsidRPr="006A3DEA">
        <w:rPr>
          <w:sz w:val="22"/>
          <w:szCs w:val="22"/>
        </w:rPr>
        <w:t xml:space="preserve">, del presidente del </w:t>
      </w:r>
      <w:r w:rsidR="00C70D01" w:rsidRPr="006A3DEA">
        <w:rPr>
          <w:sz w:val="22"/>
          <w:szCs w:val="22"/>
        </w:rPr>
        <w:t>IVACE</w:t>
      </w:r>
      <w:r w:rsidR="00B67460" w:rsidRPr="006A3DEA">
        <w:rPr>
          <w:sz w:val="22"/>
          <w:szCs w:val="22"/>
        </w:rPr>
        <w:t xml:space="preserve">, por la que se convocan ayudas dirigidas a </w:t>
      </w:r>
      <w:r w:rsidR="000636D0">
        <w:rPr>
          <w:sz w:val="22"/>
          <w:szCs w:val="22"/>
        </w:rPr>
        <w:t>C</w:t>
      </w:r>
      <w:r w:rsidR="00B67460" w:rsidRPr="006A3DEA">
        <w:rPr>
          <w:sz w:val="22"/>
          <w:szCs w:val="22"/>
        </w:rPr>
        <w:t xml:space="preserve">entros </w:t>
      </w:r>
      <w:r w:rsidR="000636D0">
        <w:rPr>
          <w:sz w:val="22"/>
          <w:szCs w:val="22"/>
        </w:rPr>
        <w:t>T</w:t>
      </w:r>
      <w:r w:rsidR="00B67460" w:rsidRPr="006A3DEA">
        <w:rPr>
          <w:sz w:val="22"/>
          <w:szCs w:val="22"/>
        </w:rPr>
        <w:t xml:space="preserve">ecnológicos de </w:t>
      </w:r>
      <w:smartTag w:uri="urn:schemas-microsoft-com:office:smarttags" w:element="PersonName">
        <w:smartTagPr>
          <w:attr w:name="ProductID" w:val="La Comunitat Valenciana"/>
        </w:smartTagPr>
        <w:r w:rsidR="00B67460" w:rsidRPr="006A3DEA">
          <w:rPr>
            <w:sz w:val="22"/>
            <w:szCs w:val="22"/>
          </w:rPr>
          <w:t xml:space="preserve">la </w:t>
        </w:r>
        <w:proofErr w:type="spellStart"/>
        <w:r w:rsidR="00B67460" w:rsidRPr="006A3DEA">
          <w:rPr>
            <w:sz w:val="22"/>
            <w:szCs w:val="22"/>
          </w:rPr>
          <w:t>Comunitat</w:t>
        </w:r>
        <w:proofErr w:type="spellEnd"/>
        <w:r w:rsidR="00B67460" w:rsidRPr="006A3DEA">
          <w:rPr>
            <w:sz w:val="22"/>
            <w:szCs w:val="22"/>
          </w:rPr>
          <w:t xml:space="preserve"> Valenciana</w:t>
        </w:r>
      </w:smartTag>
      <w:r w:rsidR="00B67460" w:rsidRPr="006A3DEA">
        <w:rPr>
          <w:sz w:val="22"/>
          <w:szCs w:val="22"/>
        </w:rPr>
        <w:t xml:space="preserve"> para </w:t>
      </w:r>
      <w:r w:rsidR="000636D0">
        <w:rPr>
          <w:sz w:val="22"/>
          <w:szCs w:val="22"/>
        </w:rPr>
        <w:t>el desarrollo de proyectos de I+D de carácter no económico realizados en cooperación con empresas, con cargo al presupuesto de</w:t>
      </w:r>
      <w:r w:rsidR="004F0AEC">
        <w:rPr>
          <w:sz w:val="22"/>
          <w:szCs w:val="22"/>
        </w:rPr>
        <w:t>l ejercicio</w:t>
      </w:r>
      <w:r w:rsidR="000636D0">
        <w:rPr>
          <w:sz w:val="22"/>
          <w:szCs w:val="22"/>
        </w:rPr>
        <w:t xml:space="preserve"> 201</w:t>
      </w:r>
      <w:r w:rsidR="004F0AEC">
        <w:rPr>
          <w:sz w:val="22"/>
          <w:szCs w:val="22"/>
        </w:rPr>
        <w:t>8</w:t>
      </w:r>
      <w:r w:rsidR="00A61DA8">
        <w:rPr>
          <w:sz w:val="22"/>
          <w:szCs w:val="22"/>
        </w:rPr>
        <w:t>.</w:t>
      </w:r>
    </w:p>
    <w:p w:rsidR="001E3BF9" w:rsidRPr="006A3DEA" w:rsidRDefault="00E665E1" w:rsidP="00522D71">
      <w:pPr>
        <w:pStyle w:val="2EsquemaVieta"/>
        <w:tabs>
          <w:tab w:val="clear" w:pos="2170"/>
        </w:tabs>
        <w:ind w:left="567" w:right="-2" w:hanging="205"/>
        <w:rPr>
          <w:sz w:val="22"/>
          <w:szCs w:val="22"/>
        </w:rPr>
      </w:pPr>
      <w:r w:rsidRPr="006A3DEA">
        <w:rPr>
          <w:sz w:val="22"/>
          <w:szCs w:val="22"/>
        </w:rPr>
        <w:t>La Ley 38/2003, de 17 de noviembre, General de Subvenciones, y disposiciones de desarrollo.</w:t>
      </w:r>
    </w:p>
    <w:p w:rsidR="00E665E1" w:rsidRPr="006A3DEA" w:rsidRDefault="000076C7" w:rsidP="00E15A90">
      <w:pPr>
        <w:pStyle w:val="2EsquemaVieta"/>
        <w:tabs>
          <w:tab w:val="clear" w:pos="2170"/>
        </w:tabs>
        <w:ind w:left="567" w:right="-2" w:hanging="205"/>
        <w:rPr>
          <w:sz w:val="22"/>
          <w:szCs w:val="22"/>
        </w:rPr>
      </w:pPr>
      <w:smartTag w:uri="urn:schemas-microsoft-com:office:smarttags" w:element="PersonName">
        <w:smartTagPr>
          <w:attr w:name="ProductID" w:val="la Ley"/>
        </w:smartTagPr>
        <w:r w:rsidRPr="00451F8D">
          <w:rPr>
            <w:rFonts w:cs="Arial"/>
            <w:sz w:val="22"/>
            <w:szCs w:val="22"/>
          </w:rPr>
          <w:t>La Ley</w:t>
        </w:r>
      </w:smartTag>
      <w:r w:rsidRPr="00451F8D">
        <w:rPr>
          <w:rFonts w:cs="Arial"/>
          <w:sz w:val="22"/>
          <w:szCs w:val="22"/>
        </w:rPr>
        <w:t xml:space="preserve"> 1/2015, de 6 de febrero, de </w:t>
      </w:r>
      <w:smartTag w:uri="urn:schemas-microsoft-com:office:smarttags" w:element="PersonName">
        <w:smartTagPr>
          <w:attr w:name="ProductID" w:val="la Generalitat"/>
        </w:smartTagPr>
        <w:r w:rsidRPr="00451F8D">
          <w:rPr>
            <w:rFonts w:cs="Arial"/>
            <w:sz w:val="22"/>
            <w:szCs w:val="22"/>
          </w:rPr>
          <w:t>la Generalitat</w:t>
        </w:r>
      </w:smartTag>
      <w:r w:rsidRPr="00451F8D">
        <w:rPr>
          <w:rFonts w:cs="Arial"/>
          <w:sz w:val="22"/>
          <w:szCs w:val="22"/>
        </w:rPr>
        <w:t>, de Hacienda Pública, del Sector Público Instrumental y de Subvenciones</w:t>
      </w:r>
      <w:r w:rsidR="00E665E1" w:rsidRPr="006A3DEA">
        <w:rPr>
          <w:sz w:val="22"/>
          <w:szCs w:val="22"/>
        </w:rPr>
        <w:t>.</w:t>
      </w:r>
    </w:p>
    <w:p w:rsidR="00E665E1" w:rsidRPr="006A3DEA" w:rsidRDefault="00E665E1" w:rsidP="00E15A90">
      <w:pPr>
        <w:pStyle w:val="2EsquemaVieta"/>
        <w:tabs>
          <w:tab w:val="clear" w:pos="2170"/>
        </w:tabs>
        <w:ind w:left="567" w:right="-2" w:hanging="205"/>
        <w:rPr>
          <w:sz w:val="22"/>
          <w:szCs w:val="22"/>
        </w:rPr>
      </w:pPr>
      <w:r w:rsidRPr="006A3DEA">
        <w:rPr>
          <w:sz w:val="22"/>
          <w:szCs w:val="22"/>
        </w:rPr>
        <w:t>Reglamento (UE) nº</w:t>
      </w:r>
      <w:r w:rsidR="006F2D4A" w:rsidRPr="006A3DEA">
        <w:rPr>
          <w:sz w:val="22"/>
          <w:szCs w:val="22"/>
        </w:rPr>
        <w:t xml:space="preserve"> </w:t>
      </w:r>
      <w:r w:rsidRPr="006A3DEA">
        <w:rPr>
          <w:sz w:val="22"/>
          <w:szCs w:val="22"/>
        </w:rPr>
        <w:t xml:space="preserve">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w:t>
      </w:r>
      <w:smartTag w:uri="urn:schemas-microsoft-com:office:smarttags" w:element="PersonName">
        <w:smartTagPr>
          <w:attr w:name="ProductID" w:val="la Pesca"/>
        </w:smartTagPr>
        <w:r w:rsidRPr="006A3DEA">
          <w:rPr>
            <w:sz w:val="22"/>
            <w:szCs w:val="22"/>
          </w:rPr>
          <w:t>la Pesca</w:t>
        </w:r>
      </w:smartTag>
      <w:r w:rsidRPr="006A3DEA">
        <w:rPr>
          <w:sz w:val="22"/>
          <w:szCs w:val="22"/>
        </w:rPr>
        <w:t xml:space="preserve">, y por el que se establecen disposiciones generales relativas al Fondo Europeo de Desarrollo Regional, al Fondo Social Europeo, al Fondo de Cohesión y al Fondo Europeo Marítimo y de </w:t>
      </w:r>
      <w:smartTag w:uri="urn:schemas-microsoft-com:office:smarttags" w:element="PersonName">
        <w:smartTagPr>
          <w:attr w:name="ProductID" w:val="la Pesca"/>
        </w:smartTagPr>
        <w:r w:rsidRPr="006A3DEA">
          <w:rPr>
            <w:sz w:val="22"/>
            <w:szCs w:val="22"/>
          </w:rPr>
          <w:t>la Pesca</w:t>
        </w:r>
      </w:smartTag>
      <w:r w:rsidRPr="006A3DEA">
        <w:rPr>
          <w:sz w:val="22"/>
          <w:szCs w:val="22"/>
        </w:rPr>
        <w:t>, y se deroga al Reglamento (CE) nº</w:t>
      </w:r>
      <w:r w:rsidR="003E0AEB" w:rsidRPr="006A3DEA">
        <w:rPr>
          <w:sz w:val="22"/>
          <w:szCs w:val="22"/>
        </w:rPr>
        <w:t xml:space="preserve"> </w:t>
      </w:r>
      <w:r w:rsidRPr="006A3DEA">
        <w:rPr>
          <w:sz w:val="22"/>
          <w:szCs w:val="22"/>
        </w:rPr>
        <w:t>1083/2006 del Consejo.</w:t>
      </w:r>
    </w:p>
    <w:p w:rsidR="00E665E1" w:rsidRPr="006A3DEA" w:rsidRDefault="00E665E1" w:rsidP="00E15A90">
      <w:pPr>
        <w:pStyle w:val="2EsquemaVieta"/>
        <w:tabs>
          <w:tab w:val="clear" w:pos="2170"/>
        </w:tabs>
        <w:ind w:left="567" w:right="-2" w:hanging="205"/>
        <w:rPr>
          <w:sz w:val="22"/>
          <w:szCs w:val="22"/>
        </w:rPr>
      </w:pPr>
      <w:r w:rsidRPr="006A3DEA">
        <w:rPr>
          <w:sz w:val="22"/>
          <w:szCs w:val="22"/>
        </w:rPr>
        <w:t xml:space="preserve">Reglamento Delegado (UE) nº 480/ 2014 de </w:t>
      </w:r>
      <w:smartTag w:uri="urn:schemas-microsoft-com:office:smarttags" w:element="PersonName">
        <w:smartTagPr>
          <w:attr w:name="ProductID" w:val="la Comisi￳n"/>
        </w:smartTagPr>
        <w:r w:rsidRPr="006A3DEA">
          <w:rPr>
            <w:sz w:val="22"/>
            <w:szCs w:val="22"/>
          </w:rPr>
          <w:t>la Comisión</w:t>
        </w:r>
      </w:smartTag>
      <w:r w:rsidRPr="006A3DEA">
        <w:rPr>
          <w:sz w:val="22"/>
          <w:szCs w:val="22"/>
        </w:rPr>
        <w:t xml:space="preserve"> de 3 de marzo de 2014 del Parlamento Europeo y del Consejo por el que se establecen disposiciones comunes relativas al Fondo Europeo de Desarrollo Regional, al Fondo Social Europeo, al Fondo de Cohesión, al Fondo Europeo Agrícola de Desarrollo Rural y al Fondo Europeo Marítimo y de </w:t>
      </w:r>
      <w:smartTag w:uri="urn:schemas-microsoft-com:office:smarttags" w:element="PersonName">
        <w:smartTagPr>
          <w:attr w:name="ProductID" w:val="la Pesca"/>
        </w:smartTagPr>
        <w:r w:rsidRPr="006A3DEA">
          <w:rPr>
            <w:sz w:val="22"/>
            <w:szCs w:val="22"/>
          </w:rPr>
          <w:t>la Pesca</w:t>
        </w:r>
      </w:smartTag>
      <w:r w:rsidRPr="006A3DEA">
        <w:rPr>
          <w:sz w:val="22"/>
          <w:szCs w:val="22"/>
        </w:rPr>
        <w:t xml:space="preserve">, y por el que se establecen disposiciones generales relativas al Fondo Europeo de Desarrollo Regional, al Fondo Social Europeo, al Fondo de Cohesión y al Fondo Europeo Marítimo y de </w:t>
      </w:r>
      <w:smartTag w:uri="urn:schemas-microsoft-com:office:smarttags" w:element="PersonName">
        <w:smartTagPr>
          <w:attr w:name="ProductID" w:val="la Pesca."/>
        </w:smartTagPr>
        <w:r w:rsidRPr="006A3DEA">
          <w:rPr>
            <w:sz w:val="22"/>
            <w:szCs w:val="22"/>
          </w:rPr>
          <w:t>la Pesca.</w:t>
        </w:r>
      </w:smartTag>
    </w:p>
    <w:p w:rsidR="00AA01A2" w:rsidRPr="00D475E4" w:rsidRDefault="00AA01A2" w:rsidP="00D475E4">
      <w:pPr>
        <w:pStyle w:val="2EsquemaVieta"/>
        <w:tabs>
          <w:tab w:val="clear" w:pos="2170"/>
        </w:tabs>
        <w:ind w:left="567" w:right="-2" w:hanging="205"/>
        <w:rPr>
          <w:sz w:val="22"/>
          <w:szCs w:val="22"/>
        </w:rPr>
      </w:pPr>
      <w:r>
        <w:rPr>
          <w:sz w:val="22"/>
          <w:szCs w:val="22"/>
        </w:rPr>
        <w:t>Orden HFP 1979/2016, de 29 de diciembre, por la que se aprueban las normas sobre gastos subvencionables de los programas operativos del Fondo Europeo de Desarrollo Regional 2014-2020</w:t>
      </w:r>
      <w:r w:rsidR="00D475E4">
        <w:rPr>
          <w:sz w:val="22"/>
          <w:szCs w:val="22"/>
        </w:rPr>
        <w:t>.</w:t>
      </w:r>
    </w:p>
    <w:p w:rsidR="00E665E1" w:rsidRPr="006A3DEA" w:rsidRDefault="000076C7" w:rsidP="00E15A90">
      <w:pPr>
        <w:pStyle w:val="2EsquemaVieta"/>
        <w:tabs>
          <w:tab w:val="clear" w:pos="2170"/>
        </w:tabs>
        <w:ind w:left="567" w:right="-2" w:hanging="205"/>
        <w:rPr>
          <w:sz w:val="22"/>
          <w:szCs w:val="22"/>
        </w:rPr>
      </w:pPr>
      <w:smartTag w:uri="urn:schemas-microsoft-com:office:smarttags" w:element="PersonName">
        <w:smartTagPr>
          <w:attr w:name="ProductID" w:val="la Ley"/>
        </w:smartTagPr>
        <w:r w:rsidRPr="00451F8D">
          <w:rPr>
            <w:rFonts w:cs="Arial"/>
            <w:sz w:val="22"/>
            <w:szCs w:val="22"/>
          </w:rPr>
          <w:t>La Ley</w:t>
        </w:r>
      </w:smartTag>
      <w:r w:rsidRPr="00451F8D">
        <w:rPr>
          <w:rFonts w:cs="Arial"/>
          <w:sz w:val="22"/>
          <w:szCs w:val="22"/>
        </w:rPr>
        <w:t xml:space="preserve"> </w:t>
      </w:r>
      <w:r>
        <w:rPr>
          <w:rFonts w:cs="Arial"/>
          <w:sz w:val="22"/>
          <w:szCs w:val="22"/>
        </w:rPr>
        <w:t>39/2015, de 1 de octubre, de Procedimiento Administrativo Común de las Administraciones Públicas</w:t>
      </w:r>
      <w:r w:rsidR="00E665E1" w:rsidRPr="006A3DEA">
        <w:rPr>
          <w:sz w:val="22"/>
          <w:szCs w:val="22"/>
        </w:rPr>
        <w:t>.</w:t>
      </w:r>
    </w:p>
    <w:p w:rsidR="00370661" w:rsidRPr="006674C7" w:rsidRDefault="000076C7" w:rsidP="0040175B">
      <w:pPr>
        <w:pStyle w:val="2EsquemaVieta"/>
        <w:tabs>
          <w:tab w:val="clear" w:pos="2170"/>
        </w:tabs>
        <w:ind w:left="567" w:right="-2" w:hanging="205"/>
        <w:rPr>
          <w:strike/>
          <w:sz w:val="22"/>
          <w:szCs w:val="22"/>
        </w:rPr>
      </w:pPr>
      <w:r w:rsidRPr="00451F8D">
        <w:rPr>
          <w:rFonts w:cs="Arial"/>
          <w:sz w:val="22"/>
          <w:szCs w:val="22"/>
        </w:rPr>
        <w:t>La</w:t>
      </w:r>
      <w:r w:rsidRPr="00451F8D">
        <w:rPr>
          <w:rFonts w:cs="Tahoma"/>
          <w:spacing w:val="1"/>
          <w:sz w:val="22"/>
          <w:szCs w:val="22"/>
        </w:rPr>
        <w:t xml:space="preserve"> Comunicación de </w:t>
      </w:r>
      <w:smartTag w:uri="urn:schemas-microsoft-com:office:smarttags" w:element="PersonName">
        <w:smartTagPr>
          <w:attr w:name="ProductID" w:val="la Comisi￳n"/>
        </w:smartTagPr>
        <w:r w:rsidRPr="00451F8D">
          <w:rPr>
            <w:rFonts w:cs="Tahoma"/>
            <w:spacing w:val="1"/>
            <w:sz w:val="22"/>
            <w:szCs w:val="22"/>
          </w:rPr>
          <w:t>la Comisión</w:t>
        </w:r>
      </w:smartTag>
      <w:r w:rsidRPr="00451F8D">
        <w:rPr>
          <w:rFonts w:cs="Tahoma"/>
          <w:spacing w:val="1"/>
          <w:sz w:val="22"/>
          <w:szCs w:val="22"/>
        </w:rPr>
        <w:t xml:space="preserve"> relativa al concepto de ayuda estatal con arreglo al artículo 107.1 del TFUE. Sobre esa base, la ayuda contemplada en el presente Convenio no vendrá sujeta a la obligación de notificación previa a la Comisión de la Unión Europea por no reunir todos los requisitos del artículo 107.1 del Tratado de Funcionamiento de la Unión Europea, concretamente, por tratarse de ayudas que no suponen una ventaja para una determinada empresa</w:t>
      </w:r>
      <w:r w:rsidR="00E665E1" w:rsidRPr="006A3DEA">
        <w:rPr>
          <w:sz w:val="22"/>
          <w:szCs w:val="22"/>
        </w:rPr>
        <w:t>.</w:t>
      </w:r>
    </w:p>
    <w:p w:rsidR="00D579DC" w:rsidRDefault="00D579DC" w:rsidP="00D579DC">
      <w:pPr>
        <w:pStyle w:val="2EsquemaVieta"/>
        <w:tabs>
          <w:tab w:val="clear" w:pos="2170"/>
        </w:tabs>
        <w:ind w:left="567" w:hanging="141"/>
        <w:rPr>
          <w:sz w:val="22"/>
          <w:szCs w:val="22"/>
        </w:rPr>
      </w:pPr>
      <w:r>
        <w:rPr>
          <w:sz w:val="22"/>
          <w:szCs w:val="22"/>
        </w:rPr>
        <w:t xml:space="preserve">Recomendación de la Comisión: </w:t>
      </w:r>
      <w:r w:rsidRPr="00D579DC">
        <w:rPr>
          <w:sz w:val="22"/>
          <w:szCs w:val="22"/>
        </w:rPr>
        <w:t>Guía Evaluación del Riesgo de Fraude y medidas contra el fraude eficaces y proporcionales (EGESIF 14-0021-00)</w:t>
      </w:r>
      <w:r w:rsidR="006674C7">
        <w:rPr>
          <w:sz w:val="22"/>
          <w:szCs w:val="22"/>
        </w:rPr>
        <w:t>.</w:t>
      </w:r>
    </w:p>
    <w:p w:rsidR="00E665E1" w:rsidRPr="006A3DEA" w:rsidRDefault="00E665E1" w:rsidP="00E15A90">
      <w:pPr>
        <w:pStyle w:val="2EsquemaVieta"/>
        <w:tabs>
          <w:tab w:val="clear" w:pos="2170"/>
        </w:tabs>
        <w:ind w:left="567" w:right="-2" w:hanging="205"/>
        <w:rPr>
          <w:sz w:val="22"/>
          <w:szCs w:val="22"/>
        </w:rPr>
      </w:pPr>
      <w:r w:rsidRPr="006A3DEA">
        <w:rPr>
          <w:sz w:val="22"/>
          <w:szCs w:val="22"/>
        </w:rPr>
        <w:t>Cualquier otra normativa que por la materia le fuera de aplicación.</w:t>
      </w:r>
    </w:p>
    <w:p w:rsidR="001E3BF9" w:rsidRPr="006A3DEA" w:rsidRDefault="001E3BF9" w:rsidP="001E3BF9">
      <w:pPr>
        <w:pStyle w:val="2EsquemaVieta"/>
        <w:numPr>
          <w:ilvl w:val="0"/>
          <w:numId w:val="0"/>
        </w:numPr>
        <w:ind w:left="2170" w:right="-2" w:hanging="360"/>
      </w:pPr>
    </w:p>
    <w:p w:rsidR="0062087C" w:rsidRPr="006A3DEA" w:rsidRDefault="0062087C" w:rsidP="001E3BF9">
      <w:pPr>
        <w:ind w:left="284" w:right="-2"/>
        <w:rPr>
          <w:b/>
          <w:sz w:val="28"/>
          <w:szCs w:val="28"/>
        </w:rPr>
      </w:pPr>
      <w:r w:rsidRPr="006A3DEA">
        <w:rPr>
          <w:b/>
          <w:sz w:val="28"/>
          <w:szCs w:val="28"/>
        </w:rPr>
        <w:br w:type="page"/>
      </w:r>
    </w:p>
    <w:p w:rsidR="00412B2E" w:rsidRPr="006A3DEA" w:rsidRDefault="001E3BF9" w:rsidP="001E3BF9">
      <w:pPr>
        <w:ind w:left="284" w:right="-2"/>
        <w:rPr>
          <w:b/>
          <w:sz w:val="28"/>
          <w:szCs w:val="28"/>
        </w:rPr>
      </w:pPr>
      <w:r w:rsidRPr="006A3DEA">
        <w:rPr>
          <w:b/>
          <w:sz w:val="28"/>
          <w:szCs w:val="28"/>
        </w:rPr>
        <w:lastRenderedPageBreak/>
        <w:t xml:space="preserve">5. </w:t>
      </w:r>
      <w:bookmarkStart w:id="17" w:name="_Toc369173742"/>
      <w:r w:rsidR="003D7F0D" w:rsidRPr="006A3DEA">
        <w:rPr>
          <w:b/>
          <w:sz w:val="28"/>
          <w:szCs w:val="28"/>
        </w:rPr>
        <w:t>RELACIÓN DE DOCUMENTOS ANEXOS</w:t>
      </w:r>
      <w:bookmarkEnd w:id="17"/>
    </w:p>
    <w:p w:rsidR="003D7F0D" w:rsidRPr="006A3DEA" w:rsidRDefault="003D7F0D" w:rsidP="00F434F4">
      <w:pPr>
        <w:ind w:left="709" w:right="-2"/>
      </w:pPr>
    </w:p>
    <w:p w:rsidR="003D7F0D" w:rsidRPr="006A3DEA" w:rsidRDefault="003D7F0D" w:rsidP="00E15A90">
      <w:pPr>
        <w:ind w:left="426" w:right="-2"/>
        <w:rPr>
          <w:sz w:val="22"/>
          <w:szCs w:val="22"/>
        </w:rPr>
      </w:pPr>
      <w:r w:rsidRPr="006A3DEA">
        <w:rPr>
          <w:sz w:val="22"/>
          <w:szCs w:val="22"/>
        </w:rPr>
        <w:t>Est</w:t>
      </w:r>
      <w:r w:rsidR="005818CE">
        <w:rPr>
          <w:sz w:val="22"/>
          <w:szCs w:val="22"/>
        </w:rPr>
        <w:t>as</w:t>
      </w:r>
      <w:r w:rsidRPr="006A3DEA">
        <w:rPr>
          <w:sz w:val="22"/>
          <w:szCs w:val="22"/>
        </w:rPr>
        <w:t xml:space="preserve"> </w:t>
      </w:r>
      <w:r w:rsidR="005818CE">
        <w:rPr>
          <w:sz w:val="22"/>
          <w:szCs w:val="22"/>
        </w:rPr>
        <w:t>instrucciones</w:t>
      </w:r>
      <w:r w:rsidR="005818CE" w:rsidRPr="006A3DEA">
        <w:rPr>
          <w:sz w:val="22"/>
          <w:szCs w:val="22"/>
        </w:rPr>
        <w:t xml:space="preserve"> </w:t>
      </w:r>
      <w:r w:rsidRPr="006A3DEA">
        <w:rPr>
          <w:sz w:val="22"/>
          <w:szCs w:val="22"/>
        </w:rPr>
        <w:t>se complementa</w:t>
      </w:r>
      <w:r w:rsidR="005818CE">
        <w:rPr>
          <w:sz w:val="22"/>
          <w:szCs w:val="22"/>
        </w:rPr>
        <w:t>n</w:t>
      </w:r>
      <w:r w:rsidRPr="006A3DEA">
        <w:rPr>
          <w:sz w:val="22"/>
          <w:szCs w:val="22"/>
        </w:rPr>
        <w:t xml:space="preserve"> con los siguientes documentos anexos</w:t>
      </w:r>
      <w:r w:rsidR="00BA3958" w:rsidRPr="006A3DEA">
        <w:rPr>
          <w:sz w:val="22"/>
          <w:szCs w:val="22"/>
        </w:rPr>
        <w:t>:</w:t>
      </w:r>
    </w:p>
    <w:p w:rsidR="003D7F0D" w:rsidRPr="006A3DEA" w:rsidRDefault="003D7F0D" w:rsidP="00F434F4">
      <w:pPr>
        <w:ind w:left="709" w:right="-2"/>
        <w:rPr>
          <w:sz w:val="22"/>
          <w:szCs w:val="22"/>
        </w:rPr>
      </w:pPr>
    </w:p>
    <w:p w:rsidR="003D7F0D" w:rsidRPr="006A3DEA" w:rsidRDefault="00B37225" w:rsidP="00E51735">
      <w:pPr>
        <w:numPr>
          <w:ilvl w:val="0"/>
          <w:numId w:val="18"/>
        </w:numPr>
        <w:tabs>
          <w:tab w:val="clear" w:pos="1069"/>
        </w:tabs>
        <w:ind w:left="1134" w:right="-2" w:hanging="425"/>
        <w:jc w:val="left"/>
        <w:rPr>
          <w:sz w:val="22"/>
          <w:szCs w:val="22"/>
        </w:rPr>
      </w:pPr>
      <w:r w:rsidRPr="006A3DEA">
        <w:rPr>
          <w:sz w:val="22"/>
          <w:szCs w:val="22"/>
        </w:rPr>
        <w:t>S</w:t>
      </w:r>
      <w:r w:rsidR="00EF2CB8" w:rsidRPr="006A3DEA">
        <w:rPr>
          <w:sz w:val="22"/>
          <w:szCs w:val="22"/>
        </w:rPr>
        <w:t>olicitud de anticipo.</w:t>
      </w:r>
    </w:p>
    <w:p w:rsidR="003D7F0D" w:rsidRPr="006A3DEA" w:rsidRDefault="009F127B" w:rsidP="00E51735">
      <w:pPr>
        <w:numPr>
          <w:ilvl w:val="0"/>
          <w:numId w:val="18"/>
        </w:numPr>
        <w:tabs>
          <w:tab w:val="clear" w:pos="1069"/>
        </w:tabs>
        <w:ind w:left="1134" w:right="-2" w:hanging="425"/>
        <w:jc w:val="left"/>
        <w:rPr>
          <w:sz w:val="22"/>
          <w:szCs w:val="22"/>
        </w:rPr>
      </w:pPr>
      <w:r w:rsidRPr="006A3DEA">
        <w:rPr>
          <w:sz w:val="22"/>
          <w:szCs w:val="22"/>
        </w:rPr>
        <w:t xml:space="preserve">Balance y </w:t>
      </w:r>
      <w:r w:rsidR="00EF2CB8" w:rsidRPr="006A3DEA">
        <w:rPr>
          <w:sz w:val="22"/>
          <w:szCs w:val="22"/>
        </w:rPr>
        <w:t>Cuenta de pérdidas y ganancias del ejercicio anterior desagregada por actividades de utilidad económica y no económica.</w:t>
      </w:r>
    </w:p>
    <w:p w:rsidR="003D7F0D" w:rsidRPr="006A3DEA" w:rsidRDefault="001969BD" w:rsidP="00E51735">
      <w:pPr>
        <w:numPr>
          <w:ilvl w:val="0"/>
          <w:numId w:val="18"/>
        </w:numPr>
        <w:tabs>
          <w:tab w:val="clear" w:pos="1069"/>
        </w:tabs>
        <w:ind w:left="1134" w:right="-2" w:hanging="425"/>
        <w:jc w:val="left"/>
        <w:rPr>
          <w:sz w:val="22"/>
          <w:szCs w:val="22"/>
        </w:rPr>
      </w:pPr>
      <w:r w:rsidRPr="006A3DEA">
        <w:rPr>
          <w:sz w:val="22"/>
          <w:szCs w:val="22"/>
        </w:rPr>
        <w:t>C</w:t>
      </w:r>
      <w:r w:rsidR="00EF2CB8" w:rsidRPr="006A3DEA">
        <w:rPr>
          <w:sz w:val="22"/>
          <w:szCs w:val="22"/>
        </w:rPr>
        <w:t>ertificado de imputación de costes indirectos.</w:t>
      </w:r>
    </w:p>
    <w:p w:rsidR="003D7F0D" w:rsidRPr="006A3DEA" w:rsidRDefault="001969BD" w:rsidP="00E51735">
      <w:pPr>
        <w:numPr>
          <w:ilvl w:val="0"/>
          <w:numId w:val="18"/>
        </w:numPr>
        <w:tabs>
          <w:tab w:val="clear" w:pos="1069"/>
        </w:tabs>
        <w:ind w:left="1134" w:right="-2" w:hanging="425"/>
        <w:jc w:val="left"/>
        <w:rPr>
          <w:sz w:val="22"/>
          <w:szCs w:val="22"/>
        </w:rPr>
      </w:pPr>
      <w:r w:rsidRPr="006A3DEA">
        <w:rPr>
          <w:sz w:val="22"/>
          <w:szCs w:val="22"/>
        </w:rPr>
        <w:t>C</w:t>
      </w:r>
      <w:r w:rsidR="00EF2CB8" w:rsidRPr="006A3DEA">
        <w:rPr>
          <w:sz w:val="22"/>
          <w:szCs w:val="22"/>
        </w:rPr>
        <w:t>ertificado de separación de ingresos y gastos por actividades.</w:t>
      </w:r>
    </w:p>
    <w:p w:rsidR="00C15AB2" w:rsidRPr="006A3DEA" w:rsidRDefault="00BD089A" w:rsidP="00E51735">
      <w:pPr>
        <w:numPr>
          <w:ilvl w:val="0"/>
          <w:numId w:val="18"/>
        </w:numPr>
        <w:tabs>
          <w:tab w:val="clear" w:pos="1069"/>
        </w:tabs>
        <w:ind w:left="1134" w:right="-2" w:hanging="425"/>
        <w:jc w:val="left"/>
      </w:pPr>
      <w:r w:rsidRPr="006A3DEA">
        <w:rPr>
          <w:sz w:val="22"/>
          <w:szCs w:val="22"/>
        </w:rPr>
        <w:t xml:space="preserve">Programa de trabajo </w:t>
      </w:r>
      <w:r w:rsidR="0004664F">
        <w:rPr>
          <w:sz w:val="22"/>
          <w:szCs w:val="22"/>
        </w:rPr>
        <w:t>de la persona auditora</w:t>
      </w:r>
      <w:r w:rsidRPr="006A3DEA">
        <w:rPr>
          <w:sz w:val="22"/>
          <w:szCs w:val="22"/>
        </w:rPr>
        <w:t>.</w:t>
      </w:r>
    </w:p>
    <w:p w:rsidR="00C15AB2" w:rsidRPr="006A3DEA" w:rsidRDefault="000A4198" w:rsidP="00D475E4">
      <w:pPr>
        <w:numPr>
          <w:ilvl w:val="0"/>
          <w:numId w:val="18"/>
        </w:numPr>
        <w:tabs>
          <w:tab w:val="clear" w:pos="1069"/>
        </w:tabs>
        <w:ind w:left="1134" w:right="-2" w:hanging="425"/>
        <w:rPr>
          <w:sz w:val="22"/>
          <w:szCs w:val="22"/>
        </w:rPr>
      </w:pPr>
      <w:r w:rsidRPr="006A3DEA">
        <w:rPr>
          <w:sz w:val="22"/>
          <w:szCs w:val="22"/>
        </w:rPr>
        <w:t>Procedimiento de separación entre actividades económicas y actividades no económicas</w:t>
      </w:r>
      <w:r w:rsidR="00C15AB2" w:rsidRPr="006A3DEA">
        <w:t xml:space="preserve">, </w:t>
      </w:r>
      <w:r w:rsidR="00C15AB2" w:rsidRPr="006A3DEA">
        <w:rPr>
          <w:sz w:val="22"/>
          <w:szCs w:val="22"/>
        </w:rPr>
        <w:t>cálculo de los costes indirectos imputables y pasos a seguir en el cálculo de los costes de actividades de utilidad económica y no económica.</w:t>
      </w:r>
    </w:p>
    <w:p w:rsidR="003D7F0D" w:rsidRPr="006A3DEA" w:rsidRDefault="00EF2CB8" w:rsidP="00E51735">
      <w:pPr>
        <w:numPr>
          <w:ilvl w:val="0"/>
          <w:numId w:val="18"/>
        </w:numPr>
        <w:tabs>
          <w:tab w:val="clear" w:pos="1069"/>
        </w:tabs>
        <w:ind w:left="1134" w:right="-2" w:hanging="425"/>
        <w:jc w:val="left"/>
        <w:rPr>
          <w:sz w:val="22"/>
          <w:szCs w:val="22"/>
        </w:rPr>
      </w:pPr>
      <w:r w:rsidRPr="006A3DEA">
        <w:rPr>
          <w:sz w:val="22"/>
          <w:szCs w:val="22"/>
        </w:rPr>
        <w:t>Declaración del cumplimiento de las políticas horizontales comunitarias</w:t>
      </w:r>
      <w:r w:rsidR="00D150B1">
        <w:rPr>
          <w:sz w:val="22"/>
          <w:szCs w:val="22"/>
        </w:rPr>
        <w:t>: medio ambiente e igualdad de oportunidades</w:t>
      </w:r>
      <w:r w:rsidRPr="006A3DEA">
        <w:rPr>
          <w:sz w:val="22"/>
          <w:szCs w:val="22"/>
        </w:rPr>
        <w:t>.</w:t>
      </w:r>
    </w:p>
    <w:p w:rsidR="00DB6484" w:rsidRPr="006A3DEA" w:rsidRDefault="00DB6484" w:rsidP="00DB6484">
      <w:pPr>
        <w:ind w:left="709" w:right="-2"/>
        <w:jc w:val="left"/>
        <w:rPr>
          <w:sz w:val="22"/>
          <w:szCs w:val="22"/>
        </w:rPr>
      </w:pPr>
    </w:p>
    <w:p w:rsidR="00DB6484" w:rsidRPr="006A3DEA" w:rsidRDefault="00DB6484" w:rsidP="00DB6484">
      <w:pPr>
        <w:ind w:left="709" w:right="-2"/>
        <w:jc w:val="left"/>
        <w:rPr>
          <w:sz w:val="22"/>
          <w:szCs w:val="22"/>
        </w:rPr>
      </w:pPr>
    </w:p>
    <w:p w:rsidR="00430BD2" w:rsidRPr="006A3DEA" w:rsidRDefault="001969BD" w:rsidP="00E15A90">
      <w:pPr>
        <w:ind w:left="1134" w:right="-2" w:hanging="425"/>
        <w:jc w:val="left"/>
        <w:rPr>
          <w:sz w:val="22"/>
          <w:szCs w:val="22"/>
        </w:rPr>
      </w:pPr>
      <w:r w:rsidRPr="006A3DEA">
        <w:rPr>
          <w:sz w:val="22"/>
          <w:szCs w:val="22"/>
        </w:rPr>
        <w:t>A.</w:t>
      </w:r>
      <w:r w:rsidRPr="006A3DEA">
        <w:rPr>
          <w:sz w:val="22"/>
          <w:szCs w:val="22"/>
        </w:rPr>
        <w:tab/>
      </w:r>
      <w:r w:rsidR="00B37225" w:rsidRPr="006A3DEA">
        <w:rPr>
          <w:sz w:val="22"/>
          <w:szCs w:val="22"/>
        </w:rPr>
        <w:t>M</w:t>
      </w:r>
      <w:r w:rsidR="00EF2CB8" w:rsidRPr="006A3DEA">
        <w:rPr>
          <w:sz w:val="22"/>
          <w:szCs w:val="22"/>
        </w:rPr>
        <w:t>emoria de actu</w:t>
      </w:r>
      <w:r w:rsidR="00B37225" w:rsidRPr="006A3DEA">
        <w:rPr>
          <w:sz w:val="22"/>
          <w:szCs w:val="22"/>
        </w:rPr>
        <w:t>ación justificativa</w:t>
      </w:r>
      <w:r w:rsidR="00EF2CB8" w:rsidRPr="006A3DEA">
        <w:rPr>
          <w:sz w:val="22"/>
          <w:szCs w:val="22"/>
        </w:rPr>
        <w:t>.</w:t>
      </w:r>
    </w:p>
    <w:p w:rsidR="00B66BCB" w:rsidRPr="006A3DEA" w:rsidRDefault="00B66BCB" w:rsidP="00E15A90">
      <w:pPr>
        <w:ind w:left="1134" w:right="-2" w:hanging="425"/>
        <w:jc w:val="left"/>
        <w:rPr>
          <w:sz w:val="22"/>
          <w:szCs w:val="22"/>
        </w:rPr>
      </w:pPr>
      <w:r w:rsidRPr="006A3DEA">
        <w:rPr>
          <w:sz w:val="22"/>
          <w:szCs w:val="22"/>
        </w:rPr>
        <w:t xml:space="preserve">B. </w:t>
      </w:r>
      <w:r w:rsidR="00E15A90" w:rsidRPr="006A3DEA">
        <w:rPr>
          <w:sz w:val="22"/>
          <w:szCs w:val="22"/>
        </w:rPr>
        <w:t xml:space="preserve">  </w:t>
      </w:r>
      <w:r w:rsidR="00E15A90" w:rsidRPr="006A3DEA">
        <w:rPr>
          <w:sz w:val="22"/>
          <w:szCs w:val="22"/>
        </w:rPr>
        <w:tab/>
      </w:r>
      <w:r w:rsidRPr="006A3DEA">
        <w:rPr>
          <w:sz w:val="22"/>
          <w:szCs w:val="22"/>
        </w:rPr>
        <w:t xml:space="preserve">Presentación </w:t>
      </w:r>
      <w:r w:rsidR="000715EB" w:rsidRPr="006A3DEA">
        <w:rPr>
          <w:sz w:val="22"/>
          <w:szCs w:val="22"/>
        </w:rPr>
        <w:t xml:space="preserve">de </w:t>
      </w:r>
      <w:r w:rsidRPr="006A3DEA">
        <w:rPr>
          <w:sz w:val="22"/>
          <w:szCs w:val="22"/>
        </w:rPr>
        <w:t>resultados</w:t>
      </w:r>
      <w:r w:rsidR="00414CFB" w:rsidRPr="006A3DEA">
        <w:rPr>
          <w:sz w:val="22"/>
          <w:szCs w:val="22"/>
        </w:rPr>
        <w:t>.</w:t>
      </w:r>
    </w:p>
    <w:p w:rsidR="00D111AE" w:rsidRPr="006A3DEA" w:rsidRDefault="00D111AE" w:rsidP="00E15A90">
      <w:pPr>
        <w:ind w:left="1134" w:right="-2" w:hanging="425"/>
        <w:jc w:val="left"/>
        <w:rPr>
          <w:sz w:val="22"/>
          <w:szCs w:val="22"/>
        </w:rPr>
      </w:pPr>
      <w:r w:rsidRPr="006A3DEA">
        <w:rPr>
          <w:sz w:val="22"/>
          <w:szCs w:val="22"/>
        </w:rPr>
        <w:t>C</w:t>
      </w:r>
      <w:r w:rsidR="00070F55">
        <w:rPr>
          <w:sz w:val="22"/>
          <w:szCs w:val="22"/>
        </w:rPr>
        <w:t>1</w:t>
      </w:r>
      <w:r w:rsidRPr="006A3DEA">
        <w:rPr>
          <w:sz w:val="22"/>
          <w:szCs w:val="22"/>
        </w:rPr>
        <w:t xml:space="preserve">. </w:t>
      </w:r>
      <w:r w:rsidR="00E15A90" w:rsidRPr="006A3DEA">
        <w:rPr>
          <w:sz w:val="22"/>
          <w:szCs w:val="22"/>
        </w:rPr>
        <w:tab/>
      </w:r>
      <w:r w:rsidRPr="006A3DEA">
        <w:rPr>
          <w:sz w:val="22"/>
          <w:szCs w:val="22"/>
        </w:rPr>
        <w:t xml:space="preserve">Partes </w:t>
      </w:r>
      <w:r w:rsidR="00414CFB" w:rsidRPr="006A3DEA">
        <w:rPr>
          <w:sz w:val="22"/>
          <w:szCs w:val="22"/>
        </w:rPr>
        <w:t>horarios.</w:t>
      </w:r>
    </w:p>
    <w:p w:rsidR="00EF2CB8" w:rsidRPr="006A3DEA" w:rsidRDefault="00CE7EA1" w:rsidP="00E15A90">
      <w:pPr>
        <w:ind w:left="1134" w:right="-2" w:hanging="425"/>
        <w:rPr>
          <w:sz w:val="22"/>
          <w:szCs w:val="22"/>
        </w:rPr>
      </w:pPr>
      <w:r w:rsidRPr="006A3DEA">
        <w:rPr>
          <w:sz w:val="22"/>
          <w:szCs w:val="22"/>
        </w:rPr>
        <w:t>D</w:t>
      </w:r>
      <w:r w:rsidR="001969BD" w:rsidRPr="006A3DEA">
        <w:rPr>
          <w:sz w:val="22"/>
          <w:szCs w:val="22"/>
        </w:rPr>
        <w:t>.</w:t>
      </w:r>
      <w:r w:rsidR="001969BD" w:rsidRPr="006A3DEA">
        <w:rPr>
          <w:sz w:val="22"/>
          <w:szCs w:val="22"/>
        </w:rPr>
        <w:tab/>
      </w:r>
      <w:r w:rsidR="00B37225" w:rsidRPr="006A3DEA">
        <w:rPr>
          <w:sz w:val="22"/>
          <w:szCs w:val="22"/>
        </w:rPr>
        <w:t>D</w:t>
      </w:r>
      <w:r w:rsidR="00EF2CB8" w:rsidRPr="006A3DEA">
        <w:rPr>
          <w:sz w:val="22"/>
          <w:szCs w:val="22"/>
        </w:rPr>
        <w:t xml:space="preserve">eclaración de </w:t>
      </w:r>
      <w:r w:rsidR="00D150B1">
        <w:rPr>
          <w:sz w:val="22"/>
          <w:szCs w:val="22"/>
        </w:rPr>
        <w:t>fuentes de financiación del</w:t>
      </w:r>
      <w:r w:rsidR="00EF2CB8" w:rsidRPr="006A3DEA">
        <w:rPr>
          <w:sz w:val="22"/>
          <w:szCs w:val="22"/>
        </w:rPr>
        <w:t xml:space="preserve"> proyecto.</w:t>
      </w:r>
    </w:p>
    <w:p w:rsidR="00430BD2" w:rsidRPr="006A3DEA" w:rsidRDefault="00CE7EA1" w:rsidP="00E15A90">
      <w:pPr>
        <w:ind w:left="1134" w:right="-2" w:hanging="425"/>
        <w:jc w:val="left"/>
        <w:rPr>
          <w:sz w:val="22"/>
          <w:szCs w:val="22"/>
        </w:rPr>
      </w:pPr>
      <w:r w:rsidRPr="006A3DEA">
        <w:rPr>
          <w:sz w:val="22"/>
          <w:szCs w:val="22"/>
        </w:rPr>
        <w:t>E</w:t>
      </w:r>
      <w:r w:rsidR="001969BD" w:rsidRPr="006A3DEA">
        <w:rPr>
          <w:sz w:val="22"/>
          <w:szCs w:val="22"/>
        </w:rPr>
        <w:t>.</w:t>
      </w:r>
      <w:r w:rsidR="001969BD" w:rsidRPr="006A3DEA">
        <w:rPr>
          <w:sz w:val="22"/>
          <w:szCs w:val="22"/>
        </w:rPr>
        <w:tab/>
      </w:r>
      <w:r w:rsidR="00B37225" w:rsidRPr="006A3DEA">
        <w:rPr>
          <w:sz w:val="22"/>
          <w:szCs w:val="22"/>
        </w:rPr>
        <w:t>I</w:t>
      </w:r>
      <w:r w:rsidR="00EF2CB8" w:rsidRPr="006A3DEA">
        <w:rPr>
          <w:sz w:val="22"/>
          <w:szCs w:val="22"/>
        </w:rPr>
        <w:t xml:space="preserve">nforme de revisión de cuenta justificativa por parte </w:t>
      </w:r>
      <w:r w:rsidR="0004664F">
        <w:rPr>
          <w:sz w:val="22"/>
          <w:szCs w:val="22"/>
        </w:rPr>
        <w:t>de la persona auditora</w:t>
      </w:r>
      <w:r w:rsidR="00EF2CB8" w:rsidRPr="006A3DEA">
        <w:rPr>
          <w:sz w:val="22"/>
          <w:szCs w:val="22"/>
        </w:rPr>
        <w:t>.</w:t>
      </w:r>
    </w:p>
    <w:p w:rsidR="00430BD2" w:rsidRPr="006A3DEA" w:rsidRDefault="00070F55" w:rsidP="00E15A90">
      <w:pPr>
        <w:ind w:left="1134" w:right="-2" w:hanging="425"/>
        <w:jc w:val="left"/>
        <w:rPr>
          <w:sz w:val="22"/>
          <w:szCs w:val="22"/>
        </w:rPr>
      </w:pPr>
      <w:r>
        <w:rPr>
          <w:sz w:val="22"/>
          <w:szCs w:val="22"/>
        </w:rPr>
        <w:t>F</w:t>
      </w:r>
      <w:r w:rsidR="001969BD" w:rsidRPr="006A3DEA">
        <w:rPr>
          <w:sz w:val="22"/>
          <w:szCs w:val="22"/>
        </w:rPr>
        <w:t>.</w:t>
      </w:r>
      <w:r w:rsidR="001969BD" w:rsidRPr="006A3DEA">
        <w:rPr>
          <w:sz w:val="22"/>
          <w:szCs w:val="22"/>
        </w:rPr>
        <w:tab/>
      </w:r>
      <w:r w:rsidR="00B37225" w:rsidRPr="006A3DEA">
        <w:rPr>
          <w:sz w:val="22"/>
          <w:szCs w:val="22"/>
        </w:rPr>
        <w:t>S</w:t>
      </w:r>
      <w:r w:rsidR="00EF2CB8" w:rsidRPr="006A3DEA">
        <w:rPr>
          <w:sz w:val="22"/>
          <w:szCs w:val="22"/>
        </w:rPr>
        <w:t>olicitud de cambios o modificaciones en los proyectos aprobados.</w:t>
      </w:r>
    </w:p>
    <w:p w:rsidR="00430BD2" w:rsidRPr="006A3DEA" w:rsidRDefault="00430BD2" w:rsidP="00E15A90">
      <w:pPr>
        <w:ind w:left="993" w:right="-2" w:hanging="284"/>
        <w:rPr>
          <w:sz w:val="22"/>
          <w:szCs w:val="22"/>
        </w:rPr>
      </w:pPr>
    </w:p>
    <w:p w:rsidR="001969BD" w:rsidRPr="006A3DEA" w:rsidRDefault="001969BD" w:rsidP="00F434F4">
      <w:pPr>
        <w:ind w:left="709" w:right="-2"/>
        <w:rPr>
          <w:sz w:val="22"/>
          <w:szCs w:val="22"/>
        </w:rPr>
      </w:pPr>
      <w:r w:rsidRPr="006A3DEA">
        <w:rPr>
          <w:sz w:val="22"/>
          <w:szCs w:val="22"/>
        </w:rPr>
        <w:t xml:space="preserve">Con objeto de facilitar su uso como plantilla, el </w:t>
      </w:r>
      <w:r w:rsidR="00C70D01" w:rsidRPr="006A3DEA">
        <w:rPr>
          <w:sz w:val="22"/>
          <w:szCs w:val="22"/>
        </w:rPr>
        <w:t>IVACE</w:t>
      </w:r>
      <w:r w:rsidR="004A4062" w:rsidRPr="006A3DEA">
        <w:rPr>
          <w:sz w:val="22"/>
          <w:szCs w:val="22"/>
        </w:rPr>
        <w:t xml:space="preserve"> </w:t>
      </w:r>
      <w:r w:rsidRPr="006A3DEA">
        <w:rPr>
          <w:sz w:val="22"/>
          <w:szCs w:val="22"/>
        </w:rPr>
        <w:t xml:space="preserve">proporciona todos estos anexos en documentos independientes con formato DOC, excepto </w:t>
      </w:r>
      <w:r w:rsidR="00414CFB" w:rsidRPr="006A3DEA">
        <w:rPr>
          <w:sz w:val="22"/>
          <w:szCs w:val="22"/>
        </w:rPr>
        <w:t xml:space="preserve">los </w:t>
      </w:r>
      <w:r w:rsidRPr="006A3DEA">
        <w:rPr>
          <w:sz w:val="22"/>
          <w:szCs w:val="22"/>
        </w:rPr>
        <w:t>documento</w:t>
      </w:r>
      <w:r w:rsidR="00414CFB" w:rsidRPr="006A3DEA">
        <w:rPr>
          <w:sz w:val="22"/>
          <w:szCs w:val="22"/>
        </w:rPr>
        <w:t>s</w:t>
      </w:r>
      <w:r w:rsidRPr="006A3DEA">
        <w:rPr>
          <w:sz w:val="22"/>
          <w:szCs w:val="22"/>
        </w:rPr>
        <w:t xml:space="preserve"> 1</w:t>
      </w:r>
      <w:r w:rsidR="00412614" w:rsidRPr="006A3DEA">
        <w:rPr>
          <w:sz w:val="22"/>
          <w:szCs w:val="22"/>
        </w:rPr>
        <w:t xml:space="preserve"> </w:t>
      </w:r>
      <w:r w:rsidR="00414CFB" w:rsidRPr="006A3DEA">
        <w:rPr>
          <w:sz w:val="22"/>
          <w:szCs w:val="22"/>
        </w:rPr>
        <w:t>y C1</w:t>
      </w:r>
      <w:r w:rsidRPr="006A3DEA">
        <w:rPr>
          <w:sz w:val="22"/>
          <w:szCs w:val="22"/>
        </w:rPr>
        <w:t>, que se proporciona con formato XLS</w:t>
      </w:r>
      <w:r w:rsidR="00B66BCB" w:rsidRPr="006A3DEA">
        <w:rPr>
          <w:sz w:val="22"/>
          <w:szCs w:val="22"/>
        </w:rPr>
        <w:t xml:space="preserve">. </w:t>
      </w:r>
      <w:r w:rsidRPr="006A3DEA">
        <w:rPr>
          <w:sz w:val="22"/>
          <w:szCs w:val="22"/>
        </w:rPr>
        <w:t>Todos ellos pueden obtenerse en www.i</w:t>
      </w:r>
      <w:r w:rsidR="00265800" w:rsidRPr="006A3DEA">
        <w:rPr>
          <w:sz w:val="22"/>
          <w:szCs w:val="22"/>
        </w:rPr>
        <w:t>v</w:t>
      </w:r>
      <w:r w:rsidRPr="006A3DEA">
        <w:rPr>
          <w:sz w:val="22"/>
          <w:szCs w:val="22"/>
        </w:rPr>
        <w:t>a</w:t>
      </w:r>
      <w:r w:rsidR="00265800" w:rsidRPr="006A3DEA">
        <w:rPr>
          <w:sz w:val="22"/>
          <w:szCs w:val="22"/>
        </w:rPr>
        <w:t>ce</w:t>
      </w:r>
      <w:r w:rsidRPr="006A3DEA">
        <w:rPr>
          <w:sz w:val="22"/>
          <w:szCs w:val="22"/>
        </w:rPr>
        <w:t>.es.</w:t>
      </w:r>
    </w:p>
    <w:p w:rsidR="00D53EFF" w:rsidRPr="006A3DEA" w:rsidRDefault="00D53EFF" w:rsidP="00F434F4">
      <w:pPr>
        <w:ind w:left="709" w:right="-2"/>
        <w:rPr>
          <w:sz w:val="22"/>
          <w:szCs w:val="22"/>
        </w:rPr>
      </w:pPr>
    </w:p>
    <w:p w:rsidR="00B66BCB" w:rsidRPr="006A3DEA" w:rsidRDefault="00B66BCB" w:rsidP="00F434F4">
      <w:pPr>
        <w:ind w:left="709" w:right="-2"/>
        <w:rPr>
          <w:sz w:val="22"/>
          <w:szCs w:val="22"/>
        </w:rPr>
      </w:pPr>
      <w:r w:rsidRPr="006A3DEA">
        <w:rPr>
          <w:sz w:val="22"/>
          <w:szCs w:val="22"/>
        </w:rPr>
        <w:t xml:space="preserve">El documento B </w:t>
      </w:r>
      <w:r w:rsidR="00CD1D29" w:rsidRPr="006A3DEA">
        <w:rPr>
          <w:sz w:val="22"/>
          <w:szCs w:val="22"/>
        </w:rPr>
        <w:t>s</w:t>
      </w:r>
      <w:r w:rsidRPr="006A3DEA">
        <w:rPr>
          <w:sz w:val="22"/>
          <w:szCs w:val="22"/>
        </w:rPr>
        <w:t xml:space="preserve">e presentará en formato </w:t>
      </w:r>
      <w:r w:rsidR="000715EB" w:rsidRPr="006A3DEA">
        <w:rPr>
          <w:sz w:val="22"/>
          <w:szCs w:val="22"/>
        </w:rPr>
        <w:t xml:space="preserve">PPT siguiendo el guión incluido en el </w:t>
      </w:r>
      <w:r w:rsidR="00CD1D29" w:rsidRPr="006A3DEA">
        <w:rPr>
          <w:sz w:val="22"/>
          <w:szCs w:val="22"/>
        </w:rPr>
        <w:t>mismo</w:t>
      </w:r>
      <w:r w:rsidRPr="006A3DEA">
        <w:rPr>
          <w:sz w:val="22"/>
          <w:szCs w:val="22"/>
        </w:rPr>
        <w:t>.</w:t>
      </w:r>
    </w:p>
    <w:p w:rsidR="00D53EFF" w:rsidRPr="006A3DEA" w:rsidRDefault="00D53EFF" w:rsidP="00F434F4">
      <w:pPr>
        <w:ind w:left="709" w:right="-2"/>
        <w:rPr>
          <w:sz w:val="22"/>
          <w:szCs w:val="22"/>
        </w:rPr>
      </w:pPr>
    </w:p>
    <w:p w:rsidR="00D53EFF" w:rsidRPr="00E15A90" w:rsidRDefault="00D53EFF" w:rsidP="00F434F4">
      <w:pPr>
        <w:ind w:left="709" w:right="-2"/>
        <w:rPr>
          <w:sz w:val="22"/>
          <w:szCs w:val="22"/>
        </w:rPr>
      </w:pPr>
      <w:r w:rsidRPr="006A3DEA">
        <w:rPr>
          <w:sz w:val="22"/>
          <w:szCs w:val="22"/>
        </w:rPr>
        <w:t xml:space="preserve">El documento </w:t>
      </w:r>
      <w:r w:rsidR="00CE7EA1" w:rsidRPr="006A3DEA">
        <w:rPr>
          <w:sz w:val="22"/>
          <w:szCs w:val="22"/>
        </w:rPr>
        <w:t>C</w:t>
      </w:r>
      <w:r w:rsidRPr="006A3DEA">
        <w:rPr>
          <w:sz w:val="22"/>
          <w:szCs w:val="22"/>
        </w:rPr>
        <w:t xml:space="preserve"> se genera</w:t>
      </w:r>
      <w:r w:rsidR="00CD1D29" w:rsidRPr="006A3DEA">
        <w:rPr>
          <w:sz w:val="22"/>
          <w:szCs w:val="22"/>
        </w:rPr>
        <w:t>rá</w:t>
      </w:r>
      <w:r w:rsidRPr="006A3DEA">
        <w:rPr>
          <w:sz w:val="22"/>
          <w:szCs w:val="22"/>
        </w:rPr>
        <w:t xml:space="preserve"> desde la aplicación informática </w:t>
      </w:r>
      <w:r w:rsidR="00070F55" w:rsidRPr="00BB0791">
        <w:rPr>
          <w:rFonts w:cs="Calibri"/>
          <w:sz w:val="22"/>
          <w:szCs w:val="22"/>
          <w:lang w:val="es-ES_tradnl"/>
        </w:rPr>
        <w:t>"</w:t>
      </w:r>
      <w:proofErr w:type="spellStart"/>
      <w:r w:rsidR="00070F55" w:rsidRPr="00BB0791">
        <w:rPr>
          <w:rFonts w:cs="Calibri"/>
          <w:b/>
          <w:sz w:val="22"/>
          <w:szCs w:val="22"/>
          <w:lang w:val="es-ES_tradnl"/>
        </w:rPr>
        <w:t>Justific@</w:t>
      </w:r>
      <w:proofErr w:type="spellEnd"/>
      <w:r w:rsidR="00070F55" w:rsidRPr="00BB0791">
        <w:rPr>
          <w:rFonts w:cs="Calibri"/>
          <w:sz w:val="22"/>
          <w:szCs w:val="22"/>
          <w:lang w:val="es-ES_tradnl"/>
        </w:rPr>
        <w:t>”</w:t>
      </w:r>
      <w:r w:rsidRPr="006A3DEA">
        <w:rPr>
          <w:sz w:val="22"/>
          <w:szCs w:val="22"/>
        </w:rPr>
        <w:t>.</w:t>
      </w:r>
    </w:p>
    <w:p w:rsidR="00430BD2" w:rsidRPr="00E15A90" w:rsidRDefault="00BB2F19" w:rsidP="00F434F4">
      <w:pPr>
        <w:ind w:left="709" w:right="-2"/>
        <w:rPr>
          <w:sz w:val="22"/>
          <w:szCs w:val="22"/>
        </w:rPr>
      </w:pPr>
      <w:r>
        <w:rPr>
          <w:sz w:val="22"/>
          <w:szCs w:val="22"/>
        </w:rPr>
        <w:t xml:space="preserve"> </w:t>
      </w:r>
    </w:p>
    <w:sectPr w:rsidR="00430BD2" w:rsidRPr="00E15A90" w:rsidSect="00905FE5">
      <w:footerReference w:type="default" r:id="rId16"/>
      <w:type w:val="oddPage"/>
      <w:pgSz w:w="11906" w:h="16838" w:code="9"/>
      <w:pgMar w:top="1134" w:right="1134" w:bottom="1021" w:left="141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6EAB" w:rsidRDefault="00E66EAB">
      <w:r>
        <w:separator/>
      </w:r>
    </w:p>
  </w:endnote>
  <w:endnote w:type="continuationSeparator" w:id="0">
    <w:p w:rsidR="00E66EAB" w:rsidRDefault="00E66E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arlito">
    <w:panose1 w:val="020F0502020204030204"/>
    <w:charset w:val="00"/>
    <w:family w:val="swiss"/>
    <w:pitch w:val="variable"/>
    <w:sig w:usb0="E10002FF" w:usb1="5000ECFF" w:usb2="00000009" w:usb3="00000000" w:csb0="0000019F" w:csb1="00000000"/>
  </w:font>
  <w:font w:name="TimesNewRomanPSMT">
    <w:altName w:val="Microsoft JhengHei"/>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EAB" w:rsidRDefault="00E66EAB" w:rsidP="00D475E4">
    <w:pPr>
      <w:pStyle w:val="Piedepgina"/>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6EAB" w:rsidRPr="00E7611C" w:rsidRDefault="004E2F67" w:rsidP="00E7611C">
    <w:pPr>
      <w:pStyle w:val="Piedepgina"/>
      <w:jc w:val="right"/>
      <w:rPr>
        <w:sz w:val="22"/>
        <w:szCs w:val="22"/>
      </w:rPr>
    </w:pPr>
    <w:r w:rsidRPr="00E7611C">
      <w:rPr>
        <w:rStyle w:val="Nmerodepgina"/>
        <w:sz w:val="22"/>
        <w:szCs w:val="22"/>
      </w:rPr>
      <w:fldChar w:fldCharType="begin"/>
    </w:r>
    <w:r w:rsidR="00E66EAB" w:rsidRPr="00E7611C">
      <w:rPr>
        <w:rStyle w:val="Nmerodepgina"/>
        <w:sz w:val="22"/>
        <w:szCs w:val="22"/>
      </w:rPr>
      <w:instrText xml:space="preserve"> PAGE </w:instrText>
    </w:r>
    <w:r w:rsidRPr="00E7611C">
      <w:rPr>
        <w:rStyle w:val="Nmerodepgina"/>
        <w:sz w:val="22"/>
        <w:szCs w:val="22"/>
      </w:rPr>
      <w:fldChar w:fldCharType="separate"/>
    </w:r>
    <w:r w:rsidR="00075C68">
      <w:rPr>
        <w:rStyle w:val="Nmerodepgina"/>
        <w:noProof/>
        <w:sz w:val="22"/>
        <w:szCs w:val="22"/>
      </w:rPr>
      <w:t>1</w:t>
    </w:r>
    <w:r w:rsidRPr="00E7611C">
      <w:rPr>
        <w:rStyle w:val="Nmerodepgina"/>
        <w:sz w:val="22"/>
        <w:szCs w:val="2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6EAB" w:rsidRDefault="00E66EAB">
      <w:r>
        <w:separator/>
      </w:r>
    </w:p>
  </w:footnote>
  <w:footnote w:type="continuationSeparator" w:id="0">
    <w:p w:rsidR="00E66EAB" w:rsidRDefault="00E66E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64" w:type="dxa"/>
      <w:tblLook w:val="01E0"/>
    </w:tblPr>
    <w:tblGrid>
      <w:gridCol w:w="9464"/>
    </w:tblGrid>
    <w:tr w:rsidR="00E66EAB" w:rsidRPr="00577570" w:rsidTr="00E472E2">
      <w:tc>
        <w:tcPr>
          <w:tcW w:w="9464" w:type="dxa"/>
          <w:shd w:val="clear" w:color="auto" w:fill="auto"/>
        </w:tcPr>
        <w:p w:rsidR="00E66EAB" w:rsidRPr="00577570" w:rsidRDefault="00E66EAB" w:rsidP="00390D58">
          <w:pPr>
            <w:pStyle w:val="Encabezado"/>
            <w:jc w:val="center"/>
          </w:pPr>
          <w:r>
            <w:rPr>
              <w:noProof/>
            </w:rPr>
            <w:drawing>
              <wp:inline distT="0" distB="0" distL="0" distR="0">
                <wp:extent cx="3528060" cy="563880"/>
                <wp:effectExtent l="0" t="0" r="0" b="0"/>
                <wp:docPr id="1" name="Imagen 1" descr="IVACE GV 2018-FEDER-CS-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CE GV 2018-FEDER-CS-color"/>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28060" cy="563880"/>
                        </a:xfrm>
                        <a:prstGeom prst="rect">
                          <a:avLst/>
                        </a:prstGeom>
                        <a:noFill/>
                        <a:ln>
                          <a:noFill/>
                        </a:ln>
                      </pic:spPr>
                    </pic:pic>
                  </a:graphicData>
                </a:graphic>
              </wp:inline>
            </w:drawing>
          </w:r>
        </w:p>
      </w:tc>
    </w:tr>
  </w:tbl>
  <w:p w:rsidR="00E66EAB" w:rsidRDefault="00E66EA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72876"/>
    <w:multiLevelType w:val="multilevel"/>
    <w:tmpl w:val="F6B0728A"/>
    <w:numStyleLink w:val="EstiloEsquemanumerado16ptNegrita"/>
  </w:abstractNum>
  <w:abstractNum w:abstractNumId="1">
    <w:nsid w:val="037D004F"/>
    <w:multiLevelType w:val="hybridMultilevel"/>
    <w:tmpl w:val="EE56F458"/>
    <w:lvl w:ilvl="0" w:tplc="0C0A0001">
      <w:start w:val="1"/>
      <w:numFmt w:val="bullet"/>
      <w:lvlText w:val=""/>
      <w:lvlJc w:val="left"/>
      <w:pPr>
        <w:tabs>
          <w:tab w:val="num" w:pos="900"/>
        </w:tabs>
        <w:ind w:left="900" w:hanging="360"/>
      </w:pPr>
      <w:rPr>
        <w:rFonts w:ascii="Symbol" w:hAnsi="Symbol" w:hint="default"/>
        <w:b/>
        <w:strike w:val="0"/>
        <w:dstrike w:val="0"/>
        <w:color w:val="800080"/>
      </w:rPr>
    </w:lvl>
    <w:lvl w:ilvl="1" w:tplc="CFBA9358">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67262C3"/>
    <w:multiLevelType w:val="hybridMultilevel"/>
    <w:tmpl w:val="2A5C717E"/>
    <w:lvl w:ilvl="0" w:tplc="BB842EA4">
      <w:start w:val="2"/>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A297C4A"/>
    <w:multiLevelType w:val="multilevel"/>
    <w:tmpl w:val="5CE05262"/>
    <w:numStyleLink w:val="EstiloPrrafonumeradoEsquemanumerado"/>
  </w:abstractNum>
  <w:abstractNum w:abstractNumId="4">
    <w:nsid w:val="0DED5FC9"/>
    <w:multiLevelType w:val="hybridMultilevel"/>
    <w:tmpl w:val="B970899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F2B0C7B"/>
    <w:multiLevelType w:val="hybridMultilevel"/>
    <w:tmpl w:val="965AA724"/>
    <w:lvl w:ilvl="0" w:tplc="DC30A774">
      <w:start w:val="1"/>
      <w:numFmt w:val="lowerLetter"/>
      <w:lvlText w:val="%1)"/>
      <w:lvlJc w:val="left"/>
      <w:pPr>
        <w:ind w:left="1265" w:hanging="360"/>
      </w:pPr>
      <w:rPr>
        <w:rFonts w:hint="default"/>
      </w:rPr>
    </w:lvl>
    <w:lvl w:ilvl="1" w:tplc="0C0A0019" w:tentative="1">
      <w:start w:val="1"/>
      <w:numFmt w:val="lowerLetter"/>
      <w:lvlText w:val="%2."/>
      <w:lvlJc w:val="left"/>
      <w:pPr>
        <w:ind w:left="1985" w:hanging="360"/>
      </w:pPr>
    </w:lvl>
    <w:lvl w:ilvl="2" w:tplc="0C0A001B" w:tentative="1">
      <w:start w:val="1"/>
      <w:numFmt w:val="lowerRoman"/>
      <w:lvlText w:val="%3."/>
      <w:lvlJc w:val="right"/>
      <w:pPr>
        <w:ind w:left="2705" w:hanging="180"/>
      </w:pPr>
    </w:lvl>
    <w:lvl w:ilvl="3" w:tplc="0C0A000F" w:tentative="1">
      <w:start w:val="1"/>
      <w:numFmt w:val="decimal"/>
      <w:lvlText w:val="%4."/>
      <w:lvlJc w:val="left"/>
      <w:pPr>
        <w:ind w:left="3425" w:hanging="360"/>
      </w:pPr>
    </w:lvl>
    <w:lvl w:ilvl="4" w:tplc="0C0A0019" w:tentative="1">
      <w:start w:val="1"/>
      <w:numFmt w:val="lowerLetter"/>
      <w:lvlText w:val="%5."/>
      <w:lvlJc w:val="left"/>
      <w:pPr>
        <w:ind w:left="4145" w:hanging="360"/>
      </w:pPr>
    </w:lvl>
    <w:lvl w:ilvl="5" w:tplc="0C0A001B" w:tentative="1">
      <w:start w:val="1"/>
      <w:numFmt w:val="lowerRoman"/>
      <w:lvlText w:val="%6."/>
      <w:lvlJc w:val="right"/>
      <w:pPr>
        <w:ind w:left="4865" w:hanging="180"/>
      </w:pPr>
    </w:lvl>
    <w:lvl w:ilvl="6" w:tplc="0C0A000F" w:tentative="1">
      <w:start w:val="1"/>
      <w:numFmt w:val="decimal"/>
      <w:lvlText w:val="%7."/>
      <w:lvlJc w:val="left"/>
      <w:pPr>
        <w:ind w:left="5585" w:hanging="360"/>
      </w:pPr>
    </w:lvl>
    <w:lvl w:ilvl="7" w:tplc="0C0A0019" w:tentative="1">
      <w:start w:val="1"/>
      <w:numFmt w:val="lowerLetter"/>
      <w:lvlText w:val="%8."/>
      <w:lvlJc w:val="left"/>
      <w:pPr>
        <w:ind w:left="6305" w:hanging="360"/>
      </w:pPr>
    </w:lvl>
    <w:lvl w:ilvl="8" w:tplc="0C0A001B" w:tentative="1">
      <w:start w:val="1"/>
      <w:numFmt w:val="lowerRoman"/>
      <w:lvlText w:val="%9."/>
      <w:lvlJc w:val="right"/>
      <w:pPr>
        <w:ind w:left="7025" w:hanging="180"/>
      </w:pPr>
    </w:lvl>
  </w:abstractNum>
  <w:abstractNum w:abstractNumId="6">
    <w:nsid w:val="11940211"/>
    <w:multiLevelType w:val="hybridMultilevel"/>
    <w:tmpl w:val="0EAA0C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3F6684A"/>
    <w:multiLevelType w:val="multilevel"/>
    <w:tmpl w:val="46DE30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6.%3."/>
      <w:lvlJc w:val="left"/>
      <w:pPr>
        <w:tabs>
          <w:tab w:val="num" w:pos="930"/>
        </w:tabs>
        <w:ind w:left="930"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nsid w:val="158A76BE"/>
    <w:multiLevelType w:val="hybridMultilevel"/>
    <w:tmpl w:val="02525912"/>
    <w:lvl w:ilvl="0" w:tplc="73CAA7EE">
      <w:start w:val="1"/>
      <w:numFmt w:val="bullet"/>
      <w:lvlText w:val="▫"/>
      <w:lvlJc w:val="left"/>
      <w:pPr>
        <w:tabs>
          <w:tab w:val="num" w:pos="2160"/>
        </w:tabs>
        <w:ind w:left="2160" w:hanging="360"/>
      </w:pPr>
      <w:rPr>
        <w:rFonts w:hint="default"/>
        <w:dstrike w:val="0"/>
        <w:color w:val="5E90A6"/>
        <w:sz w:val="16"/>
      </w:rPr>
    </w:lvl>
    <w:lvl w:ilvl="1" w:tplc="0C0A0003">
      <w:start w:val="1"/>
      <w:numFmt w:val="bullet"/>
      <w:lvlText w:val="o"/>
      <w:lvlJc w:val="left"/>
      <w:pPr>
        <w:tabs>
          <w:tab w:val="num" w:pos="1204"/>
        </w:tabs>
        <w:ind w:left="1204" w:hanging="360"/>
      </w:pPr>
      <w:rPr>
        <w:rFonts w:ascii="Courier New" w:hAnsi="Courier New" w:cs="Courier New" w:hint="default"/>
      </w:rPr>
    </w:lvl>
    <w:lvl w:ilvl="2" w:tplc="0C0A0005">
      <w:start w:val="1"/>
      <w:numFmt w:val="bullet"/>
      <w:lvlText w:val=""/>
      <w:lvlJc w:val="left"/>
      <w:pPr>
        <w:tabs>
          <w:tab w:val="num" w:pos="1924"/>
        </w:tabs>
        <w:ind w:left="1924" w:hanging="360"/>
      </w:pPr>
      <w:rPr>
        <w:rFonts w:ascii="Wingdings" w:hAnsi="Wingdings" w:hint="default"/>
      </w:rPr>
    </w:lvl>
    <w:lvl w:ilvl="3" w:tplc="0C0A0001">
      <w:start w:val="1"/>
      <w:numFmt w:val="bullet"/>
      <w:lvlText w:val=""/>
      <w:lvlJc w:val="left"/>
      <w:pPr>
        <w:tabs>
          <w:tab w:val="num" w:pos="2644"/>
        </w:tabs>
        <w:ind w:left="2644" w:hanging="360"/>
      </w:pPr>
      <w:rPr>
        <w:rFonts w:ascii="Symbol" w:hAnsi="Symbol" w:hint="default"/>
      </w:rPr>
    </w:lvl>
    <w:lvl w:ilvl="4" w:tplc="0C0A0003">
      <w:start w:val="1"/>
      <w:numFmt w:val="bullet"/>
      <w:lvlText w:val="o"/>
      <w:lvlJc w:val="left"/>
      <w:pPr>
        <w:tabs>
          <w:tab w:val="num" w:pos="3364"/>
        </w:tabs>
        <w:ind w:left="3364" w:hanging="360"/>
      </w:pPr>
      <w:rPr>
        <w:rFonts w:ascii="Courier New" w:hAnsi="Courier New" w:cs="Courier New" w:hint="default"/>
      </w:rPr>
    </w:lvl>
    <w:lvl w:ilvl="5" w:tplc="0C0A0005" w:tentative="1">
      <w:start w:val="1"/>
      <w:numFmt w:val="bullet"/>
      <w:lvlText w:val=""/>
      <w:lvlJc w:val="left"/>
      <w:pPr>
        <w:tabs>
          <w:tab w:val="num" w:pos="4084"/>
        </w:tabs>
        <w:ind w:left="4084" w:hanging="360"/>
      </w:pPr>
      <w:rPr>
        <w:rFonts w:ascii="Wingdings" w:hAnsi="Wingdings" w:hint="default"/>
      </w:rPr>
    </w:lvl>
    <w:lvl w:ilvl="6" w:tplc="0C0A0001" w:tentative="1">
      <w:start w:val="1"/>
      <w:numFmt w:val="bullet"/>
      <w:lvlText w:val=""/>
      <w:lvlJc w:val="left"/>
      <w:pPr>
        <w:tabs>
          <w:tab w:val="num" w:pos="4804"/>
        </w:tabs>
        <w:ind w:left="4804" w:hanging="360"/>
      </w:pPr>
      <w:rPr>
        <w:rFonts w:ascii="Symbol" w:hAnsi="Symbol" w:hint="default"/>
      </w:rPr>
    </w:lvl>
    <w:lvl w:ilvl="7" w:tplc="0C0A0003" w:tentative="1">
      <w:start w:val="1"/>
      <w:numFmt w:val="bullet"/>
      <w:lvlText w:val="o"/>
      <w:lvlJc w:val="left"/>
      <w:pPr>
        <w:tabs>
          <w:tab w:val="num" w:pos="5524"/>
        </w:tabs>
        <w:ind w:left="5524" w:hanging="360"/>
      </w:pPr>
      <w:rPr>
        <w:rFonts w:ascii="Courier New" w:hAnsi="Courier New" w:cs="Courier New" w:hint="default"/>
      </w:rPr>
    </w:lvl>
    <w:lvl w:ilvl="8" w:tplc="0C0A0005" w:tentative="1">
      <w:start w:val="1"/>
      <w:numFmt w:val="bullet"/>
      <w:lvlText w:val=""/>
      <w:lvlJc w:val="left"/>
      <w:pPr>
        <w:tabs>
          <w:tab w:val="num" w:pos="6244"/>
        </w:tabs>
        <w:ind w:left="6244" w:hanging="360"/>
      </w:pPr>
      <w:rPr>
        <w:rFonts w:ascii="Wingdings" w:hAnsi="Wingdings" w:hint="default"/>
      </w:rPr>
    </w:lvl>
  </w:abstractNum>
  <w:abstractNum w:abstractNumId="9">
    <w:nsid w:val="16DB0647"/>
    <w:multiLevelType w:val="hybridMultilevel"/>
    <w:tmpl w:val="19F670BE"/>
    <w:lvl w:ilvl="0" w:tplc="0C0A0001">
      <w:start w:val="1"/>
      <w:numFmt w:val="bullet"/>
      <w:lvlText w:val=""/>
      <w:lvlJc w:val="left"/>
      <w:pPr>
        <w:tabs>
          <w:tab w:val="num" w:pos="900"/>
        </w:tabs>
        <w:ind w:left="900" w:hanging="360"/>
      </w:pPr>
      <w:rPr>
        <w:rFonts w:ascii="Symbol" w:hAnsi="Symbol" w:hint="default"/>
        <w:b/>
        <w:strike w:val="0"/>
        <w:dstrike w:val="0"/>
        <w:color w:val="800080"/>
      </w:rPr>
    </w:lvl>
    <w:lvl w:ilvl="1" w:tplc="CFBA9358">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19590E75"/>
    <w:multiLevelType w:val="hybridMultilevel"/>
    <w:tmpl w:val="B32C5540"/>
    <w:lvl w:ilvl="0" w:tplc="0C0A0017">
      <w:start w:val="1"/>
      <w:numFmt w:val="lowerLetter"/>
      <w:lvlText w:val="%1)"/>
      <w:lvlJc w:val="left"/>
      <w:pPr>
        <w:tabs>
          <w:tab w:val="num" w:pos="1508"/>
        </w:tabs>
        <w:ind w:left="1508" w:hanging="360"/>
      </w:pPr>
      <w:rPr>
        <w:rFonts w:hint="default"/>
        <w:b/>
        <w:i w:val="0"/>
        <w:color w:val="auto"/>
        <w:sz w:val="24"/>
        <w:u w:color="800000"/>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1">
    <w:nsid w:val="1E0D01A4"/>
    <w:multiLevelType w:val="hybridMultilevel"/>
    <w:tmpl w:val="44222496"/>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2">
    <w:nsid w:val="1FE67B3B"/>
    <w:multiLevelType w:val="hybridMultilevel"/>
    <w:tmpl w:val="D80E1ECE"/>
    <w:lvl w:ilvl="0" w:tplc="0C0A000D">
      <w:start w:val="1"/>
      <w:numFmt w:val="bullet"/>
      <w:lvlText w:val=""/>
      <w:lvlJc w:val="left"/>
      <w:pPr>
        <w:ind w:left="720" w:hanging="360"/>
      </w:pPr>
      <w:rPr>
        <w:rFonts w:ascii="Wingdings" w:hAnsi="Wingdings"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0203504"/>
    <w:multiLevelType w:val="hybridMultilevel"/>
    <w:tmpl w:val="4E8CCB52"/>
    <w:lvl w:ilvl="0" w:tplc="BB842EA4">
      <w:start w:val="2"/>
      <w:numFmt w:val="bullet"/>
      <w:lvlText w:val="-"/>
      <w:lvlJc w:val="left"/>
      <w:pPr>
        <w:ind w:left="2007" w:hanging="360"/>
      </w:pPr>
      <w:rPr>
        <w:rFonts w:ascii="Calibri" w:eastAsia="Times New Roman" w:hAnsi="Calibri" w:cs="Arial" w:hint="default"/>
      </w:rPr>
    </w:lvl>
    <w:lvl w:ilvl="1" w:tplc="0C0A0003" w:tentative="1">
      <w:start w:val="1"/>
      <w:numFmt w:val="bullet"/>
      <w:lvlText w:val="o"/>
      <w:lvlJc w:val="left"/>
      <w:pPr>
        <w:ind w:left="2727" w:hanging="360"/>
      </w:pPr>
      <w:rPr>
        <w:rFonts w:ascii="Courier New" w:hAnsi="Courier New" w:cs="Courier New" w:hint="default"/>
      </w:rPr>
    </w:lvl>
    <w:lvl w:ilvl="2" w:tplc="0C0A0005" w:tentative="1">
      <w:start w:val="1"/>
      <w:numFmt w:val="bullet"/>
      <w:lvlText w:val=""/>
      <w:lvlJc w:val="left"/>
      <w:pPr>
        <w:ind w:left="3447" w:hanging="360"/>
      </w:pPr>
      <w:rPr>
        <w:rFonts w:ascii="Wingdings" w:hAnsi="Wingdings" w:hint="default"/>
      </w:rPr>
    </w:lvl>
    <w:lvl w:ilvl="3" w:tplc="0C0A0001" w:tentative="1">
      <w:start w:val="1"/>
      <w:numFmt w:val="bullet"/>
      <w:lvlText w:val=""/>
      <w:lvlJc w:val="left"/>
      <w:pPr>
        <w:ind w:left="4167" w:hanging="360"/>
      </w:pPr>
      <w:rPr>
        <w:rFonts w:ascii="Symbol" w:hAnsi="Symbol" w:hint="default"/>
      </w:rPr>
    </w:lvl>
    <w:lvl w:ilvl="4" w:tplc="0C0A0003" w:tentative="1">
      <w:start w:val="1"/>
      <w:numFmt w:val="bullet"/>
      <w:lvlText w:val="o"/>
      <w:lvlJc w:val="left"/>
      <w:pPr>
        <w:ind w:left="4887" w:hanging="360"/>
      </w:pPr>
      <w:rPr>
        <w:rFonts w:ascii="Courier New" w:hAnsi="Courier New" w:cs="Courier New" w:hint="default"/>
      </w:rPr>
    </w:lvl>
    <w:lvl w:ilvl="5" w:tplc="0C0A0005" w:tentative="1">
      <w:start w:val="1"/>
      <w:numFmt w:val="bullet"/>
      <w:lvlText w:val=""/>
      <w:lvlJc w:val="left"/>
      <w:pPr>
        <w:ind w:left="5607" w:hanging="360"/>
      </w:pPr>
      <w:rPr>
        <w:rFonts w:ascii="Wingdings" w:hAnsi="Wingdings" w:hint="default"/>
      </w:rPr>
    </w:lvl>
    <w:lvl w:ilvl="6" w:tplc="0C0A0001" w:tentative="1">
      <w:start w:val="1"/>
      <w:numFmt w:val="bullet"/>
      <w:lvlText w:val=""/>
      <w:lvlJc w:val="left"/>
      <w:pPr>
        <w:ind w:left="6327" w:hanging="360"/>
      </w:pPr>
      <w:rPr>
        <w:rFonts w:ascii="Symbol" w:hAnsi="Symbol" w:hint="default"/>
      </w:rPr>
    </w:lvl>
    <w:lvl w:ilvl="7" w:tplc="0C0A0003" w:tentative="1">
      <w:start w:val="1"/>
      <w:numFmt w:val="bullet"/>
      <w:lvlText w:val="o"/>
      <w:lvlJc w:val="left"/>
      <w:pPr>
        <w:ind w:left="7047" w:hanging="360"/>
      </w:pPr>
      <w:rPr>
        <w:rFonts w:ascii="Courier New" w:hAnsi="Courier New" w:cs="Courier New" w:hint="default"/>
      </w:rPr>
    </w:lvl>
    <w:lvl w:ilvl="8" w:tplc="0C0A0005" w:tentative="1">
      <w:start w:val="1"/>
      <w:numFmt w:val="bullet"/>
      <w:lvlText w:val=""/>
      <w:lvlJc w:val="left"/>
      <w:pPr>
        <w:ind w:left="7767" w:hanging="360"/>
      </w:pPr>
      <w:rPr>
        <w:rFonts w:ascii="Wingdings" w:hAnsi="Wingdings" w:hint="default"/>
      </w:rPr>
    </w:lvl>
  </w:abstractNum>
  <w:abstractNum w:abstractNumId="14">
    <w:nsid w:val="209A59D0"/>
    <w:multiLevelType w:val="hybridMultilevel"/>
    <w:tmpl w:val="B9AEB98C"/>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5">
    <w:nsid w:val="246915B7"/>
    <w:multiLevelType w:val="hybridMultilevel"/>
    <w:tmpl w:val="76B6B4E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5C2367C"/>
    <w:multiLevelType w:val="multilevel"/>
    <w:tmpl w:val="6CBA7D9C"/>
    <w:lvl w:ilvl="0">
      <w:start w:val="1"/>
      <w:numFmt w:val="bullet"/>
      <w:lvlText w:val="-"/>
      <w:lvlJc w:val="left"/>
      <w:pPr>
        <w:tabs>
          <w:tab w:val="num" w:pos="1276"/>
        </w:tabs>
        <w:ind w:left="1276" w:hanging="142"/>
      </w:pPr>
      <w:rPr>
        <w:rFonts w:ascii="Calibri" w:hAnsi="Calibri" w:hint="default"/>
        <w:sz w:val="24"/>
      </w:rPr>
    </w:lvl>
    <w:lvl w:ilvl="1">
      <w:numFmt w:val="bullet"/>
      <w:pStyle w:val="2EsquemaVieta"/>
      <w:lvlText w:val="-"/>
      <w:lvlJc w:val="left"/>
      <w:pPr>
        <w:tabs>
          <w:tab w:val="num" w:pos="2170"/>
        </w:tabs>
        <w:ind w:left="2170" w:hanging="360"/>
      </w:pPr>
      <w:rPr>
        <w:rFonts w:ascii="Calibri" w:eastAsia="Times New Roman" w:hAnsi="Calibri" w:cs="Times New Roman" w:hint="default"/>
        <w:sz w:val="24"/>
      </w:rPr>
    </w:lvl>
    <w:lvl w:ilvl="2">
      <w:start w:val="1"/>
      <w:numFmt w:val="decimal"/>
      <w:lvlText w:val="%3."/>
      <w:lvlJc w:val="left"/>
      <w:pPr>
        <w:tabs>
          <w:tab w:val="num" w:pos="2700"/>
        </w:tabs>
        <w:ind w:left="2700" w:hanging="360"/>
      </w:pPr>
      <w:rPr>
        <w:rFonts w:hint="default"/>
      </w:rPr>
    </w:lvl>
    <w:lvl w:ilvl="3">
      <w:start w:val="1"/>
      <w:numFmt w:val="bullet"/>
      <w:lvlText w:val="-"/>
      <w:lvlJc w:val="left"/>
      <w:pPr>
        <w:tabs>
          <w:tab w:val="num" w:pos="3240"/>
        </w:tabs>
        <w:ind w:left="3240" w:hanging="360"/>
      </w:pPr>
      <w:rPr>
        <w:rFonts w:ascii="Calibri" w:hAnsi="Calibri" w:hint="default"/>
        <w:sz w:val="24"/>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17">
    <w:nsid w:val="28A865F3"/>
    <w:multiLevelType w:val="hybridMultilevel"/>
    <w:tmpl w:val="F1F86940"/>
    <w:lvl w:ilvl="0" w:tplc="0C0A0001">
      <w:start w:val="1"/>
      <w:numFmt w:val="bullet"/>
      <w:lvlText w:val=""/>
      <w:lvlJc w:val="left"/>
      <w:pPr>
        <w:tabs>
          <w:tab w:val="num" w:pos="900"/>
        </w:tabs>
        <w:ind w:left="900" w:hanging="360"/>
      </w:pPr>
      <w:rPr>
        <w:rFonts w:ascii="Symbol" w:hAnsi="Symbol" w:hint="default"/>
        <w:b/>
        <w:strike w:val="0"/>
        <w:dstrike w:val="0"/>
        <w:color w:val="800080"/>
      </w:rPr>
    </w:lvl>
    <w:lvl w:ilvl="1" w:tplc="CFBA9358">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29805633"/>
    <w:multiLevelType w:val="multilevel"/>
    <w:tmpl w:val="63BC8EE2"/>
    <w:styleLink w:val="Prrafonumerado"/>
    <w:lvl w:ilvl="0">
      <w:start w:val="1"/>
      <w:numFmt w:val="decimal"/>
      <w:lvlText w:val="%1."/>
      <w:lvlJc w:val="left"/>
      <w:pPr>
        <w:tabs>
          <w:tab w:val="num" w:pos="1049"/>
        </w:tabs>
        <w:ind w:left="1049" w:hanging="369"/>
      </w:pPr>
      <w:rPr>
        <w:rFonts w:ascii="Calibri" w:hAnsi="Calibri" w:hint="default"/>
        <w:sz w:val="24"/>
      </w:rPr>
    </w:lvl>
    <w:lvl w:ilvl="1">
      <w:start w:val="1"/>
      <w:numFmt w:val="lowerLetter"/>
      <w:lvlText w:val="%2."/>
      <w:lvlJc w:val="left"/>
      <w:pPr>
        <w:tabs>
          <w:tab w:val="num" w:pos="1800"/>
        </w:tabs>
        <w:ind w:left="1800" w:hanging="360"/>
      </w:pPr>
      <w:rPr>
        <w:rFonts w:hint="default"/>
      </w:rPr>
    </w:lvl>
    <w:lvl w:ilvl="2">
      <w:start w:val="1"/>
      <w:numFmt w:val="decimal"/>
      <w:lvlText w:val="%3."/>
      <w:lvlJc w:val="left"/>
      <w:pPr>
        <w:tabs>
          <w:tab w:val="num" w:pos="2700"/>
        </w:tabs>
        <w:ind w:left="2700" w:hanging="360"/>
      </w:pPr>
      <w:rPr>
        <w:rFonts w:hint="default"/>
      </w:rPr>
    </w:lvl>
    <w:lvl w:ilvl="3">
      <w:start w:val="1"/>
      <w:numFmt w:val="bullet"/>
      <w:lvlText w:val="-"/>
      <w:lvlJc w:val="left"/>
      <w:pPr>
        <w:tabs>
          <w:tab w:val="num" w:pos="3240"/>
        </w:tabs>
        <w:ind w:left="3240" w:hanging="360"/>
      </w:pPr>
      <w:rPr>
        <w:rFonts w:ascii="Calibri" w:hAnsi="Calibri" w:hint="default"/>
        <w:sz w:val="24"/>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19">
    <w:nsid w:val="32576226"/>
    <w:multiLevelType w:val="multilevel"/>
    <w:tmpl w:val="61EC0924"/>
    <w:numStyleLink w:val="1Esquemavieta"/>
  </w:abstractNum>
  <w:abstractNum w:abstractNumId="20">
    <w:nsid w:val="332C542B"/>
    <w:multiLevelType w:val="hybridMultilevel"/>
    <w:tmpl w:val="9D7E9B88"/>
    <w:lvl w:ilvl="0" w:tplc="0C0A0001">
      <w:start w:val="1"/>
      <w:numFmt w:val="bullet"/>
      <w:lvlText w:val=""/>
      <w:lvlJc w:val="left"/>
      <w:pPr>
        <w:ind w:left="1599" w:hanging="360"/>
      </w:pPr>
      <w:rPr>
        <w:rFonts w:ascii="Symbol" w:hAnsi="Symbol" w:hint="default"/>
      </w:rPr>
    </w:lvl>
    <w:lvl w:ilvl="1" w:tplc="0C0A0003" w:tentative="1">
      <w:start w:val="1"/>
      <w:numFmt w:val="bullet"/>
      <w:lvlText w:val="o"/>
      <w:lvlJc w:val="left"/>
      <w:pPr>
        <w:ind w:left="2319" w:hanging="360"/>
      </w:pPr>
      <w:rPr>
        <w:rFonts w:ascii="Courier New" w:hAnsi="Courier New" w:cs="Courier New" w:hint="default"/>
      </w:rPr>
    </w:lvl>
    <w:lvl w:ilvl="2" w:tplc="0C0A0005" w:tentative="1">
      <w:start w:val="1"/>
      <w:numFmt w:val="bullet"/>
      <w:lvlText w:val=""/>
      <w:lvlJc w:val="left"/>
      <w:pPr>
        <w:ind w:left="3039" w:hanging="360"/>
      </w:pPr>
      <w:rPr>
        <w:rFonts w:ascii="Wingdings" w:hAnsi="Wingdings" w:hint="default"/>
      </w:rPr>
    </w:lvl>
    <w:lvl w:ilvl="3" w:tplc="0C0A0001" w:tentative="1">
      <w:start w:val="1"/>
      <w:numFmt w:val="bullet"/>
      <w:lvlText w:val=""/>
      <w:lvlJc w:val="left"/>
      <w:pPr>
        <w:ind w:left="3759" w:hanging="360"/>
      </w:pPr>
      <w:rPr>
        <w:rFonts w:ascii="Symbol" w:hAnsi="Symbol" w:hint="default"/>
      </w:rPr>
    </w:lvl>
    <w:lvl w:ilvl="4" w:tplc="0C0A0003" w:tentative="1">
      <w:start w:val="1"/>
      <w:numFmt w:val="bullet"/>
      <w:lvlText w:val="o"/>
      <w:lvlJc w:val="left"/>
      <w:pPr>
        <w:ind w:left="4479" w:hanging="360"/>
      </w:pPr>
      <w:rPr>
        <w:rFonts w:ascii="Courier New" w:hAnsi="Courier New" w:cs="Courier New" w:hint="default"/>
      </w:rPr>
    </w:lvl>
    <w:lvl w:ilvl="5" w:tplc="0C0A0005" w:tentative="1">
      <w:start w:val="1"/>
      <w:numFmt w:val="bullet"/>
      <w:lvlText w:val=""/>
      <w:lvlJc w:val="left"/>
      <w:pPr>
        <w:ind w:left="5199" w:hanging="360"/>
      </w:pPr>
      <w:rPr>
        <w:rFonts w:ascii="Wingdings" w:hAnsi="Wingdings" w:hint="default"/>
      </w:rPr>
    </w:lvl>
    <w:lvl w:ilvl="6" w:tplc="0C0A0001" w:tentative="1">
      <w:start w:val="1"/>
      <w:numFmt w:val="bullet"/>
      <w:lvlText w:val=""/>
      <w:lvlJc w:val="left"/>
      <w:pPr>
        <w:ind w:left="5919" w:hanging="360"/>
      </w:pPr>
      <w:rPr>
        <w:rFonts w:ascii="Symbol" w:hAnsi="Symbol" w:hint="default"/>
      </w:rPr>
    </w:lvl>
    <w:lvl w:ilvl="7" w:tplc="0C0A0003" w:tentative="1">
      <w:start w:val="1"/>
      <w:numFmt w:val="bullet"/>
      <w:lvlText w:val="o"/>
      <w:lvlJc w:val="left"/>
      <w:pPr>
        <w:ind w:left="6639" w:hanging="360"/>
      </w:pPr>
      <w:rPr>
        <w:rFonts w:ascii="Courier New" w:hAnsi="Courier New" w:cs="Courier New" w:hint="default"/>
      </w:rPr>
    </w:lvl>
    <w:lvl w:ilvl="8" w:tplc="0C0A0005" w:tentative="1">
      <w:start w:val="1"/>
      <w:numFmt w:val="bullet"/>
      <w:lvlText w:val=""/>
      <w:lvlJc w:val="left"/>
      <w:pPr>
        <w:ind w:left="7359" w:hanging="360"/>
      </w:pPr>
      <w:rPr>
        <w:rFonts w:ascii="Wingdings" w:hAnsi="Wingdings" w:hint="default"/>
      </w:rPr>
    </w:lvl>
  </w:abstractNum>
  <w:abstractNum w:abstractNumId="21">
    <w:nsid w:val="36773CFB"/>
    <w:multiLevelType w:val="hybridMultilevel"/>
    <w:tmpl w:val="8C308710"/>
    <w:lvl w:ilvl="0" w:tplc="0C0A0001">
      <w:start w:val="1"/>
      <w:numFmt w:val="bullet"/>
      <w:lvlText w:val=""/>
      <w:lvlJc w:val="left"/>
      <w:pPr>
        <w:ind w:left="1146" w:hanging="360"/>
      </w:pPr>
      <w:rPr>
        <w:rFonts w:ascii="Symbol" w:hAnsi="Symbol" w:hint="default"/>
      </w:rPr>
    </w:lvl>
    <w:lvl w:ilvl="1" w:tplc="EB92FF84">
      <w:numFmt w:val="bullet"/>
      <w:lvlText w:val="·"/>
      <w:lvlJc w:val="left"/>
      <w:pPr>
        <w:ind w:left="1866" w:hanging="360"/>
      </w:pPr>
      <w:rPr>
        <w:rFonts w:ascii="Calibri" w:eastAsia="Times New Roman" w:hAnsi="Calibri" w:cs="Calibri"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nsid w:val="36B175E2"/>
    <w:multiLevelType w:val="hybridMultilevel"/>
    <w:tmpl w:val="6C7C48B4"/>
    <w:lvl w:ilvl="0" w:tplc="BB842EA4">
      <w:start w:val="2"/>
      <w:numFmt w:val="bullet"/>
      <w:lvlText w:val="-"/>
      <w:lvlJc w:val="left"/>
      <w:pPr>
        <w:ind w:left="2007" w:hanging="360"/>
      </w:pPr>
      <w:rPr>
        <w:rFonts w:ascii="Calibri" w:eastAsia="Times New Roman" w:hAnsi="Calibri" w:cs="Arial" w:hint="default"/>
      </w:rPr>
    </w:lvl>
    <w:lvl w:ilvl="1" w:tplc="0C0A0003" w:tentative="1">
      <w:start w:val="1"/>
      <w:numFmt w:val="bullet"/>
      <w:lvlText w:val="o"/>
      <w:lvlJc w:val="left"/>
      <w:pPr>
        <w:ind w:left="2727" w:hanging="360"/>
      </w:pPr>
      <w:rPr>
        <w:rFonts w:ascii="Courier New" w:hAnsi="Courier New" w:cs="Courier New" w:hint="default"/>
      </w:rPr>
    </w:lvl>
    <w:lvl w:ilvl="2" w:tplc="0C0A0005" w:tentative="1">
      <w:start w:val="1"/>
      <w:numFmt w:val="bullet"/>
      <w:lvlText w:val=""/>
      <w:lvlJc w:val="left"/>
      <w:pPr>
        <w:ind w:left="3447" w:hanging="360"/>
      </w:pPr>
      <w:rPr>
        <w:rFonts w:ascii="Wingdings" w:hAnsi="Wingdings" w:hint="default"/>
      </w:rPr>
    </w:lvl>
    <w:lvl w:ilvl="3" w:tplc="0C0A0001" w:tentative="1">
      <w:start w:val="1"/>
      <w:numFmt w:val="bullet"/>
      <w:lvlText w:val=""/>
      <w:lvlJc w:val="left"/>
      <w:pPr>
        <w:ind w:left="4167" w:hanging="360"/>
      </w:pPr>
      <w:rPr>
        <w:rFonts w:ascii="Symbol" w:hAnsi="Symbol" w:hint="default"/>
      </w:rPr>
    </w:lvl>
    <w:lvl w:ilvl="4" w:tplc="0C0A0003" w:tentative="1">
      <w:start w:val="1"/>
      <w:numFmt w:val="bullet"/>
      <w:lvlText w:val="o"/>
      <w:lvlJc w:val="left"/>
      <w:pPr>
        <w:ind w:left="4887" w:hanging="360"/>
      </w:pPr>
      <w:rPr>
        <w:rFonts w:ascii="Courier New" w:hAnsi="Courier New" w:cs="Courier New" w:hint="default"/>
      </w:rPr>
    </w:lvl>
    <w:lvl w:ilvl="5" w:tplc="0C0A0005" w:tentative="1">
      <w:start w:val="1"/>
      <w:numFmt w:val="bullet"/>
      <w:lvlText w:val=""/>
      <w:lvlJc w:val="left"/>
      <w:pPr>
        <w:ind w:left="5607" w:hanging="360"/>
      </w:pPr>
      <w:rPr>
        <w:rFonts w:ascii="Wingdings" w:hAnsi="Wingdings" w:hint="default"/>
      </w:rPr>
    </w:lvl>
    <w:lvl w:ilvl="6" w:tplc="0C0A0001" w:tentative="1">
      <w:start w:val="1"/>
      <w:numFmt w:val="bullet"/>
      <w:lvlText w:val=""/>
      <w:lvlJc w:val="left"/>
      <w:pPr>
        <w:ind w:left="6327" w:hanging="360"/>
      </w:pPr>
      <w:rPr>
        <w:rFonts w:ascii="Symbol" w:hAnsi="Symbol" w:hint="default"/>
      </w:rPr>
    </w:lvl>
    <w:lvl w:ilvl="7" w:tplc="0C0A0003" w:tentative="1">
      <w:start w:val="1"/>
      <w:numFmt w:val="bullet"/>
      <w:lvlText w:val="o"/>
      <w:lvlJc w:val="left"/>
      <w:pPr>
        <w:ind w:left="7047" w:hanging="360"/>
      </w:pPr>
      <w:rPr>
        <w:rFonts w:ascii="Courier New" w:hAnsi="Courier New" w:cs="Courier New" w:hint="default"/>
      </w:rPr>
    </w:lvl>
    <w:lvl w:ilvl="8" w:tplc="0C0A0005" w:tentative="1">
      <w:start w:val="1"/>
      <w:numFmt w:val="bullet"/>
      <w:lvlText w:val=""/>
      <w:lvlJc w:val="left"/>
      <w:pPr>
        <w:ind w:left="7767" w:hanging="360"/>
      </w:pPr>
      <w:rPr>
        <w:rFonts w:ascii="Wingdings" w:hAnsi="Wingdings" w:hint="default"/>
      </w:rPr>
    </w:lvl>
  </w:abstractNum>
  <w:abstractNum w:abstractNumId="23">
    <w:nsid w:val="37AB5F14"/>
    <w:multiLevelType w:val="multilevel"/>
    <w:tmpl w:val="80825C2C"/>
    <w:lvl w:ilvl="0">
      <w:start w:val="1"/>
      <w:numFmt w:val="bullet"/>
      <w:lvlText w:val=""/>
      <w:lvlJc w:val="left"/>
      <w:pPr>
        <w:tabs>
          <w:tab w:val="num" w:pos="426"/>
        </w:tabs>
        <w:ind w:left="426" w:hanging="142"/>
      </w:pPr>
      <w:rPr>
        <w:rFonts w:ascii="Symbol" w:hAnsi="Symbol" w:hint="default"/>
        <w:sz w:val="24"/>
      </w:rPr>
    </w:lvl>
    <w:lvl w:ilvl="1">
      <w:start w:val="1"/>
      <w:numFmt w:val="lowerLetter"/>
      <w:lvlText w:val="%2."/>
      <w:lvlJc w:val="left"/>
      <w:pPr>
        <w:tabs>
          <w:tab w:val="num" w:pos="950"/>
        </w:tabs>
        <w:ind w:left="950" w:hanging="360"/>
      </w:pPr>
      <w:rPr>
        <w:rFonts w:hint="default"/>
      </w:rPr>
    </w:lvl>
    <w:lvl w:ilvl="2">
      <w:start w:val="1"/>
      <w:numFmt w:val="decimal"/>
      <w:lvlText w:val="%3."/>
      <w:lvlJc w:val="left"/>
      <w:pPr>
        <w:tabs>
          <w:tab w:val="num" w:pos="1850"/>
        </w:tabs>
        <w:ind w:left="1850" w:hanging="360"/>
      </w:pPr>
      <w:rPr>
        <w:rFonts w:hint="default"/>
      </w:rPr>
    </w:lvl>
    <w:lvl w:ilvl="3">
      <w:start w:val="1"/>
      <w:numFmt w:val="bullet"/>
      <w:lvlText w:val="-"/>
      <w:lvlJc w:val="left"/>
      <w:pPr>
        <w:tabs>
          <w:tab w:val="num" w:pos="2390"/>
        </w:tabs>
        <w:ind w:left="2390" w:hanging="360"/>
      </w:pPr>
      <w:rPr>
        <w:rFonts w:ascii="Calibri" w:hAnsi="Calibri" w:hint="default"/>
        <w:sz w:val="24"/>
      </w:rPr>
    </w:lvl>
    <w:lvl w:ilvl="4">
      <w:start w:val="1"/>
      <w:numFmt w:val="lowerLetter"/>
      <w:lvlText w:val="%5."/>
      <w:lvlJc w:val="left"/>
      <w:pPr>
        <w:tabs>
          <w:tab w:val="num" w:pos="3110"/>
        </w:tabs>
        <w:ind w:left="3110" w:hanging="360"/>
      </w:pPr>
      <w:rPr>
        <w:rFonts w:hint="default"/>
      </w:rPr>
    </w:lvl>
    <w:lvl w:ilvl="5">
      <w:start w:val="1"/>
      <w:numFmt w:val="lowerRoman"/>
      <w:lvlText w:val="%6."/>
      <w:lvlJc w:val="right"/>
      <w:pPr>
        <w:tabs>
          <w:tab w:val="num" w:pos="3830"/>
        </w:tabs>
        <w:ind w:left="3830" w:hanging="180"/>
      </w:pPr>
      <w:rPr>
        <w:rFonts w:hint="default"/>
      </w:rPr>
    </w:lvl>
    <w:lvl w:ilvl="6">
      <w:start w:val="1"/>
      <w:numFmt w:val="decimal"/>
      <w:lvlText w:val="%7."/>
      <w:lvlJc w:val="left"/>
      <w:pPr>
        <w:tabs>
          <w:tab w:val="num" w:pos="4550"/>
        </w:tabs>
        <w:ind w:left="4550" w:hanging="360"/>
      </w:pPr>
      <w:rPr>
        <w:rFonts w:hint="default"/>
      </w:rPr>
    </w:lvl>
    <w:lvl w:ilvl="7">
      <w:start w:val="1"/>
      <w:numFmt w:val="lowerLetter"/>
      <w:lvlText w:val="%8."/>
      <w:lvlJc w:val="left"/>
      <w:pPr>
        <w:tabs>
          <w:tab w:val="num" w:pos="5270"/>
        </w:tabs>
        <w:ind w:left="5270" w:hanging="360"/>
      </w:pPr>
      <w:rPr>
        <w:rFonts w:hint="default"/>
      </w:rPr>
    </w:lvl>
    <w:lvl w:ilvl="8">
      <w:start w:val="1"/>
      <w:numFmt w:val="lowerRoman"/>
      <w:lvlText w:val="%9."/>
      <w:lvlJc w:val="right"/>
      <w:pPr>
        <w:tabs>
          <w:tab w:val="num" w:pos="5990"/>
        </w:tabs>
        <w:ind w:left="5990" w:hanging="180"/>
      </w:pPr>
      <w:rPr>
        <w:rFonts w:hint="default"/>
      </w:rPr>
    </w:lvl>
  </w:abstractNum>
  <w:abstractNum w:abstractNumId="24">
    <w:nsid w:val="39C172A4"/>
    <w:multiLevelType w:val="hybridMultilevel"/>
    <w:tmpl w:val="E8BAD04C"/>
    <w:lvl w:ilvl="0" w:tplc="0C0A0017">
      <w:start w:val="1"/>
      <w:numFmt w:val="lowerLetter"/>
      <w:lvlText w:val="%1)"/>
      <w:lvlJc w:val="left"/>
      <w:pPr>
        <w:tabs>
          <w:tab w:val="num" w:pos="1913"/>
        </w:tabs>
        <w:ind w:left="1913" w:hanging="360"/>
      </w:pPr>
      <w:rPr>
        <w:rFonts w:hint="default"/>
        <w:b/>
        <w:i w:val="0"/>
        <w:color w:val="auto"/>
        <w:sz w:val="24"/>
        <w:u w:color="800000"/>
      </w:rPr>
    </w:lvl>
    <w:lvl w:ilvl="1" w:tplc="0C0A0003">
      <w:start w:val="1"/>
      <w:numFmt w:val="bullet"/>
      <w:lvlText w:val="o"/>
      <w:lvlJc w:val="left"/>
      <w:pPr>
        <w:tabs>
          <w:tab w:val="num" w:pos="2284"/>
        </w:tabs>
        <w:ind w:left="2284" w:hanging="360"/>
      </w:pPr>
      <w:rPr>
        <w:rFonts w:ascii="Courier New" w:hAnsi="Courier New" w:cs="Courier New" w:hint="default"/>
      </w:rPr>
    </w:lvl>
    <w:lvl w:ilvl="2" w:tplc="0C0A0005">
      <w:start w:val="1"/>
      <w:numFmt w:val="bullet"/>
      <w:lvlText w:val=""/>
      <w:lvlJc w:val="left"/>
      <w:pPr>
        <w:tabs>
          <w:tab w:val="num" w:pos="3004"/>
        </w:tabs>
        <w:ind w:left="3004" w:hanging="360"/>
      </w:pPr>
      <w:rPr>
        <w:rFonts w:ascii="Wingdings" w:hAnsi="Wingdings" w:hint="default"/>
      </w:rPr>
    </w:lvl>
    <w:lvl w:ilvl="3" w:tplc="0C0A0001" w:tentative="1">
      <w:start w:val="1"/>
      <w:numFmt w:val="bullet"/>
      <w:lvlText w:val=""/>
      <w:lvlJc w:val="left"/>
      <w:pPr>
        <w:tabs>
          <w:tab w:val="num" w:pos="3724"/>
        </w:tabs>
        <w:ind w:left="3724" w:hanging="360"/>
      </w:pPr>
      <w:rPr>
        <w:rFonts w:ascii="Symbol" w:hAnsi="Symbol" w:hint="default"/>
      </w:rPr>
    </w:lvl>
    <w:lvl w:ilvl="4" w:tplc="0C0A0003" w:tentative="1">
      <w:start w:val="1"/>
      <w:numFmt w:val="bullet"/>
      <w:lvlText w:val="o"/>
      <w:lvlJc w:val="left"/>
      <w:pPr>
        <w:tabs>
          <w:tab w:val="num" w:pos="4444"/>
        </w:tabs>
        <w:ind w:left="4444" w:hanging="360"/>
      </w:pPr>
      <w:rPr>
        <w:rFonts w:ascii="Courier New" w:hAnsi="Courier New" w:cs="Courier New" w:hint="default"/>
      </w:rPr>
    </w:lvl>
    <w:lvl w:ilvl="5" w:tplc="0C0A0005" w:tentative="1">
      <w:start w:val="1"/>
      <w:numFmt w:val="bullet"/>
      <w:lvlText w:val=""/>
      <w:lvlJc w:val="left"/>
      <w:pPr>
        <w:tabs>
          <w:tab w:val="num" w:pos="5164"/>
        </w:tabs>
        <w:ind w:left="5164" w:hanging="360"/>
      </w:pPr>
      <w:rPr>
        <w:rFonts w:ascii="Wingdings" w:hAnsi="Wingdings" w:hint="default"/>
      </w:rPr>
    </w:lvl>
    <w:lvl w:ilvl="6" w:tplc="0C0A0001" w:tentative="1">
      <w:start w:val="1"/>
      <w:numFmt w:val="bullet"/>
      <w:lvlText w:val=""/>
      <w:lvlJc w:val="left"/>
      <w:pPr>
        <w:tabs>
          <w:tab w:val="num" w:pos="5884"/>
        </w:tabs>
        <w:ind w:left="5884" w:hanging="360"/>
      </w:pPr>
      <w:rPr>
        <w:rFonts w:ascii="Symbol" w:hAnsi="Symbol" w:hint="default"/>
      </w:rPr>
    </w:lvl>
    <w:lvl w:ilvl="7" w:tplc="0C0A0003" w:tentative="1">
      <w:start w:val="1"/>
      <w:numFmt w:val="bullet"/>
      <w:lvlText w:val="o"/>
      <w:lvlJc w:val="left"/>
      <w:pPr>
        <w:tabs>
          <w:tab w:val="num" w:pos="6604"/>
        </w:tabs>
        <w:ind w:left="6604" w:hanging="360"/>
      </w:pPr>
      <w:rPr>
        <w:rFonts w:ascii="Courier New" w:hAnsi="Courier New" w:cs="Courier New" w:hint="default"/>
      </w:rPr>
    </w:lvl>
    <w:lvl w:ilvl="8" w:tplc="0C0A0005" w:tentative="1">
      <w:start w:val="1"/>
      <w:numFmt w:val="bullet"/>
      <w:lvlText w:val=""/>
      <w:lvlJc w:val="left"/>
      <w:pPr>
        <w:tabs>
          <w:tab w:val="num" w:pos="7324"/>
        </w:tabs>
        <w:ind w:left="7324" w:hanging="360"/>
      </w:pPr>
      <w:rPr>
        <w:rFonts w:ascii="Wingdings" w:hAnsi="Wingdings" w:hint="default"/>
      </w:rPr>
    </w:lvl>
  </w:abstractNum>
  <w:abstractNum w:abstractNumId="25">
    <w:nsid w:val="3C6E1717"/>
    <w:multiLevelType w:val="multilevel"/>
    <w:tmpl w:val="5CE05262"/>
    <w:numStyleLink w:val="EstiloPrrafonumeradoEsquemanumerado"/>
  </w:abstractNum>
  <w:abstractNum w:abstractNumId="26">
    <w:nsid w:val="3D565320"/>
    <w:multiLevelType w:val="hybridMultilevel"/>
    <w:tmpl w:val="2396904C"/>
    <w:lvl w:ilvl="0" w:tplc="593852B2">
      <w:start w:val="1"/>
      <w:numFmt w:val="bullet"/>
      <w:lvlText w:val="-"/>
      <w:lvlJc w:val="left"/>
      <w:pPr>
        <w:tabs>
          <w:tab w:val="num" w:pos="397"/>
        </w:tabs>
        <w:ind w:left="397" w:hanging="397"/>
      </w:pPr>
      <w:rPr>
        <w:rFonts w:ascii="Calibri" w:hAnsi="Calibri" w:hint="default"/>
        <w:b/>
        <w:i w:val="0"/>
        <w:color w:val="0000A0"/>
        <w:sz w:val="24"/>
      </w:rPr>
    </w:lvl>
    <w:lvl w:ilvl="1" w:tplc="33A8101A">
      <w:start w:val="1"/>
      <w:numFmt w:val="decimal"/>
      <w:lvlText w:val="%2."/>
      <w:lvlJc w:val="left"/>
      <w:pPr>
        <w:tabs>
          <w:tab w:val="num" w:pos="1361"/>
        </w:tabs>
        <w:ind w:left="1361" w:hanging="360"/>
      </w:pPr>
      <w:rPr>
        <w:rFonts w:hint="default"/>
        <w:b/>
        <w:i w:val="0"/>
        <w:strike w:val="0"/>
        <w:dstrike w:val="0"/>
        <w:color w:val="993366"/>
        <w:sz w:val="24"/>
      </w:rPr>
    </w:lvl>
    <w:lvl w:ilvl="2" w:tplc="0C0A0005">
      <w:start w:val="1"/>
      <w:numFmt w:val="bullet"/>
      <w:lvlText w:val=""/>
      <w:lvlJc w:val="left"/>
      <w:pPr>
        <w:tabs>
          <w:tab w:val="num" w:pos="2081"/>
        </w:tabs>
        <w:ind w:left="2081" w:hanging="360"/>
      </w:pPr>
      <w:rPr>
        <w:rFonts w:ascii="Wingdings" w:hAnsi="Wingdings" w:hint="default"/>
      </w:rPr>
    </w:lvl>
    <w:lvl w:ilvl="3" w:tplc="0C0A0001" w:tentative="1">
      <w:start w:val="1"/>
      <w:numFmt w:val="bullet"/>
      <w:lvlText w:val=""/>
      <w:lvlJc w:val="left"/>
      <w:pPr>
        <w:tabs>
          <w:tab w:val="num" w:pos="2801"/>
        </w:tabs>
        <w:ind w:left="2801" w:hanging="360"/>
      </w:pPr>
      <w:rPr>
        <w:rFonts w:ascii="Symbol" w:hAnsi="Symbol" w:hint="default"/>
      </w:rPr>
    </w:lvl>
    <w:lvl w:ilvl="4" w:tplc="0C0A0003" w:tentative="1">
      <w:start w:val="1"/>
      <w:numFmt w:val="bullet"/>
      <w:lvlText w:val="o"/>
      <w:lvlJc w:val="left"/>
      <w:pPr>
        <w:tabs>
          <w:tab w:val="num" w:pos="3521"/>
        </w:tabs>
        <w:ind w:left="3521" w:hanging="360"/>
      </w:pPr>
      <w:rPr>
        <w:rFonts w:ascii="Courier New" w:hAnsi="Courier New" w:cs="Courier New" w:hint="default"/>
      </w:rPr>
    </w:lvl>
    <w:lvl w:ilvl="5" w:tplc="0C0A0005" w:tentative="1">
      <w:start w:val="1"/>
      <w:numFmt w:val="bullet"/>
      <w:lvlText w:val=""/>
      <w:lvlJc w:val="left"/>
      <w:pPr>
        <w:tabs>
          <w:tab w:val="num" w:pos="4241"/>
        </w:tabs>
        <w:ind w:left="4241" w:hanging="360"/>
      </w:pPr>
      <w:rPr>
        <w:rFonts w:ascii="Wingdings" w:hAnsi="Wingdings" w:hint="default"/>
      </w:rPr>
    </w:lvl>
    <w:lvl w:ilvl="6" w:tplc="0C0A0001" w:tentative="1">
      <w:start w:val="1"/>
      <w:numFmt w:val="bullet"/>
      <w:lvlText w:val=""/>
      <w:lvlJc w:val="left"/>
      <w:pPr>
        <w:tabs>
          <w:tab w:val="num" w:pos="4961"/>
        </w:tabs>
        <w:ind w:left="4961" w:hanging="360"/>
      </w:pPr>
      <w:rPr>
        <w:rFonts w:ascii="Symbol" w:hAnsi="Symbol" w:hint="default"/>
      </w:rPr>
    </w:lvl>
    <w:lvl w:ilvl="7" w:tplc="0C0A0003" w:tentative="1">
      <w:start w:val="1"/>
      <w:numFmt w:val="bullet"/>
      <w:lvlText w:val="o"/>
      <w:lvlJc w:val="left"/>
      <w:pPr>
        <w:tabs>
          <w:tab w:val="num" w:pos="5681"/>
        </w:tabs>
        <w:ind w:left="5681" w:hanging="360"/>
      </w:pPr>
      <w:rPr>
        <w:rFonts w:ascii="Courier New" w:hAnsi="Courier New" w:cs="Courier New" w:hint="default"/>
      </w:rPr>
    </w:lvl>
    <w:lvl w:ilvl="8" w:tplc="0C0A0005" w:tentative="1">
      <w:start w:val="1"/>
      <w:numFmt w:val="bullet"/>
      <w:lvlText w:val=""/>
      <w:lvlJc w:val="left"/>
      <w:pPr>
        <w:tabs>
          <w:tab w:val="num" w:pos="6401"/>
        </w:tabs>
        <w:ind w:left="6401" w:hanging="360"/>
      </w:pPr>
      <w:rPr>
        <w:rFonts w:ascii="Wingdings" w:hAnsi="Wingdings" w:hint="default"/>
      </w:rPr>
    </w:lvl>
  </w:abstractNum>
  <w:abstractNum w:abstractNumId="27">
    <w:nsid w:val="3DD25085"/>
    <w:multiLevelType w:val="hybridMultilevel"/>
    <w:tmpl w:val="969688EC"/>
    <w:lvl w:ilvl="0" w:tplc="6D7E0520">
      <w:start w:val="1"/>
      <w:numFmt w:val="bullet"/>
      <w:lvlText w:val=""/>
      <w:lvlJc w:val="left"/>
      <w:pPr>
        <w:tabs>
          <w:tab w:val="num" w:pos="720"/>
        </w:tabs>
        <w:ind w:left="720" w:hanging="360"/>
      </w:pPr>
      <w:rPr>
        <w:rFonts w:ascii="Symbol" w:hAnsi="Symbol" w:hint="default"/>
        <w:b/>
        <w:color w:val="800080"/>
      </w:rPr>
    </w:lvl>
    <w:lvl w:ilvl="1" w:tplc="3C5AABA8">
      <w:start w:val="1"/>
      <w:numFmt w:val="bullet"/>
      <w:lvlText w:val=""/>
      <w:lvlJc w:val="left"/>
      <w:pPr>
        <w:tabs>
          <w:tab w:val="num" w:pos="1440"/>
        </w:tabs>
        <w:ind w:left="1440" w:hanging="360"/>
      </w:pPr>
      <w:rPr>
        <w:rFonts w:ascii="Symbol" w:hAnsi="Symbol" w:hint="default"/>
        <w:b/>
        <w:color w:val="auto"/>
      </w:rPr>
    </w:lvl>
    <w:lvl w:ilvl="2" w:tplc="DF821EDA">
      <w:start w:val="1"/>
      <w:numFmt w:val="bullet"/>
      <w:lvlText w:val=""/>
      <w:lvlJc w:val="left"/>
      <w:pPr>
        <w:tabs>
          <w:tab w:val="num" w:pos="2160"/>
        </w:tabs>
        <w:ind w:left="2160" w:hanging="360"/>
      </w:pPr>
      <w:rPr>
        <w:rFonts w:ascii="Symbol" w:hAnsi="Symbol" w:hint="default"/>
        <w:b/>
        <w:color w:val="008000"/>
      </w:rPr>
    </w:lvl>
    <w:lvl w:ilvl="3" w:tplc="0C0A000F">
      <w:start w:val="1"/>
      <w:numFmt w:val="decimal"/>
      <w:lvlText w:val="%4."/>
      <w:lvlJc w:val="left"/>
      <w:pPr>
        <w:tabs>
          <w:tab w:val="num" w:pos="2880"/>
        </w:tabs>
        <w:ind w:left="2880" w:hanging="360"/>
      </w:pPr>
      <w:rPr>
        <w:rFonts w:hint="default"/>
      </w:rPr>
    </w:lvl>
    <w:lvl w:ilvl="4" w:tplc="199E1C28">
      <w:start w:val="1"/>
      <w:numFmt w:val="lowerLetter"/>
      <w:lvlText w:val="%5)"/>
      <w:lvlJc w:val="left"/>
      <w:pPr>
        <w:tabs>
          <w:tab w:val="num" w:pos="3600"/>
        </w:tabs>
        <w:ind w:left="3600" w:hanging="360"/>
      </w:pPr>
      <w:rPr>
        <w:rFonts w:cs="Arial" w:hint="default"/>
        <w:b w:val="0"/>
        <w:i w:val="0"/>
        <w:color w:val="auto"/>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43027728"/>
    <w:multiLevelType w:val="hybridMultilevel"/>
    <w:tmpl w:val="179ABEF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444016C8"/>
    <w:multiLevelType w:val="hybridMultilevel"/>
    <w:tmpl w:val="77BA9E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4C360146"/>
    <w:multiLevelType w:val="hybridMultilevel"/>
    <w:tmpl w:val="24FE66E2"/>
    <w:lvl w:ilvl="0" w:tplc="0C0A0001">
      <w:start w:val="1"/>
      <w:numFmt w:val="bullet"/>
      <w:lvlText w:val=""/>
      <w:lvlJc w:val="left"/>
      <w:pPr>
        <w:ind w:left="1599" w:hanging="360"/>
      </w:pPr>
      <w:rPr>
        <w:rFonts w:ascii="Symbol" w:hAnsi="Symbol" w:hint="default"/>
      </w:rPr>
    </w:lvl>
    <w:lvl w:ilvl="1" w:tplc="0C0A0003" w:tentative="1">
      <w:start w:val="1"/>
      <w:numFmt w:val="bullet"/>
      <w:lvlText w:val="o"/>
      <w:lvlJc w:val="left"/>
      <w:pPr>
        <w:ind w:left="2319" w:hanging="360"/>
      </w:pPr>
      <w:rPr>
        <w:rFonts w:ascii="Courier New" w:hAnsi="Courier New" w:cs="Courier New" w:hint="default"/>
      </w:rPr>
    </w:lvl>
    <w:lvl w:ilvl="2" w:tplc="0C0A0005" w:tentative="1">
      <w:start w:val="1"/>
      <w:numFmt w:val="bullet"/>
      <w:lvlText w:val=""/>
      <w:lvlJc w:val="left"/>
      <w:pPr>
        <w:ind w:left="3039" w:hanging="360"/>
      </w:pPr>
      <w:rPr>
        <w:rFonts w:ascii="Wingdings" w:hAnsi="Wingdings" w:hint="default"/>
      </w:rPr>
    </w:lvl>
    <w:lvl w:ilvl="3" w:tplc="0C0A0001" w:tentative="1">
      <w:start w:val="1"/>
      <w:numFmt w:val="bullet"/>
      <w:lvlText w:val=""/>
      <w:lvlJc w:val="left"/>
      <w:pPr>
        <w:ind w:left="3759" w:hanging="360"/>
      </w:pPr>
      <w:rPr>
        <w:rFonts w:ascii="Symbol" w:hAnsi="Symbol" w:hint="default"/>
      </w:rPr>
    </w:lvl>
    <w:lvl w:ilvl="4" w:tplc="0C0A0003" w:tentative="1">
      <w:start w:val="1"/>
      <w:numFmt w:val="bullet"/>
      <w:lvlText w:val="o"/>
      <w:lvlJc w:val="left"/>
      <w:pPr>
        <w:ind w:left="4479" w:hanging="360"/>
      </w:pPr>
      <w:rPr>
        <w:rFonts w:ascii="Courier New" w:hAnsi="Courier New" w:cs="Courier New" w:hint="default"/>
      </w:rPr>
    </w:lvl>
    <w:lvl w:ilvl="5" w:tplc="0C0A0005" w:tentative="1">
      <w:start w:val="1"/>
      <w:numFmt w:val="bullet"/>
      <w:lvlText w:val=""/>
      <w:lvlJc w:val="left"/>
      <w:pPr>
        <w:ind w:left="5199" w:hanging="360"/>
      </w:pPr>
      <w:rPr>
        <w:rFonts w:ascii="Wingdings" w:hAnsi="Wingdings" w:hint="default"/>
      </w:rPr>
    </w:lvl>
    <w:lvl w:ilvl="6" w:tplc="0C0A0001" w:tentative="1">
      <w:start w:val="1"/>
      <w:numFmt w:val="bullet"/>
      <w:lvlText w:val=""/>
      <w:lvlJc w:val="left"/>
      <w:pPr>
        <w:ind w:left="5919" w:hanging="360"/>
      </w:pPr>
      <w:rPr>
        <w:rFonts w:ascii="Symbol" w:hAnsi="Symbol" w:hint="default"/>
      </w:rPr>
    </w:lvl>
    <w:lvl w:ilvl="7" w:tplc="0C0A0003" w:tentative="1">
      <w:start w:val="1"/>
      <w:numFmt w:val="bullet"/>
      <w:lvlText w:val="o"/>
      <w:lvlJc w:val="left"/>
      <w:pPr>
        <w:ind w:left="6639" w:hanging="360"/>
      </w:pPr>
      <w:rPr>
        <w:rFonts w:ascii="Courier New" w:hAnsi="Courier New" w:cs="Courier New" w:hint="default"/>
      </w:rPr>
    </w:lvl>
    <w:lvl w:ilvl="8" w:tplc="0C0A0005" w:tentative="1">
      <w:start w:val="1"/>
      <w:numFmt w:val="bullet"/>
      <w:lvlText w:val=""/>
      <w:lvlJc w:val="left"/>
      <w:pPr>
        <w:ind w:left="7359" w:hanging="360"/>
      </w:pPr>
      <w:rPr>
        <w:rFonts w:ascii="Wingdings" w:hAnsi="Wingdings" w:hint="default"/>
      </w:rPr>
    </w:lvl>
  </w:abstractNum>
  <w:abstractNum w:abstractNumId="31">
    <w:nsid w:val="4C9C543C"/>
    <w:multiLevelType w:val="hybridMultilevel"/>
    <w:tmpl w:val="37621290"/>
    <w:lvl w:ilvl="0" w:tplc="7E564842">
      <w:start w:val="1"/>
      <w:numFmt w:val="bullet"/>
      <w:lvlText w:val=""/>
      <w:lvlJc w:val="left"/>
      <w:pPr>
        <w:tabs>
          <w:tab w:val="num" w:pos="1428"/>
        </w:tabs>
        <w:ind w:left="1428" w:hanging="360"/>
      </w:pPr>
      <w:rPr>
        <w:rFonts w:ascii="Wingdings" w:hAnsi="Wingdings" w:hint="default"/>
        <w:color w:val="800080"/>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2">
    <w:nsid w:val="4CE816BF"/>
    <w:multiLevelType w:val="multilevel"/>
    <w:tmpl w:val="61EC0924"/>
    <w:numStyleLink w:val="1Esquemavieta"/>
  </w:abstractNum>
  <w:abstractNum w:abstractNumId="33">
    <w:nsid w:val="4E2F2BC0"/>
    <w:multiLevelType w:val="multilevel"/>
    <w:tmpl w:val="61EC0924"/>
    <w:numStyleLink w:val="1Esquemavieta"/>
  </w:abstractNum>
  <w:abstractNum w:abstractNumId="34">
    <w:nsid w:val="4FBE6F1B"/>
    <w:multiLevelType w:val="hybridMultilevel"/>
    <w:tmpl w:val="5C4E6FFA"/>
    <w:lvl w:ilvl="0" w:tplc="0C0A000F">
      <w:start w:val="1"/>
      <w:numFmt w:val="decimal"/>
      <w:lvlText w:val="%1."/>
      <w:lvlJc w:val="left"/>
      <w:pPr>
        <w:ind w:left="1250" w:hanging="360"/>
      </w:pPr>
    </w:lvl>
    <w:lvl w:ilvl="1" w:tplc="0C0A0019" w:tentative="1">
      <w:start w:val="1"/>
      <w:numFmt w:val="lowerLetter"/>
      <w:lvlText w:val="%2."/>
      <w:lvlJc w:val="left"/>
      <w:pPr>
        <w:ind w:left="1970" w:hanging="360"/>
      </w:pPr>
    </w:lvl>
    <w:lvl w:ilvl="2" w:tplc="0C0A001B" w:tentative="1">
      <w:start w:val="1"/>
      <w:numFmt w:val="lowerRoman"/>
      <w:lvlText w:val="%3."/>
      <w:lvlJc w:val="right"/>
      <w:pPr>
        <w:ind w:left="2690" w:hanging="180"/>
      </w:pPr>
    </w:lvl>
    <w:lvl w:ilvl="3" w:tplc="0C0A000F" w:tentative="1">
      <w:start w:val="1"/>
      <w:numFmt w:val="decimal"/>
      <w:lvlText w:val="%4."/>
      <w:lvlJc w:val="left"/>
      <w:pPr>
        <w:ind w:left="3410" w:hanging="360"/>
      </w:pPr>
    </w:lvl>
    <w:lvl w:ilvl="4" w:tplc="0C0A0019" w:tentative="1">
      <w:start w:val="1"/>
      <w:numFmt w:val="lowerLetter"/>
      <w:lvlText w:val="%5."/>
      <w:lvlJc w:val="left"/>
      <w:pPr>
        <w:ind w:left="4130" w:hanging="360"/>
      </w:pPr>
    </w:lvl>
    <w:lvl w:ilvl="5" w:tplc="0C0A001B" w:tentative="1">
      <w:start w:val="1"/>
      <w:numFmt w:val="lowerRoman"/>
      <w:lvlText w:val="%6."/>
      <w:lvlJc w:val="right"/>
      <w:pPr>
        <w:ind w:left="4850" w:hanging="180"/>
      </w:pPr>
    </w:lvl>
    <w:lvl w:ilvl="6" w:tplc="0C0A000F" w:tentative="1">
      <w:start w:val="1"/>
      <w:numFmt w:val="decimal"/>
      <w:lvlText w:val="%7."/>
      <w:lvlJc w:val="left"/>
      <w:pPr>
        <w:ind w:left="5570" w:hanging="360"/>
      </w:pPr>
    </w:lvl>
    <w:lvl w:ilvl="7" w:tplc="0C0A0019" w:tentative="1">
      <w:start w:val="1"/>
      <w:numFmt w:val="lowerLetter"/>
      <w:lvlText w:val="%8."/>
      <w:lvlJc w:val="left"/>
      <w:pPr>
        <w:ind w:left="6290" w:hanging="360"/>
      </w:pPr>
    </w:lvl>
    <w:lvl w:ilvl="8" w:tplc="0C0A001B" w:tentative="1">
      <w:start w:val="1"/>
      <w:numFmt w:val="lowerRoman"/>
      <w:lvlText w:val="%9."/>
      <w:lvlJc w:val="right"/>
      <w:pPr>
        <w:ind w:left="7010" w:hanging="180"/>
      </w:pPr>
    </w:lvl>
  </w:abstractNum>
  <w:abstractNum w:abstractNumId="35">
    <w:nsid w:val="50174A48"/>
    <w:multiLevelType w:val="hybridMultilevel"/>
    <w:tmpl w:val="C6683616"/>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6">
    <w:nsid w:val="53413B90"/>
    <w:multiLevelType w:val="hybridMultilevel"/>
    <w:tmpl w:val="3E6AE5C6"/>
    <w:lvl w:ilvl="0" w:tplc="603C44FE">
      <w:start w:val="1"/>
      <w:numFmt w:val="lowerLetter"/>
      <w:lvlText w:val="%1)"/>
      <w:lvlJc w:val="left"/>
      <w:pPr>
        <w:tabs>
          <w:tab w:val="num" w:pos="1440"/>
        </w:tabs>
        <w:ind w:left="1440" w:hanging="360"/>
      </w:pPr>
      <w:rPr>
        <w:rFonts w:hint="default"/>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37">
    <w:nsid w:val="544E7E03"/>
    <w:multiLevelType w:val="hybridMultilevel"/>
    <w:tmpl w:val="124C36BA"/>
    <w:lvl w:ilvl="0" w:tplc="0C0A000D">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550B5CB0"/>
    <w:multiLevelType w:val="hybridMultilevel"/>
    <w:tmpl w:val="1B34EE7E"/>
    <w:lvl w:ilvl="0" w:tplc="19A2AE9C">
      <w:start w:val="1"/>
      <w:numFmt w:val="lowerLetter"/>
      <w:lvlText w:val="%1)"/>
      <w:lvlJc w:val="left"/>
      <w:pPr>
        <w:ind w:left="1265" w:hanging="360"/>
      </w:pPr>
      <w:rPr>
        <w:rFonts w:hint="default"/>
      </w:rPr>
    </w:lvl>
    <w:lvl w:ilvl="1" w:tplc="0C0A0019" w:tentative="1">
      <w:start w:val="1"/>
      <w:numFmt w:val="lowerLetter"/>
      <w:lvlText w:val="%2."/>
      <w:lvlJc w:val="left"/>
      <w:pPr>
        <w:ind w:left="1985" w:hanging="360"/>
      </w:pPr>
    </w:lvl>
    <w:lvl w:ilvl="2" w:tplc="0C0A001B" w:tentative="1">
      <w:start w:val="1"/>
      <w:numFmt w:val="lowerRoman"/>
      <w:lvlText w:val="%3."/>
      <w:lvlJc w:val="right"/>
      <w:pPr>
        <w:ind w:left="2705" w:hanging="180"/>
      </w:pPr>
    </w:lvl>
    <w:lvl w:ilvl="3" w:tplc="0C0A000F" w:tentative="1">
      <w:start w:val="1"/>
      <w:numFmt w:val="decimal"/>
      <w:lvlText w:val="%4."/>
      <w:lvlJc w:val="left"/>
      <w:pPr>
        <w:ind w:left="3425" w:hanging="360"/>
      </w:pPr>
    </w:lvl>
    <w:lvl w:ilvl="4" w:tplc="0C0A0019" w:tentative="1">
      <w:start w:val="1"/>
      <w:numFmt w:val="lowerLetter"/>
      <w:lvlText w:val="%5."/>
      <w:lvlJc w:val="left"/>
      <w:pPr>
        <w:ind w:left="4145" w:hanging="360"/>
      </w:pPr>
    </w:lvl>
    <w:lvl w:ilvl="5" w:tplc="0C0A001B" w:tentative="1">
      <w:start w:val="1"/>
      <w:numFmt w:val="lowerRoman"/>
      <w:lvlText w:val="%6."/>
      <w:lvlJc w:val="right"/>
      <w:pPr>
        <w:ind w:left="4865" w:hanging="180"/>
      </w:pPr>
    </w:lvl>
    <w:lvl w:ilvl="6" w:tplc="0C0A000F" w:tentative="1">
      <w:start w:val="1"/>
      <w:numFmt w:val="decimal"/>
      <w:lvlText w:val="%7."/>
      <w:lvlJc w:val="left"/>
      <w:pPr>
        <w:ind w:left="5585" w:hanging="360"/>
      </w:pPr>
    </w:lvl>
    <w:lvl w:ilvl="7" w:tplc="0C0A0019" w:tentative="1">
      <w:start w:val="1"/>
      <w:numFmt w:val="lowerLetter"/>
      <w:lvlText w:val="%8."/>
      <w:lvlJc w:val="left"/>
      <w:pPr>
        <w:ind w:left="6305" w:hanging="360"/>
      </w:pPr>
    </w:lvl>
    <w:lvl w:ilvl="8" w:tplc="0C0A001B" w:tentative="1">
      <w:start w:val="1"/>
      <w:numFmt w:val="lowerRoman"/>
      <w:lvlText w:val="%9."/>
      <w:lvlJc w:val="right"/>
      <w:pPr>
        <w:ind w:left="7025" w:hanging="180"/>
      </w:pPr>
    </w:lvl>
  </w:abstractNum>
  <w:abstractNum w:abstractNumId="39">
    <w:nsid w:val="560E30DC"/>
    <w:multiLevelType w:val="hybridMultilevel"/>
    <w:tmpl w:val="417EF7A4"/>
    <w:lvl w:ilvl="0" w:tplc="E1007E96">
      <w:start w:val="1"/>
      <w:numFmt w:val="decimal"/>
      <w:lvlText w:val="%1."/>
      <w:lvlJc w:val="left"/>
      <w:pPr>
        <w:tabs>
          <w:tab w:val="num" w:pos="900"/>
        </w:tabs>
        <w:ind w:left="900" w:hanging="360"/>
      </w:pPr>
      <w:rPr>
        <w:rFonts w:hint="default"/>
        <w:b/>
        <w:strike w:val="0"/>
        <w:dstrike w:val="0"/>
        <w:color w:val="800080"/>
      </w:rPr>
    </w:lvl>
    <w:lvl w:ilvl="1" w:tplc="CFBA9358">
      <w:start w:val="1"/>
      <w:numFmt w:val="lowerLetter"/>
      <w:lvlText w:val="%2)"/>
      <w:lvlJc w:val="left"/>
      <w:pPr>
        <w:tabs>
          <w:tab w:val="num" w:pos="1440"/>
        </w:tabs>
        <w:ind w:left="1440" w:hanging="360"/>
      </w:pPr>
      <w:rPr>
        <w:rFonts w:hint="default"/>
      </w:rPr>
    </w:lvl>
    <w:lvl w:ilvl="2" w:tplc="E7AAE9E2">
      <w:start w:val="1"/>
      <w:numFmt w:val="decimal"/>
      <w:lvlText w:val="(%3)"/>
      <w:lvlJc w:val="left"/>
      <w:pPr>
        <w:tabs>
          <w:tab w:val="num" w:pos="2355"/>
        </w:tabs>
        <w:ind w:left="2355" w:hanging="375"/>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598D4C0D"/>
    <w:multiLevelType w:val="hybridMultilevel"/>
    <w:tmpl w:val="C74AD7DA"/>
    <w:lvl w:ilvl="0" w:tplc="712E9614">
      <w:numFmt w:val="bullet"/>
      <w:lvlText w:val="-"/>
      <w:lvlJc w:val="left"/>
      <w:pPr>
        <w:tabs>
          <w:tab w:val="num" w:pos="1494"/>
        </w:tabs>
        <w:ind w:left="1494" w:hanging="360"/>
      </w:pPr>
      <w:rPr>
        <w:rFonts w:ascii="Arial" w:eastAsia="@SimSun" w:hAnsi="Arial" w:cs="Arial" w:hint="default"/>
        <w:color w:val="auto"/>
      </w:rPr>
    </w:lvl>
    <w:lvl w:ilvl="1" w:tplc="0C0A0003" w:tentative="1">
      <w:start w:val="1"/>
      <w:numFmt w:val="bullet"/>
      <w:lvlText w:val="o"/>
      <w:lvlJc w:val="left"/>
      <w:pPr>
        <w:tabs>
          <w:tab w:val="num" w:pos="1686"/>
        </w:tabs>
        <w:ind w:left="1686" w:hanging="360"/>
      </w:pPr>
      <w:rPr>
        <w:rFonts w:ascii="Courier New" w:hAnsi="Courier New" w:cs="Courier New" w:hint="default"/>
      </w:rPr>
    </w:lvl>
    <w:lvl w:ilvl="2" w:tplc="0C0A0005" w:tentative="1">
      <w:start w:val="1"/>
      <w:numFmt w:val="bullet"/>
      <w:lvlText w:val=""/>
      <w:lvlJc w:val="left"/>
      <w:pPr>
        <w:tabs>
          <w:tab w:val="num" w:pos="2406"/>
        </w:tabs>
        <w:ind w:left="2406" w:hanging="360"/>
      </w:pPr>
      <w:rPr>
        <w:rFonts w:ascii="Wingdings" w:hAnsi="Wingdings" w:hint="default"/>
      </w:rPr>
    </w:lvl>
    <w:lvl w:ilvl="3" w:tplc="0C0A0001" w:tentative="1">
      <w:start w:val="1"/>
      <w:numFmt w:val="bullet"/>
      <w:lvlText w:val=""/>
      <w:lvlJc w:val="left"/>
      <w:pPr>
        <w:tabs>
          <w:tab w:val="num" w:pos="3126"/>
        </w:tabs>
        <w:ind w:left="3126" w:hanging="360"/>
      </w:pPr>
      <w:rPr>
        <w:rFonts w:ascii="Symbol" w:hAnsi="Symbol" w:hint="default"/>
      </w:rPr>
    </w:lvl>
    <w:lvl w:ilvl="4" w:tplc="0C0A0003" w:tentative="1">
      <w:start w:val="1"/>
      <w:numFmt w:val="bullet"/>
      <w:lvlText w:val="o"/>
      <w:lvlJc w:val="left"/>
      <w:pPr>
        <w:tabs>
          <w:tab w:val="num" w:pos="3846"/>
        </w:tabs>
        <w:ind w:left="3846" w:hanging="360"/>
      </w:pPr>
      <w:rPr>
        <w:rFonts w:ascii="Courier New" w:hAnsi="Courier New" w:cs="Courier New" w:hint="default"/>
      </w:rPr>
    </w:lvl>
    <w:lvl w:ilvl="5" w:tplc="0C0A0005" w:tentative="1">
      <w:start w:val="1"/>
      <w:numFmt w:val="bullet"/>
      <w:lvlText w:val=""/>
      <w:lvlJc w:val="left"/>
      <w:pPr>
        <w:tabs>
          <w:tab w:val="num" w:pos="4566"/>
        </w:tabs>
        <w:ind w:left="4566" w:hanging="360"/>
      </w:pPr>
      <w:rPr>
        <w:rFonts w:ascii="Wingdings" w:hAnsi="Wingdings" w:hint="default"/>
      </w:rPr>
    </w:lvl>
    <w:lvl w:ilvl="6" w:tplc="0C0A0001" w:tentative="1">
      <w:start w:val="1"/>
      <w:numFmt w:val="bullet"/>
      <w:lvlText w:val=""/>
      <w:lvlJc w:val="left"/>
      <w:pPr>
        <w:tabs>
          <w:tab w:val="num" w:pos="5286"/>
        </w:tabs>
        <w:ind w:left="5286" w:hanging="360"/>
      </w:pPr>
      <w:rPr>
        <w:rFonts w:ascii="Symbol" w:hAnsi="Symbol" w:hint="default"/>
      </w:rPr>
    </w:lvl>
    <w:lvl w:ilvl="7" w:tplc="0C0A0003" w:tentative="1">
      <w:start w:val="1"/>
      <w:numFmt w:val="bullet"/>
      <w:lvlText w:val="o"/>
      <w:lvlJc w:val="left"/>
      <w:pPr>
        <w:tabs>
          <w:tab w:val="num" w:pos="6006"/>
        </w:tabs>
        <w:ind w:left="6006" w:hanging="360"/>
      </w:pPr>
      <w:rPr>
        <w:rFonts w:ascii="Courier New" w:hAnsi="Courier New" w:cs="Courier New" w:hint="default"/>
      </w:rPr>
    </w:lvl>
    <w:lvl w:ilvl="8" w:tplc="0C0A0005" w:tentative="1">
      <w:start w:val="1"/>
      <w:numFmt w:val="bullet"/>
      <w:lvlText w:val=""/>
      <w:lvlJc w:val="left"/>
      <w:pPr>
        <w:tabs>
          <w:tab w:val="num" w:pos="6726"/>
        </w:tabs>
        <w:ind w:left="6726" w:hanging="360"/>
      </w:pPr>
      <w:rPr>
        <w:rFonts w:ascii="Wingdings" w:hAnsi="Wingdings" w:hint="default"/>
      </w:rPr>
    </w:lvl>
  </w:abstractNum>
  <w:abstractNum w:abstractNumId="41">
    <w:nsid w:val="5B4535B8"/>
    <w:multiLevelType w:val="hybridMultilevel"/>
    <w:tmpl w:val="479C99BA"/>
    <w:lvl w:ilvl="0" w:tplc="0C0A0001">
      <w:start w:val="1"/>
      <w:numFmt w:val="bullet"/>
      <w:lvlText w:val=""/>
      <w:lvlJc w:val="left"/>
      <w:pPr>
        <w:tabs>
          <w:tab w:val="num" w:pos="900"/>
        </w:tabs>
        <w:ind w:left="900" w:hanging="360"/>
      </w:pPr>
      <w:rPr>
        <w:rFonts w:ascii="Symbol" w:hAnsi="Symbol" w:hint="default"/>
        <w:b/>
        <w:strike w:val="0"/>
        <w:dstrike w:val="0"/>
        <w:color w:val="800080"/>
      </w:rPr>
    </w:lvl>
    <w:lvl w:ilvl="1" w:tplc="CFBA9358">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nsid w:val="5C7B1611"/>
    <w:multiLevelType w:val="multilevel"/>
    <w:tmpl w:val="61EC0924"/>
    <w:numStyleLink w:val="1Esquemavieta"/>
  </w:abstractNum>
  <w:abstractNum w:abstractNumId="43">
    <w:nsid w:val="5CCE079A"/>
    <w:multiLevelType w:val="multilevel"/>
    <w:tmpl w:val="2B2EF352"/>
    <w:lvl w:ilvl="0">
      <w:start w:val="2"/>
      <w:numFmt w:val="decimal"/>
      <w:lvlText w:val="%1."/>
      <w:lvlJc w:val="left"/>
      <w:pPr>
        <w:tabs>
          <w:tab w:val="num" w:pos="1418"/>
        </w:tabs>
        <w:ind w:left="1418" w:hanging="284"/>
      </w:pPr>
      <w:rPr>
        <w:rFonts w:hint="default"/>
      </w:rPr>
    </w:lvl>
    <w:lvl w:ilvl="1">
      <w:start w:val="3"/>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pStyle w:val="Ttulo4"/>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4">
    <w:nsid w:val="5E884469"/>
    <w:multiLevelType w:val="multilevel"/>
    <w:tmpl w:val="61EC0924"/>
    <w:numStyleLink w:val="1Esquemavieta"/>
  </w:abstractNum>
  <w:abstractNum w:abstractNumId="45">
    <w:nsid w:val="5EDA2E43"/>
    <w:multiLevelType w:val="multilevel"/>
    <w:tmpl w:val="61EC0924"/>
    <w:styleLink w:val="1Esquemavieta"/>
    <w:lvl w:ilvl="0">
      <w:start w:val="1"/>
      <w:numFmt w:val="bullet"/>
      <w:lvlText w:val="-"/>
      <w:lvlJc w:val="left"/>
      <w:pPr>
        <w:tabs>
          <w:tab w:val="num" w:pos="993"/>
        </w:tabs>
        <w:ind w:left="993" w:hanging="142"/>
      </w:pPr>
      <w:rPr>
        <w:rFonts w:ascii="Calibri" w:hAnsi="Calibri" w:hint="default"/>
        <w:sz w:val="24"/>
      </w:rPr>
    </w:lvl>
    <w:lvl w:ilvl="1">
      <w:start w:val="1"/>
      <w:numFmt w:val="lowerLetter"/>
      <w:lvlText w:val="%2."/>
      <w:lvlJc w:val="left"/>
      <w:pPr>
        <w:tabs>
          <w:tab w:val="num" w:pos="1800"/>
        </w:tabs>
        <w:ind w:left="1800" w:hanging="360"/>
      </w:pPr>
      <w:rPr>
        <w:rFonts w:hint="default"/>
      </w:rPr>
    </w:lvl>
    <w:lvl w:ilvl="2">
      <w:start w:val="1"/>
      <w:numFmt w:val="decimal"/>
      <w:lvlText w:val="%3."/>
      <w:lvlJc w:val="left"/>
      <w:pPr>
        <w:tabs>
          <w:tab w:val="num" w:pos="2700"/>
        </w:tabs>
        <w:ind w:left="2700" w:hanging="360"/>
      </w:pPr>
      <w:rPr>
        <w:rFonts w:hint="default"/>
      </w:rPr>
    </w:lvl>
    <w:lvl w:ilvl="3">
      <w:start w:val="1"/>
      <w:numFmt w:val="bullet"/>
      <w:lvlText w:val="-"/>
      <w:lvlJc w:val="left"/>
      <w:pPr>
        <w:tabs>
          <w:tab w:val="num" w:pos="3240"/>
        </w:tabs>
        <w:ind w:left="3240" w:hanging="360"/>
      </w:pPr>
      <w:rPr>
        <w:rFonts w:ascii="Calibri" w:hAnsi="Calibri" w:hint="default"/>
        <w:sz w:val="24"/>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46">
    <w:nsid w:val="611F24E0"/>
    <w:multiLevelType w:val="hybridMultilevel"/>
    <w:tmpl w:val="D3D404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nsid w:val="617173AC"/>
    <w:multiLevelType w:val="hybridMultilevel"/>
    <w:tmpl w:val="B672DA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nsid w:val="61803528"/>
    <w:multiLevelType w:val="multilevel"/>
    <w:tmpl w:val="5CE05262"/>
    <w:styleLink w:val="EstiloPrrafonumeradoEsquemanumerado"/>
    <w:lvl w:ilvl="0">
      <w:start w:val="1"/>
      <w:numFmt w:val="decimal"/>
      <w:lvlText w:val="%1."/>
      <w:lvlJc w:val="left"/>
      <w:pPr>
        <w:tabs>
          <w:tab w:val="num" w:pos="880"/>
        </w:tabs>
        <w:ind w:left="880" w:hanging="454"/>
      </w:pPr>
      <w:rPr>
        <w:rFonts w:ascii="Calibri" w:hAnsi="Calibri" w:hint="default"/>
        <w:sz w:val="24"/>
      </w:rPr>
    </w:lvl>
    <w:lvl w:ilvl="1">
      <w:start w:val="1"/>
      <w:numFmt w:val="lowerLetter"/>
      <w:lvlText w:val="%2."/>
      <w:lvlJc w:val="left"/>
      <w:pPr>
        <w:tabs>
          <w:tab w:val="num" w:pos="1495"/>
        </w:tabs>
        <w:ind w:left="1495" w:hanging="360"/>
      </w:pPr>
      <w:rPr>
        <w:rFonts w:hint="default"/>
      </w:rPr>
    </w:lvl>
    <w:lvl w:ilvl="2">
      <w:start w:val="1"/>
      <w:numFmt w:val="decimal"/>
      <w:lvlText w:val="%3."/>
      <w:lvlJc w:val="left"/>
      <w:pPr>
        <w:tabs>
          <w:tab w:val="num" w:pos="2700"/>
        </w:tabs>
        <w:ind w:left="2700" w:hanging="360"/>
      </w:pPr>
      <w:rPr>
        <w:rFonts w:hint="default"/>
      </w:rPr>
    </w:lvl>
    <w:lvl w:ilvl="3">
      <w:start w:val="1"/>
      <w:numFmt w:val="bullet"/>
      <w:lvlText w:val="-"/>
      <w:lvlJc w:val="left"/>
      <w:pPr>
        <w:tabs>
          <w:tab w:val="num" w:pos="3240"/>
        </w:tabs>
        <w:ind w:left="3240" w:hanging="360"/>
      </w:pPr>
      <w:rPr>
        <w:rFonts w:ascii="Calibri" w:hAnsi="Calibri" w:hint="default"/>
        <w:sz w:val="24"/>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49">
    <w:nsid w:val="68C47D93"/>
    <w:multiLevelType w:val="hybridMultilevel"/>
    <w:tmpl w:val="0AF603BA"/>
    <w:lvl w:ilvl="0" w:tplc="712E9614">
      <w:numFmt w:val="bullet"/>
      <w:lvlText w:val="-"/>
      <w:lvlJc w:val="left"/>
      <w:pPr>
        <w:ind w:left="1429" w:hanging="360"/>
      </w:pPr>
      <w:rPr>
        <w:rFonts w:ascii="Arial" w:eastAsia="@SimSun" w:hAnsi="Arial" w:cs="Arial" w:hint="default"/>
        <w:color w:val="auto"/>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50">
    <w:nsid w:val="68DD39F0"/>
    <w:multiLevelType w:val="multilevel"/>
    <w:tmpl w:val="F6B0728A"/>
    <w:styleLink w:val="EstiloEsquemanumerado16ptNegrita"/>
    <w:lvl w:ilvl="0">
      <w:start w:val="1"/>
      <w:numFmt w:val="decimal"/>
      <w:pStyle w:val="Ttulo1"/>
      <w:lvlText w:val="%1."/>
      <w:lvlJc w:val="left"/>
      <w:pPr>
        <w:tabs>
          <w:tab w:val="num" w:pos="425"/>
        </w:tabs>
        <w:ind w:left="425" w:hanging="425"/>
      </w:pPr>
      <w:rPr>
        <w:rFonts w:hint="default"/>
        <w:b/>
        <w:bCs/>
        <w:kern w:val="32"/>
        <w:sz w:val="32"/>
      </w:rPr>
    </w:lvl>
    <w:lvl w:ilvl="1">
      <w:start w:val="1"/>
      <w:numFmt w:val="decimal"/>
      <w:pStyle w:val="Ttulo2"/>
      <w:lvlText w:val="%1.%2."/>
      <w:lvlJc w:val="left"/>
      <w:pPr>
        <w:tabs>
          <w:tab w:val="num" w:pos="1080"/>
        </w:tabs>
        <w:ind w:left="792" w:hanging="432"/>
      </w:pPr>
      <w:rPr>
        <w:rFonts w:hint="default"/>
      </w:rPr>
    </w:lvl>
    <w:lvl w:ilvl="2">
      <w:start w:val="1"/>
      <w:numFmt w:val="decimal"/>
      <w:pStyle w:val="Ttulo3"/>
      <w:lvlText w:val="%1.%2.%3."/>
      <w:lvlJc w:val="left"/>
      <w:pPr>
        <w:tabs>
          <w:tab w:val="num" w:pos="180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51">
    <w:nsid w:val="692F7898"/>
    <w:multiLevelType w:val="multilevel"/>
    <w:tmpl w:val="F56E13B2"/>
    <w:lvl w:ilvl="0">
      <w:start w:val="1"/>
      <w:numFmt w:val="decimal"/>
      <w:lvlText w:val="%1."/>
      <w:lvlJc w:val="left"/>
      <w:pPr>
        <w:tabs>
          <w:tab w:val="num" w:pos="1418"/>
        </w:tabs>
        <w:ind w:left="1418" w:hanging="284"/>
      </w:pPr>
      <w:rPr>
        <w:rFonts w:hint="default"/>
      </w:rPr>
    </w:lvl>
    <w:lvl w:ilvl="1">
      <w:start w:val="1"/>
      <w:numFmt w:val="decimal"/>
      <w:lvlText w:val="%1.%2."/>
      <w:lvlJc w:val="left"/>
      <w:pPr>
        <w:tabs>
          <w:tab w:val="num" w:pos="1588"/>
        </w:tabs>
        <w:ind w:left="1588" w:hanging="454"/>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2">
    <w:nsid w:val="69B34A0B"/>
    <w:multiLevelType w:val="hybridMultilevel"/>
    <w:tmpl w:val="760AC1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nsid w:val="6A5761E0"/>
    <w:multiLevelType w:val="hybridMultilevel"/>
    <w:tmpl w:val="B06CC4F0"/>
    <w:lvl w:ilvl="0" w:tplc="D8C21A2A">
      <w:numFmt w:val="decimal"/>
      <w:lvlText w:val="%1."/>
      <w:lvlJc w:val="left"/>
      <w:pPr>
        <w:tabs>
          <w:tab w:val="num" w:pos="1069"/>
        </w:tabs>
        <w:ind w:left="1069" w:hanging="360"/>
      </w:pPr>
      <w:rPr>
        <w:rFonts w:hint="default"/>
      </w:rPr>
    </w:lvl>
    <w:lvl w:ilvl="1" w:tplc="0C0A0003">
      <w:start w:val="1"/>
      <w:numFmt w:val="upperLetter"/>
      <w:lvlText w:val="%2."/>
      <w:lvlJc w:val="left"/>
      <w:pPr>
        <w:tabs>
          <w:tab w:val="num" w:pos="1789"/>
        </w:tabs>
        <w:ind w:left="1789" w:hanging="360"/>
      </w:pPr>
      <w:rPr>
        <w:rFonts w:hint="default"/>
      </w:rPr>
    </w:lvl>
    <w:lvl w:ilvl="2" w:tplc="0C0A0005" w:tentative="1">
      <w:start w:val="1"/>
      <w:numFmt w:val="lowerRoman"/>
      <w:lvlText w:val="%3."/>
      <w:lvlJc w:val="right"/>
      <w:pPr>
        <w:tabs>
          <w:tab w:val="num" w:pos="2509"/>
        </w:tabs>
        <w:ind w:left="2509" w:hanging="180"/>
      </w:pPr>
    </w:lvl>
    <w:lvl w:ilvl="3" w:tplc="0C0A0001" w:tentative="1">
      <w:start w:val="1"/>
      <w:numFmt w:val="decimal"/>
      <w:lvlText w:val="%4."/>
      <w:lvlJc w:val="left"/>
      <w:pPr>
        <w:tabs>
          <w:tab w:val="num" w:pos="3229"/>
        </w:tabs>
        <w:ind w:left="3229" w:hanging="360"/>
      </w:pPr>
    </w:lvl>
    <w:lvl w:ilvl="4" w:tplc="0C0A0003" w:tentative="1">
      <w:start w:val="1"/>
      <w:numFmt w:val="lowerLetter"/>
      <w:lvlText w:val="%5."/>
      <w:lvlJc w:val="left"/>
      <w:pPr>
        <w:tabs>
          <w:tab w:val="num" w:pos="3949"/>
        </w:tabs>
        <w:ind w:left="3949" w:hanging="360"/>
      </w:pPr>
    </w:lvl>
    <w:lvl w:ilvl="5" w:tplc="0C0A0005" w:tentative="1">
      <w:start w:val="1"/>
      <w:numFmt w:val="lowerRoman"/>
      <w:lvlText w:val="%6."/>
      <w:lvlJc w:val="right"/>
      <w:pPr>
        <w:tabs>
          <w:tab w:val="num" w:pos="4669"/>
        </w:tabs>
        <w:ind w:left="4669" w:hanging="180"/>
      </w:pPr>
    </w:lvl>
    <w:lvl w:ilvl="6" w:tplc="0C0A0001" w:tentative="1">
      <w:start w:val="1"/>
      <w:numFmt w:val="decimal"/>
      <w:lvlText w:val="%7."/>
      <w:lvlJc w:val="left"/>
      <w:pPr>
        <w:tabs>
          <w:tab w:val="num" w:pos="5389"/>
        </w:tabs>
        <w:ind w:left="5389" w:hanging="360"/>
      </w:pPr>
    </w:lvl>
    <w:lvl w:ilvl="7" w:tplc="0C0A0003" w:tentative="1">
      <w:start w:val="1"/>
      <w:numFmt w:val="lowerLetter"/>
      <w:lvlText w:val="%8."/>
      <w:lvlJc w:val="left"/>
      <w:pPr>
        <w:tabs>
          <w:tab w:val="num" w:pos="6109"/>
        </w:tabs>
        <w:ind w:left="6109" w:hanging="360"/>
      </w:pPr>
    </w:lvl>
    <w:lvl w:ilvl="8" w:tplc="0C0A0005" w:tentative="1">
      <w:start w:val="1"/>
      <w:numFmt w:val="lowerRoman"/>
      <w:lvlText w:val="%9."/>
      <w:lvlJc w:val="right"/>
      <w:pPr>
        <w:tabs>
          <w:tab w:val="num" w:pos="6829"/>
        </w:tabs>
        <w:ind w:left="6829" w:hanging="180"/>
      </w:pPr>
    </w:lvl>
  </w:abstractNum>
  <w:abstractNum w:abstractNumId="54">
    <w:nsid w:val="6E5F01D9"/>
    <w:multiLevelType w:val="multilevel"/>
    <w:tmpl w:val="61EC0924"/>
    <w:numStyleLink w:val="1Esquemavieta"/>
  </w:abstractNum>
  <w:abstractNum w:abstractNumId="55">
    <w:nsid w:val="6F432002"/>
    <w:multiLevelType w:val="multilevel"/>
    <w:tmpl w:val="69D812C6"/>
    <w:lvl w:ilvl="0">
      <w:start w:val="1"/>
      <w:numFmt w:val="bullet"/>
      <w:lvlText w:val="-"/>
      <w:lvlJc w:val="left"/>
      <w:pPr>
        <w:tabs>
          <w:tab w:val="num" w:pos="1276"/>
        </w:tabs>
        <w:ind w:left="1276" w:hanging="142"/>
      </w:pPr>
      <w:rPr>
        <w:rFonts w:ascii="Calibri" w:hAnsi="Calibri" w:hint="default"/>
        <w:sz w:val="24"/>
      </w:rPr>
    </w:lvl>
    <w:lvl w:ilvl="1">
      <w:numFmt w:val="bullet"/>
      <w:lvlText w:val="-"/>
      <w:lvlJc w:val="left"/>
      <w:pPr>
        <w:tabs>
          <w:tab w:val="num" w:pos="1800"/>
        </w:tabs>
        <w:ind w:left="1800" w:hanging="360"/>
      </w:pPr>
      <w:rPr>
        <w:rFonts w:ascii="Arial Narrow" w:eastAsia="Times New Roman" w:hAnsi="Arial Narrow" w:cs="Arial" w:hint="default"/>
        <w:sz w:val="24"/>
      </w:rPr>
    </w:lvl>
    <w:lvl w:ilvl="2">
      <w:start w:val="1"/>
      <w:numFmt w:val="decimal"/>
      <w:lvlText w:val="%3."/>
      <w:lvlJc w:val="left"/>
      <w:pPr>
        <w:tabs>
          <w:tab w:val="num" w:pos="2700"/>
        </w:tabs>
        <w:ind w:left="2700" w:hanging="360"/>
      </w:pPr>
      <w:rPr>
        <w:rFonts w:hint="default"/>
      </w:rPr>
    </w:lvl>
    <w:lvl w:ilvl="3">
      <w:start w:val="1"/>
      <w:numFmt w:val="bullet"/>
      <w:lvlText w:val="-"/>
      <w:lvlJc w:val="left"/>
      <w:pPr>
        <w:tabs>
          <w:tab w:val="num" w:pos="3240"/>
        </w:tabs>
        <w:ind w:left="3240" w:hanging="360"/>
      </w:pPr>
      <w:rPr>
        <w:rFonts w:ascii="Calibri" w:hAnsi="Calibri" w:hint="default"/>
        <w:sz w:val="24"/>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56">
    <w:nsid w:val="6FF9722E"/>
    <w:multiLevelType w:val="hybridMultilevel"/>
    <w:tmpl w:val="BE382178"/>
    <w:lvl w:ilvl="0" w:tplc="025035F8">
      <w:start w:val="1"/>
      <w:numFmt w:val="decimal"/>
      <w:lvlText w:val="%1)"/>
      <w:lvlJc w:val="left"/>
      <w:pPr>
        <w:tabs>
          <w:tab w:val="num" w:pos="1080"/>
        </w:tabs>
        <w:ind w:left="1080" w:hanging="360"/>
      </w:pPr>
      <w:rPr>
        <w:rFonts w:hint="default"/>
        <w:color w:val="800080"/>
      </w:rPr>
    </w:lvl>
    <w:lvl w:ilvl="1" w:tplc="F0B620E4">
      <w:start w:val="1"/>
      <w:numFmt w:val="bullet"/>
      <w:lvlText w:val=""/>
      <w:lvlJc w:val="left"/>
      <w:pPr>
        <w:tabs>
          <w:tab w:val="num" w:pos="1800"/>
        </w:tabs>
        <w:ind w:left="1800" w:hanging="360"/>
      </w:pPr>
      <w:rPr>
        <w:rFonts w:ascii="Wingdings 3" w:hAnsi="Wingdings 3" w:hint="default"/>
        <w:color w:val="800080"/>
      </w:rPr>
    </w:lvl>
    <w:lvl w:ilvl="2" w:tplc="59BC13FE">
      <w:start w:val="3"/>
      <w:numFmt w:val="bullet"/>
      <w:lvlText w:val=""/>
      <w:lvlJc w:val="left"/>
      <w:pPr>
        <w:ind w:left="2700" w:hanging="360"/>
      </w:pPr>
      <w:rPr>
        <w:rFonts w:ascii="Symbol" w:eastAsia="Times New Roman" w:hAnsi="Symbol" w:cs="Tahoma" w:hint="default"/>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57">
    <w:nsid w:val="74716852"/>
    <w:multiLevelType w:val="multilevel"/>
    <w:tmpl w:val="5B449FAA"/>
    <w:lvl w:ilvl="0">
      <w:start w:val="1"/>
      <w:numFmt w:val="decimal"/>
      <w:lvlText w:val="%1."/>
      <w:lvlJc w:val="left"/>
      <w:pPr>
        <w:tabs>
          <w:tab w:val="num" w:pos="1040"/>
        </w:tabs>
        <w:ind w:left="1040" w:hanging="360"/>
      </w:pPr>
      <w:rPr>
        <w:rFonts w:hint="default"/>
        <w:sz w:val="24"/>
      </w:rPr>
    </w:lvl>
    <w:lvl w:ilvl="1">
      <w:start w:val="1"/>
      <w:numFmt w:val="decimal"/>
      <w:isLgl/>
      <w:lvlText w:val="%1.%2"/>
      <w:lvlJc w:val="left"/>
      <w:pPr>
        <w:tabs>
          <w:tab w:val="num" w:pos="1540"/>
        </w:tabs>
        <w:ind w:left="1540" w:hanging="435"/>
      </w:pPr>
      <w:rPr>
        <w:rFonts w:hint="default"/>
      </w:rPr>
    </w:lvl>
    <w:lvl w:ilvl="2">
      <w:start w:val="1"/>
      <w:numFmt w:val="decimal"/>
      <w:isLgl/>
      <w:lvlText w:val="%1.%2.%3"/>
      <w:lvlJc w:val="left"/>
      <w:pPr>
        <w:tabs>
          <w:tab w:val="num" w:pos="2109"/>
        </w:tabs>
        <w:ind w:left="2109" w:hanging="720"/>
      </w:pPr>
      <w:rPr>
        <w:rFonts w:hint="default"/>
      </w:rPr>
    </w:lvl>
    <w:lvl w:ilvl="3">
      <w:start w:val="1"/>
      <w:numFmt w:val="decimal"/>
      <w:isLgl/>
      <w:lvlText w:val="%1.%2.%3.%4"/>
      <w:lvlJc w:val="left"/>
      <w:pPr>
        <w:tabs>
          <w:tab w:val="num" w:pos="2675"/>
        </w:tabs>
        <w:ind w:left="2675" w:hanging="720"/>
      </w:pPr>
      <w:rPr>
        <w:rFonts w:hint="default"/>
        <w:sz w:val="24"/>
      </w:rPr>
    </w:lvl>
    <w:lvl w:ilvl="4">
      <w:start w:val="1"/>
      <w:numFmt w:val="decimal"/>
      <w:isLgl/>
      <w:lvlText w:val="%1.%2.%3.%4.%5"/>
      <w:lvlJc w:val="left"/>
      <w:pPr>
        <w:tabs>
          <w:tab w:val="num" w:pos="3100"/>
        </w:tabs>
        <w:ind w:left="3100" w:hanging="720"/>
      </w:pPr>
      <w:rPr>
        <w:rFonts w:hint="default"/>
      </w:rPr>
    </w:lvl>
    <w:lvl w:ilvl="5">
      <w:start w:val="1"/>
      <w:numFmt w:val="decimal"/>
      <w:isLgl/>
      <w:lvlText w:val="%1.%2.%3.%4.%5.%6"/>
      <w:lvlJc w:val="left"/>
      <w:pPr>
        <w:tabs>
          <w:tab w:val="num" w:pos="3885"/>
        </w:tabs>
        <w:ind w:left="3885" w:hanging="1080"/>
      </w:pPr>
      <w:rPr>
        <w:rFonts w:hint="default"/>
      </w:rPr>
    </w:lvl>
    <w:lvl w:ilvl="6">
      <w:start w:val="1"/>
      <w:numFmt w:val="decimal"/>
      <w:isLgl/>
      <w:lvlText w:val="%1.%2.%3.%4.%5.%6.%7"/>
      <w:lvlJc w:val="left"/>
      <w:pPr>
        <w:tabs>
          <w:tab w:val="num" w:pos="4310"/>
        </w:tabs>
        <w:ind w:left="4310" w:hanging="1080"/>
      </w:pPr>
      <w:rPr>
        <w:rFonts w:hint="default"/>
      </w:rPr>
    </w:lvl>
    <w:lvl w:ilvl="7">
      <w:start w:val="1"/>
      <w:numFmt w:val="decimal"/>
      <w:isLgl/>
      <w:lvlText w:val="%1.%2.%3.%4.%5.%6.%7.%8"/>
      <w:lvlJc w:val="left"/>
      <w:pPr>
        <w:tabs>
          <w:tab w:val="num" w:pos="5095"/>
        </w:tabs>
        <w:ind w:left="5095" w:hanging="1440"/>
      </w:pPr>
      <w:rPr>
        <w:rFonts w:hint="default"/>
      </w:rPr>
    </w:lvl>
    <w:lvl w:ilvl="8">
      <w:start w:val="1"/>
      <w:numFmt w:val="decimal"/>
      <w:isLgl/>
      <w:lvlText w:val="%1.%2.%3.%4.%5.%6.%7.%8.%9"/>
      <w:lvlJc w:val="left"/>
      <w:pPr>
        <w:tabs>
          <w:tab w:val="num" w:pos="5520"/>
        </w:tabs>
        <w:ind w:left="5520" w:hanging="1440"/>
      </w:pPr>
      <w:rPr>
        <w:rFonts w:hint="default"/>
      </w:rPr>
    </w:lvl>
  </w:abstractNum>
  <w:abstractNum w:abstractNumId="58">
    <w:nsid w:val="7B6E710D"/>
    <w:multiLevelType w:val="multilevel"/>
    <w:tmpl w:val="61EC0924"/>
    <w:numStyleLink w:val="1Esquemavieta"/>
  </w:abstractNum>
  <w:abstractNum w:abstractNumId="59">
    <w:nsid w:val="7D2C5570"/>
    <w:multiLevelType w:val="hybridMultilevel"/>
    <w:tmpl w:val="B658C442"/>
    <w:lvl w:ilvl="0" w:tplc="8CF28E4C">
      <w:start w:val="1"/>
      <w:numFmt w:val="bullet"/>
      <w:lvlText w:val=""/>
      <w:lvlJc w:val="left"/>
      <w:pPr>
        <w:tabs>
          <w:tab w:val="num" w:pos="1809"/>
        </w:tabs>
        <w:ind w:left="1809" w:hanging="360"/>
      </w:pPr>
      <w:rPr>
        <w:rFonts w:ascii="Symbol" w:hAnsi="Symbol" w:hint="default"/>
        <w:color w:val="800080"/>
      </w:rPr>
    </w:lvl>
    <w:lvl w:ilvl="1" w:tplc="0C0A0003">
      <w:start w:val="1"/>
      <w:numFmt w:val="bullet"/>
      <w:lvlText w:val="o"/>
      <w:lvlJc w:val="left"/>
      <w:pPr>
        <w:tabs>
          <w:tab w:val="num" w:pos="2529"/>
        </w:tabs>
        <w:ind w:left="2529" w:hanging="360"/>
      </w:pPr>
      <w:rPr>
        <w:rFonts w:ascii="Courier New" w:hAnsi="Courier New" w:cs="Courier New" w:hint="default"/>
      </w:rPr>
    </w:lvl>
    <w:lvl w:ilvl="2" w:tplc="0C0A0005" w:tentative="1">
      <w:start w:val="1"/>
      <w:numFmt w:val="bullet"/>
      <w:lvlText w:val=""/>
      <w:lvlJc w:val="left"/>
      <w:pPr>
        <w:tabs>
          <w:tab w:val="num" w:pos="3249"/>
        </w:tabs>
        <w:ind w:left="3249" w:hanging="360"/>
      </w:pPr>
      <w:rPr>
        <w:rFonts w:ascii="Wingdings" w:hAnsi="Wingdings" w:hint="default"/>
      </w:rPr>
    </w:lvl>
    <w:lvl w:ilvl="3" w:tplc="0C0A0001" w:tentative="1">
      <w:start w:val="1"/>
      <w:numFmt w:val="bullet"/>
      <w:lvlText w:val=""/>
      <w:lvlJc w:val="left"/>
      <w:pPr>
        <w:tabs>
          <w:tab w:val="num" w:pos="3969"/>
        </w:tabs>
        <w:ind w:left="3969" w:hanging="360"/>
      </w:pPr>
      <w:rPr>
        <w:rFonts w:ascii="Symbol" w:hAnsi="Symbol" w:hint="default"/>
      </w:rPr>
    </w:lvl>
    <w:lvl w:ilvl="4" w:tplc="0C0A0003" w:tentative="1">
      <w:start w:val="1"/>
      <w:numFmt w:val="bullet"/>
      <w:lvlText w:val="o"/>
      <w:lvlJc w:val="left"/>
      <w:pPr>
        <w:tabs>
          <w:tab w:val="num" w:pos="4689"/>
        </w:tabs>
        <w:ind w:left="4689" w:hanging="360"/>
      </w:pPr>
      <w:rPr>
        <w:rFonts w:ascii="Courier New" w:hAnsi="Courier New" w:cs="Courier New" w:hint="default"/>
      </w:rPr>
    </w:lvl>
    <w:lvl w:ilvl="5" w:tplc="0C0A0005" w:tentative="1">
      <w:start w:val="1"/>
      <w:numFmt w:val="bullet"/>
      <w:lvlText w:val=""/>
      <w:lvlJc w:val="left"/>
      <w:pPr>
        <w:tabs>
          <w:tab w:val="num" w:pos="5409"/>
        </w:tabs>
        <w:ind w:left="5409" w:hanging="360"/>
      </w:pPr>
      <w:rPr>
        <w:rFonts w:ascii="Wingdings" w:hAnsi="Wingdings" w:hint="default"/>
      </w:rPr>
    </w:lvl>
    <w:lvl w:ilvl="6" w:tplc="0C0A0001" w:tentative="1">
      <w:start w:val="1"/>
      <w:numFmt w:val="bullet"/>
      <w:lvlText w:val=""/>
      <w:lvlJc w:val="left"/>
      <w:pPr>
        <w:tabs>
          <w:tab w:val="num" w:pos="6129"/>
        </w:tabs>
        <w:ind w:left="6129" w:hanging="360"/>
      </w:pPr>
      <w:rPr>
        <w:rFonts w:ascii="Symbol" w:hAnsi="Symbol" w:hint="default"/>
      </w:rPr>
    </w:lvl>
    <w:lvl w:ilvl="7" w:tplc="0C0A0003" w:tentative="1">
      <w:start w:val="1"/>
      <w:numFmt w:val="bullet"/>
      <w:lvlText w:val="o"/>
      <w:lvlJc w:val="left"/>
      <w:pPr>
        <w:tabs>
          <w:tab w:val="num" w:pos="6849"/>
        </w:tabs>
        <w:ind w:left="6849" w:hanging="360"/>
      </w:pPr>
      <w:rPr>
        <w:rFonts w:ascii="Courier New" w:hAnsi="Courier New" w:cs="Courier New" w:hint="default"/>
      </w:rPr>
    </w:lvl>
    <w:lvl w:ilvl="8" w:tplc="0C0A0005" w:tentative="1">
      <w:start w:val="1"/>
      <w:numFmt w:val="bullet"/>
      <w:lvlText w:val=""/>
      <w:lvlJc w:val="left"/>
      <w:pPr>
        <w:tabs>
          <w:tab w:val="num" w:pos="7569"/>
        </w:tabs>
        <w:ind w:left="7569" w:hanging="360"/>
      </w:pPr>
      <w:rPr>
        <w:rFonts w:ascii="Wingdings" w:hAnsi="Wingdings" w:hint="default"/>
      </w:rPr>
    </w:lvl>
  </w:abstractNum>
  <w:abstractNum w:abstractNumId="60">
    <w:nsid w:val="7E513A60"/>
    <w:multiLevelType w:val="hybridMultilevel"/>
    <w:tmpl w:val="4CE08EF6"/>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nsid w:val="7F6640FB"/>
    <w:multiLevelType w:val="hybridMultilevel"/>
    <w:tmpl w:val="392EED06"/>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lvlOverride w:ilvl="0">
      <w:lvl w:ilvl="0">
        <w:start w:val="1"/>
        <w:numFmt w:val="decimal"/>
        <w:pStyle w:val="Ttulo1"/>
        <w:lvlText w:val="%1."/>
        <w:lvlJc w:val="left"/>
        <w:pPr>
          <w:tabs>
            <w:tab w:val="num" w:pos="425"/>
          </w:tabs>
          <w:ind w:left="425" w:hanging="425"/>
        </w:pPr>
        <w:rPr>
          <w:rFonts w:hint="default"/>
          <w:b/>
          <w:bCs/>
          <w:kern w:val="32"/>
          <w:sz w:val="32"/>
        </w:rPr>
      </w:lvl>
    </w:lvlOverride>
    <w:lvlOverride w:ilvl="1">
      <w:lvl w:ilvl="1">
        <w:start w:val="1"/>
        <w:numFmt w:val="decimal"/>
        <w:pStyle w:val="Ttulo2"/>
        <w:lvlText w:val="%1.%2."/>
        <w:lvlJc w:val="left"/>
        <w:pPr>
          <w:tabs>
            <w:tab w:val="num" w:pos="1080"/>
          </w:tabs>
          <w:ind w:left="792" w:hanging="432"/>
        </w:pPr>
        <w:rPr>
          <w:rFonts w:hint="default"/>
        </w:rPr>
      </w:lvl>
    </w:lvlOverride>
    <w:lvlOverride w:ilvl="2">
      <w:lvl w:ilvl="2">
        <w:start w:val="1"/>
        <w:numFmt w:val="decimal"/>
        <w:pStyle w:val="Ttulo3"/>
        <w:lvlText w:val="%1.%2.%3."/>
        <w:lvlJc w:val="left"/>
        <w:pPr>
          <w:tabs>
            <w:tab w:val="num" w:pos="1800"/>
          </w:tabs>
          <w:ind w:left="1224" w:hanging="504"/>
        </w:pPr>
        <w:rPr>
          <w:rFonts w:hint="default"/>
        </w:rPr>
      </w:lvl>
    </w:lvlOverride>
    <w:lvlOverride w:ilvl="3">
      <w:lvl w:ilvl="3">
        <w:start w:val="1"/>
        <w:numFmt w:val="decimal"/>
        <w:lvlText w:val="%1.%2.%3.%4."/>
        <w:lvlJc w:val="left"/>
        <w:pPr>
          <w:tabs>
            <w:tab w:val="num" w:pos="2160"/>
          </w:tabs>
          <w:ind w:left="1728" w:hanging="648"/>
        </w:pPr>
        <w:rPr>
          <w:rFonts w:hint="default"/>
        </w:rPr>
      </w:lvl>
    </w:lvlOverride>
    <w:lvlOverride w:ilvl="4">
      <w:lvl w:ilvl="4">
        <w:start w:val="1"/>
        <w:numFmt w:val="decimal"/>
        <w:lvlText w:val="%1.%2.%3.%4.%5."/>
        <w:lvlJc w:val="left"/>
        <w:pPr>
          <w:tabs>
            <w:tab w:val="num" w:pos="2880"/>
          </w:tabs>
          <w:ind w:left="2232" w:hanging="792"/>
        </w:pPr>
        <w:rPr>
          <w:rFonts w:hint="default"/>
        </w:rPr>
      </w:lvl>
    </w:lvlOverride>
    <w:lvlOverride w:ilvl="5">
      <w:lvl w:ilvl="5">
        <w:start w:val="1"/>
        <w:numFmt w:val="decimal"/>
        <w:lvlText w:val="%1.%2.%3.%4.%5.%6."/>
        <w:lvlJc w:val="left"/>
        <w:pPr>
          <w:tabs>
            <w:tab w:val="num" w:pos="3600"/>
          </w:tabs>
          <w:ind w:left="2736" w:hanging="936"/>
        </w:pPr>
        <w:rPr>
          <w:rFonts w:hint="default"/>
        </w:rPr>
      </w:lvl>
    </w:lvlOverride>
    <w:lvlOverride w:ilvl="6">
      <w:lvl w:ilvl="6">
        <w:start w:val="1"/>
        <w:numFmt w:val="decimal"/>
        <w:lvlText w:val="%1.%2.%3.%4.%5.%6.%7."/>
        <w:lvlJc w:val="left"/>
        <w:pPr>
          <w:tabs>
            <w:tab w:val="num" w:pos="3960"/>
          </w:tabs>
          <w:ind w:left="3240" w:hanging="1080"/>
        </w:pPr>
        <w:rPr>
          <w:rFonts w:hint="default"/>
        </w:rPr>
      </w:lvl>
    </w:lvlOverride>
    <w:lvlOverride w:ilvl="7">
      <w:lvl w:ilvl="7">
        <w:start w:val="1"/>
        <w:numFmt w:val="decimal"/>
        <w:lvlText w:val="%1.%2.%3.%4.%5.%6.%7.%8."/>
        <w:lvlJc w:val="left"/>
        <w:pPr>
          <w:tabs>
            <w:tab w:val="num" w:pos="4680"/>
          </w:tabs>
          <w:ind w:left="3744" w:hanging="1224"/>
        </w:pPr>
        <w:rPr>
          <w:rFonts w:hint="default"/>
        </w:rPr>
      </w:lvl>
    </w:lvlOverride>
    <w:lvlOverride w:ilvl="8">
      <w:lvl w:ilvl="8">
        <w:start w:val="1"/>
        <w:numFmt w:val="decimal"/>
        <w:lvlText w:val="%1.%2.%3.%4.%5.%6.%7.%8.%9."/>
        <w:lvlJc w:val="left"/>
        <w:pPr>
          <w:tabs>
            <w:tab w:val="num" w:pos="5400"/>
          </w:tabs>
          <w:ind w:left="4320" w:hanging="1440"/>
        </w:pPr>
        <w:rPr>
          <w:rFonts w:hint="default"/>
        </w:rPr>
      </w:lvl>
    </w:lvlOverride>
  </w:num>
  <w:num w:numId="2">
    <w:abstractNumId w:val="54"/>
  </w:num>
  <w:num w:numId="3">
    <w:abstractNumId w:val="18"/>
  </w:num>
  <w:num w:numId="4">
    <w:abstractNumId w:val="25"/>
  </w:num>
  <w:num w:numId="5">
    <w:abstractNumId w:val="50"/>
  </w:num>
  <w:num w:numId="6">
    <w:abstractNumId w:val="45"/>
  </w:num>
  <w:num w:numId="7">
    <w:abstractNumId w:val="48"/>
  </w:num>
  <w:num w:numId="8">
    <w:abstractNumId w:val="3"/>
  </w:num>
  <w:num w:numId="9">
    <w:abstractNumId w:val="57"/>
  </w:num>
  <w:num w:numId="10">
    <w:abstractNumId w:val="58"/>
  </w:num>
  <w:num w:numId="11">
    <w:abstractNumId w:val="33"/>
  </w:num>
  <w:num w:numId="12">
    <w:abstractNumId w:val="43"/>
  </w:num>
  <w:num w:numId="13">
    <w:abstractNumId w:val="32"/>
  </w:num>
  <w:num w:numId="14">
    <w:abstractNumId w:val="19"/>
  </w:num>
  <w:num w:numId="15">
    <w:abstractNumId w:val="42"/>
  </w:num>
  <w:num w:numId="16">
    <w:abstractNumId w:val="51"/>
  </w:num>
  <w:num w:numId="17">
    <w:abstractNumId w:val="44"/>
  </w:num>
  <w:num w:numId="18">
    <w:abstractNumId w:val="53"/>
  </w:num>
  <w:num w:numId="19">
    <w:abstractNumId w:val="16"/>
  </w:num>
  <w:num w:numId="20">
    <w:abstractNumId w:val="55"/>
  </w:num>
  <w:num w:numId="21">
    <w:abstractNumId w:val="31"/>
  </w:num>
  <w:num w:numId="22">
    <w:abstractNumId w:val="59"/>
  </w:num>
  <w:num w:numId="23">
    <w:abstractNumId w:val="56"/>
  </w:num>
  <w:num w:numId="24">
    <w:abstractNumId w:val="40"/>
  </w:num>
  <w:num w:numId="25">
    <w:abstractNumId w:val="7"/>
  </w:num>
  <w:num w:numId="26">
    <w:abstractNumId w:val="39"/>
  </w:num>
  <w:num w:numId="27">
    <w:abstractNumId w:val="27"/>
  </w:num>
  <w:num w:numId="28">
    <w:abstractNumId w:val="1"/>
  </w:num>
  <w:num w:numId="29">
    <w:abstractNumId w:val="17"/>
  </w:num>
  <w:num w:numId="30">
    <w:abstractNumId w:val="9"/>
  </w:num>
  <w:num w:numId="31">
    <w:abstractNumId w:val="41"/>
  </w:num>
  <w:num w:numId="32">
    <w:abstractNumId w:val="36"/>
  </w:num>
  <w:num w:numId="33">
    <w:abstractNumId w:val="8"/>
  </w:num>
  <w:num w:numId="34">
    <w:abstractNumId w:val="28"/>
  </w:num>
  <w:num w:numId="35">
    <w:abstractNumId w:val="35"/>
  </w:num>
  <w:num w:numId="36">
    <w:abstractNumId w:val="38"/>
  </w:num>
  <w:num w:numId="37">
    <w:abstractNumId w:val="5"/>
  </w:num>
  <w:num w:numId="38">
    <w:abstractNumId w:val="46"/>
  </w:num>
  <w:num w:numId="39">
    <w:abstractNumId w:val="16"/>
  </w:num>
  <w:num w:numId="40">
    <w:abstractNumId w:val="24"/>
  </w:num>
  <w:num w:numId="41">
    <w:abstractNumId w:val="10"/>
  </w:num>
  <w:num w:numId="42">
    <w:abstractNumId w:val="30"/>
  </w:num>
  <w:num w:numId="43">
    <w:abstractNumId w:val="20"/>
  </w:num>
  <w:num w:numId="44">
    <w:abstractNumId w:val="16"/>
  </w:num>
  <w:num w:numId="45">
    <w:abstractNumId w:val="26"/>
  </w:num>
  <w:num w:numId="46">
    <w:abstractNumId w:val="47"/>
  </w:num>
  <w:num w:numId="47">
    <w:abstractNumId w:val="52"/>
  </w:num>
  <w:num w:numId="48">
    <w:abstractNumId w:val="0"/>
    <w:lvlOverride w:ilvl="0">
      <w:lvl w:ilvl="0">
        <w:numFmt w:val="decimal"/>
        <w:pStyle w:val="Ttulo1"/>
        <w:lvlText w:val=""/>
        <w:lvlJc w:val="left"/>
      </w:lvl>
    </w:lvlOverride>
    <w:lvlOverride w:ilvl="1">
      <w:lvl w:ilvl="1">
        <w:start w:val="1"/>
        <w:numFmt w:val="decimal"/>
        <w:pStyle w:val="Ttulo2"/>
        <w:lvlText w:val="%1.%2."/>
        <w:lvlJc w:val="left"/>
        <w:pPr>
          <w:tabs>
            <w:tab w:val="num" w:pos="1080"/>
          </w:tabs>
          <w:ind w:left="792" w:hanging="432"/>
        </w:pPr>
        <w:rPr>
          <w:rFonts w:hint="default"/>
        </w:rPr>
      </w:lvl>
    </w:lvlOverride>
    <w:lvlOverride w:ilvl="2">
      <w:lvl w:ilvl="2">
        <w:start w:val="1"/>
        <w:numFmt w:val="decimal"/>
        <w:pStyle w:val="Ttulo3"/>
        <w:lvlText w:val="%1.%2.%3."/>
        <w:lvlJc w:val="left"/>
        <w:pPr>
          <w:tabs>
            <w:tab w:val="num" w:pos="1800"/>
          </w:tabs>
          <w:ind w:left="1224" w:hanging="504"/>
        </w:pPr>
        <w:rPr>
          <w:rFonts w:hint="default"/>
        </w:rPr>
      </w:lvl>
    </w:lvlOverride>
  </w:num>
  <w:num w:numId="49">
    <w:abstractNumId w:val="11"/>
  </w:num>
  <w:num w:numId="50">
    <w:abstractNumId w:val="34"/>
  </w:num>
  <w:num w:numId="51">
    <w:abstractNumId w:val="6"/>
  </w:num>
  <w:num w:numId="52">
    <w:abstractNumId w:val="21"/>
  </w:num>
  <w:num w:numId="53">
    <w:abstractNumId w:val="4"/>
  </w:num>
  <w:num w:numId="54">
    <w:abstractNumId w:val="2"/>
  </w:num>
  <w:num w:numId="55">
    <w:abstractNumId w:val="60"/>
  </w:num>
  <w:num w:numId="56">
    <w:abstractNumId w:val="12"/>
  </w:num>
  <w:num w:numId="57">
    <w:abstractNumId w:val="37"/>
  </w:num>
  <w:num w:numId="58">
    <w:abstractNumId w:val="13"/>
  </w:num>
  <w:num w:numId="59">
    <w:abstractNumId w:val="22"/>
  </w:num>
  <w:num w:numId="60">
    <w:abstractNumId w:val="49"/>
  </w:num>
  <w:num w:numId="61">
    <w:abstractNumId w:val="14"/>
  </w:num>
  <w:num w:numId="62">
    <w:abstractNumId w:val="23"/>
  </w:num>
  <w:num w:numId="63">
    <w:abstractNumId w:val="29"/>
  </w:num>
  <w:num w:numId="64">
    <w:abstractNumId w:val="15"/>
  </w:num>
  <w:num w:numId="65">
    <w:abstractNumId w:val="61"/>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revisionView w:markup="0"/>
  <w:defaultTabStop w:val="709"/>
  <w:hyphenationZone w:val="425"/>
  <w:drawingGridHorizontalSpacing w:val="181"/>
  <w:drawingGridVerticalSpacing w:val="181"/>
  <w:characterSpacingControl w:val="doNotCompress"/>
  <w:hdrShapeDefaults>
    <o:shapedefaults v:ext="edit" spidmax="19457"/>
  </w:hdrShapeDefaults>
  <w:footnotePr>
    <w:footnote w:id="-1"/>
    <w:footnote w:id="0"/>
  </w:footnotePr>
  <w:endnotePr>
    <w:endnote w:id="-1"/>
    <w:endnote w:id="0"/>
  </w:endnotePr>
  <w:compat/>
  <w:rsids>
    <w:rsidRoot w:val="00C30E66"/>
    <w:rsid w:val="00000C8D"/>
    <w:rsid w:val="0000676C"/>
    <w:rsid w:val="000069C3"/>
    <w:rsid w:val="000076C7"/>
    <w:rsid w:val="00011877"/>
    <w:rsid w:val="00013B10"/>
    <w:rsid w:val="00016E2C"/>
    <w:rsid w:val="00021EE9"/>
    <w:rsid w:val="00023E44"/>
    <w:rsid w:val="0002406E"/>
    <w:rsid w:val="00024C7C"/>
    <w:rsid w:val="000270B1"/>
    <w:rsid w:val="00030E26"/>
    <w:rsid w:val="0003127B"/>
    <w:rsid w:val="00031CD7"/>
    <w:rsid w:val="00031CE1"/>
    <w:rsid w:val="00033A5B"/>
    <w:rsid w:val="00035032"/>
    <w:rsid w:val="000354E0"/>
    <w:rsid w:val="00037BCE"/>
    <w:rsid w:val="00037ECC"/>
    <w:rsid w:val="0004010C"/>
    <w:rsid w:val="00041CF8"/>
    <w:rsid w:val="0004440D"/>
    <w:rsid w:val="00044D56"/>
    <w:rsid w:val="0004664F"/>
    <w:rsid w:val="00046994"/>
    <w:rsid w:val="000517A0"/>
    <w:rsid w:val="00051AF2"/>
    <w:rsid w:val="00052A4B"/>
    <w:rsid w:val="00053CEF"/>
    <w:rsid w:val="00053D49"/>
    <w:rsid w:val="0005547E"/>
    <w:rsid w:val="00060746"/>
    <w:rsid w:val="0006314D"/>
    <w:rsid w:val="000636D0"/>
    <w:rsid w:val="00066C65"/>
    <w:rsid w:val="00070F55"/>
    <w:rsid w:val="00071158"/>
    <w:rsid w:val="000715EB"/>
    <w:rsid w:val="00073D0A"/>
    <w:rsid w:val="00075C68"/>
    <w:rsid w:val="00075F78"/>
    <w:rsid w:val="00076862"/>
    <w:rsid w:val="00081120"/>
    <w:rsid w:val="000818D2"/>
    <w:rsid w:val="000835F1"/>
    <w:rsid w:val="00083C34"/>
    <w:rsid w:val="000850E0"/>
    <w:rsid w:val="00086775"/>
    <w:rsid w:val="00087805"/>
    <w:rsid w:val="00087ABE"/>
    <w:rsid w:val="00090A00"/>
    <w:rsid w:val="00091017"/>
    <w:rsid w:val="00091159"/>
    <w:rsid w:val="00091719"/>
    <w:rsid w:val="0009531F"/>
    <w:rsid w:val="00097887"/>
    <w:rsid w:val="00097C57"/>
    <w:rsid w:val="000A01D5"/>
    <w:rsid w:val="000A4198"/>
    <w:rsid w:val="000A5DD2"/>
    <w:rsid w:val="000A76DE"/>
    <w:rsid w:val="000A7E48"/>
    <w:rsid w:val="000B0B96"/>
    <w:rsid w:val="000B23B6"/>
    <w:rsid w:val="000B3B20"/>
    <w:rsid w:val="000B5380"/>
    <w:rsid w:val="000C0B25"/>
    <w:rsid w:val="000C3565"/>
    <w:rsid w:val="000C3FA3"/>
    <w:rsid w:val="000C46F5"/>
    <w:rsid w:val="000C6D5B"/>
    <w:rsid w:val="000C7312"/>
    <w:rsid w:val="000D03B8"/>
    <w:rsid w:val="000D775E"/>
    <w:rsid w:val="000E0016"/>
    <w:rsid w:val="000E0676"/>
    <w:rsid w:val="000E1C74"/>
    <w:rsid w:val="000E461A"/>
    <w:rsid w:val="000E661B"/>
    <w:rsid w:val="000F1500"/>
    <w:rsid w:val="000F5378"/>
    <w:rsid w:val="000F6713"/>
    <w:rsid w:val="000F6856"/>
    <w:rsid w:val="00100591"/>
    <w:rsid w:val="00103690"/>
    <w:rsid w:val="00105683"/>
    <w:rsid w:val="001068F7"/>
    <w:rsid w:val="00110C0B"/>
    <w:rsid w:val="001148BD"/>
    <w:rsid w:val="00116ADA"/>
    <w:rsid w:val="0012346D"/>
    <w:rsid w:val="00123A2F"/>
    <w:rsid w:val="00124EAC"/>
    <w:rsid w:val="0012596E"/>
    <w:rsid w:val="0012653C"/>
    <w:rsid w:val="0013212F"/>
    <w:rsid w:val="00132781"/>
    <w:rsid w:val="0013340D"/>
    <w:rsid w:val="00136428"/>
    <w:rsid w:val="00137784"/>
    <w:rsid w:val="00137CE0"/>
    <w:rsid w:val="00140173"/>
    <w:rsid w:val="00143163"/>
    <w:rsid w:val="00143B56"/>
    <w:rsid w:val="00144470"/>
    <w:rsid w:val="00146774"/>
    <w:rsid w:val="0014772E"/>
    <w:rsid w:val="00150350"/>
    <w:rsid w:val="00150971"/>
    <w:rsid w:val="001514F2"/>
    <w:rsid w:val="00151ABA"/>
    <w:rsid w:val="00153C79"/>
    <w:rsid w:val="00154763"/>
    <w:rsid w:val="00155297"/>
    <w:rsid w:val="0015551F"/>
    <w:rsid w:val="00155E45"/>
    <w:rsid w:val="001565B8"/>
    <w:rsid w:val="00157DC7"/>
    <w:rsid w:val="00160278"/>
    <w:rsid w:val="001678E1"/>
    <w:rsid w:val="00167A86"/>
    <w:rsid w:val="00173064"/>
    <w:rsid w:val="00181902"/>
    <w:rsid w:val="0018535B"/>
    <w:rsid w:val="00185496"/>
    <w:rsid w:val="001861B2"/>
    <w:rsid w:val="0018755E"/>
    <w:rsid w:val="00194958"/>
    <w:rsid w:val="001959C5"/>
    <w:rsid w:val="001969BD"/>
    <w:rsid w:val="001A1414"/>
    <w:rsid w:val="001A2F84"/>
    <w:rsid w:val="001A5211"/>
    <w:rsid w:val="001A643B"/>
    <w:rsid w:val="001B3DE2"/>
    <w:rsid w:val="001B587B"/>
    <w:rsid w:val="001B697A"/>
    <w:rsid w:val="001B7BA5"/>
    <w:rsid w:val="001C0487"/>
    <w:rsid w:val="001C070C"/>
    <w:rsid w:val="001C0899"/>
    <w:rsid w:val="001C3B49"/>
    <w:rsid w:val="001D3B4B"/>
    <w:rsid w:val="001D4D38"/>
    <w:rsid w:val="001D5D48"/>
    <w:rsid w:val="001E3BF9"/>
    <w:rsid w:val="001E440B"/>
    <w:rsid w:val="001E6481"/>
    <w:rsid w:val="001E7301"/>
    <w:rsid w:val="001E73A2"/>
    <w:rsid w:val="001E75BB"/>
    <w:rsid w:val="001E7C46"/>
    <w:rsid w:val="001F34CC"/>
    <w:rsid w:val="001F5586"/>
    <w:rsid w:val="001F61FD"/>
    <w:rsid w:val="001F7454"/>
    <w:rsid w:val="001F7CE5"/>
    <w:rsid w:val="00202FD1"/>
    <w:rsid w:val="00205821"/>
    <w:rsid w:val="0020661D"/>
    <w:rsid w:val="002076A7"/>
    <w:rsid w:val="002100A0"/>
    <w:rsid w:val="00210BEF"/>
    <w:rsid w:val="0021110A"/>
    <w:rsid w:val="002111EB"/>
    <w:rsid w:val="00211A1C"/>
    <w:rsid w:val="00212224"/>
    <w:rsid w:val="00212E02"/>
    <w:rsid w:val="0021524A"/>
    <w:rsid w:val="00215EF9"/>
    <w:rsid w:val="00220F4C"/>
    <w:rsid w:val="0022194D"/>
    <w:rsid w:val="0022202C"/>
    <w:rsid w:val="00222BFF"/>
    <w:rsid w:val="0022384A"/>
    <w:rsid w:val="00224411"/>
    <w:rsid w:val="00231095"/>
    <w:rsid w:val="0023272E"/>
    <w:rsid w:val="00234D6E"/>
    <w:rsid w:val="00234E89"/>
    <w:rsid w:val="00236C5D"/>
    <w:rsid w:val="00236C67"/>
    <w:rsid w:val="002416CD"/>
    <w:rsid w:val="00245268"/>
    <w:rsid w:val="00247102"/>
    <w:rsid w:val="00247F07"/>
    <w:rsid w:val="002502E5"/>
    <w:rsid w:val="00253317"/>
    <w:rsid w:val="0025514B"/>
    <w:rsid w:val="00255B5B"/>
    <w:rsid w:val="002563DD"/>
    <w:rsid w:val="002624E8"/>
    <w:rsid w:val="00262DC1"/>
    <w:rsid w:val="00264111"/>
    <w:rsid w:val="00265800"/>
    <w:rsid w:val="00270516"/>
    <w:rsid w:val="002712D9"/>
    <w:rsid w:val="0027247D"/>
    <w:rsid w:val="00272DF4"/>
    <w:rsid w:val="00276408"/>
    <w:rsid w:val="00276556"/>
    <w:rsid w:val="00276C57"/>
    <w:rsid w:val="00280BFF"/>
    <w:rsid w:val="00281B6C"/>
    <w:rsid w:val="002826F2"/>
    <w:rsid w:val="00282A1B"/>
    <w:rsid w:val="002839C5"/>
    <w:rsid w:val="00285781"/>
    <w:rsid w:val="00290BAB"/>
    <w:rsid w:val="00291A49"/>
    <w:rsid w:val="00297648"/>
    <w:rsid w:val="00297CCE"/>
    <w:rsid w:val="002A0F98"/>
    <w:rsid w:val="002A175A"/>
    <w:rsid w:val="002A2688"/>
    <w:rsid w:val="002A2830"/>
    <w:rsid w:val="002B2396"/>
    <w:rsid w:val="002B27AE"/>
    <w:rsid w:val="002B4C9A"/>
    <w:rsid w:val="002C043E"/>
    <w:rsid w:val="002C173D"/>
    <w:rsid w:val="002C3BEC"/>
    <w:rsid w:val="002C3EAB"/>
    <w:rsid w:val="002C4507"/>
    <w:rsid w:val="002C5EC6"/>
    <w:rsid w:val="002C66F8"/>
    <w:rsid w:val="002C77F9"/>
    <w:rsid w:val="002C7B5F"/>
    <w:rsid w:val="002D2F7C"/>
    <w:rsid w:val="002D4CEA"/>
    <w:rsid w:val="002D726A"/>
    <w:rsid w:val="002E2C2B"/>
    <w:rsid w:val="002E2F76"/>
    <w:rsid w:val="002E3A56"/>
    <w:rsid w:val="002E6902"/>
    <w:rsid w:val="002F08C3"/>
    <w:rsid w:val="002F16C0"/>
    <w:rsid w:val="002F1A08"/>
    <w:rsid w:val="002F30A8"/>
    <w:rsid w:val="002F3559"/>
    <w:rsid w:val="002F52A6"/>
    <w:rsid w:val="002F6B01"/>
    <w:rsid w:val="002F7582"/>
    <w:rsid w:val="00300E83"/>
    <w:rsid w:val="00301504"/>
    <w:rsid w:val="00301918"/>
    <w:rsid w:val="0030372E"/>
    <w:rsid w:val="00304F0F"/>
    <w:rsid w:val="00305280"/>
    <w:rsid w:val="00306C4E"/>
    <w:rsid w:val="00307F47"/>
    <w:rsid w:val="0031003A"/>
    <w:rsid w:val="003112CF"/>
    <w:rsid w:val="00314FFC"/>
    <w:rsid w:val="00315631"/>
    <w:rsid w:val="00316A7B"/>
    <w:rsid w:val="0031723C"/>
    <w:rsid w:val="00322DBA"/>
    <w:rsid w:val="003235F6"/>
    <w:rsid w:val="003241D0"/>
    <w:rsid w:val="003347F0"/>
    <w:rsid w:val="00334B7E"/>
    <w:rsid w:val="00335389"/>
    <w:rsid w:val="003355B6"/>
    <w:rsid w:val="00335B8E"/>
    <w:rsid w:val="003427CA"/>
    <w:rsid w:val="00342AEC"/>
    <w:rsid w:val="00343D4D"/>
    <w:rsid w:val="00343F46"/>
    <w:rsid w:val="003442B3"/>
    <w:rsid w:val="00345AE0"/>
    <w:rsid w:val="00350939"/>
    <w:rsid w:val="003511BD"/>
    <w:rsid w:val="0035126F"/>
    <w:rsid w:val="00351285"/>
    <w:rsid w:val="003521BE"/>
    <w:rsid w:val="00353890"/>
    <w:rsid w:val="00355987"/>
    <w:rsid w:val="003565BD"/>
    <w:rsid w:val="0036006B"/>
    <w:rsid w:val="003616F8"/>
    <w:rsid w:val="00362114"/>
    <w:rsid w:val="00362A2F"/>
    <w:rsid w:val="003633AB"/>
    <w:rsid w:val="00365D98"/>
    <w:rsid w:val="00367CD7"/>
    <w:rsid w:val="00370661"/>
    <w:rsid w:val="003739AB"/>
    <w:rsid w:val="003773CE"/>
    <w:rsid w:val="00380137"/>
    <w:rsid w:val="003806A3"/>
    <w:rsid w:val="003810DB"/>
    <w:rsid w:val="00381CCE"/>
    <w:rsid w:val="0038289A"/>
    <w:rsid w:val="0038645D"/>
    <w:rsid w:val="00386FAB"/>
    <w:rsid w:val="003879EC"/>
    <w:rsid w:val="00390D58"/>
    <w:rsid w:val="00391781"/>
    <w:rsid w:val="003934A6"/>
    <w:rsid w:val="003A229E"/>
    <w:rsid w:val="003A4DDD"/>
    <w:rsid w:val="003B0EE2"/>
    <w:rsid w:val="003B3FB6"/>
    <w:rsid w:val="003B4AA2"/>
    <w:rsid w:val="003B5CD1"/>
    <w:rsid w:val="003B5D93"/>
    <w:rsid w:val="003B74AA"/>
    <w:rsid w:val="003C2035"/>
    <w:rsid w:val="003C2F84"/>
    <w:rsid w:val="003C3AD9"/>
    <w:rsid w:val="003C4E99"/>
    <w:rsid w:val="003C4F11"/>
    <w:rsid w:val="003C523C"/>
    <w:rsid w:val="003C526B"/>
    <w:rsid w:val="003C7969"/>
    <w:rsid w:val="003D1C49"/>
    <w:rsid w:val="003D2E10"/>
    <w:rsid w:val="003D5D66"/>
    <w:rsid w:val="003D7F0D"/>
    <w:rsid w:val="003E0630"/>
    <w:rsid w:val="003E0AEB"/>
    <w:rsid w:val="003E1654"/>
    <w:rsid w:val="003E49F0"/>
    <w:rsid w:val="003E6E83"/>
    <w:rsid w:val="003E7989"/>
    <w:rsid w:val="003E7A47"/>
    <w:rsid w:val="003F0D77"/>
    <w:rsid w:val="003F1E9C"/>
    <w:rsid w:val="003F370F"/>
    <w:rsid w:val="003F4657"/>
    <w:rsid w:val="003F4814"/>
    <w:rsid w:val="003F4895"/>
    <w:rsid w:val="003F7494"/>
    <w:rsid w:val="003F7FB9"/>
    <w:rsid w:val="00400EEF"/>
    <w:rsid w:val="0040175B"/>
    <w:rsid w:val="004022CF"/>
    <w:rsid w:val="004036CF"/>
    <w:rsid w:val="00404DDD"/>
    <w:rsid w:val="00404EFB"/>
    <w:rsid w:val="00405C4B"/>
    <w:rsid w:val="0040749A"/>
    <w:rsid w:val="00412614"/>
    <w:rsid w:val="00412B2E"/>
    <w:rsid w:val="0041323E"/>
    <w:rsid w:val="00414CFB"/>
    <w:rsid w:val="00415383"/>
    <w:rsid w:val="00420936"/>
    <w:rsid w:val="00422591"/>
    <w:rsid w:val="004227A4"/>
    <w:rsid w:val="004234C6"/>
    <w:rsid w:val="004254BF"/>
    <w:rsid w:val="00425502"/>
    <w:rsid w:val="00425A5E"/>
    <w:rsid w:val="004276D6"/>
    <w:rsid w:val="00430BD2"/>
    <w:rsid w:val="004316E6"/>
    <w:rsid w:val="004332C7"/>
    <w:rsid w:val="00436FB2"/>
    <w:rsid w:val="004376E0"/>
    <w:rsid w:val="00440DC1"/>
    <w:rsid w:val="00444160"/>
    <w:rsid w:val="00446361"/>
    <w:rsid w:val="00447D90"/>
    <w:rsid w:val="004506E7"/>
    <w:rsid w:val="004519DF"/>
    <w:rsid w:val="00452C1E"/>
    <w:rsid w:val="00455A3D"/>
    <w:rsid w:val="004561EC"/>
    <w:rsid w:val="004569E9"/>
    <w:rsid w:val="00457FF4"/>
    <w:rsid w:val="00462A61"/>
    <w:rsid w:val="00463A8E"/>
    <w:rsid w:val="00464BB6"/>
    <w:rsid w:val="004667B2"/>
    <w:rsid w:val="0046680A"/>
    <w:rsid w:val="00467B0D"/>
    <w:rsid w:val="00472C5B"/>
    <w:rsid w:val="004732CA"/>
    <w:rsid w:val="00477D00"/>
    <w:rsid w:val="004814A5"/>
    <w:rsid w:val="00482CB5"/>
    <w:rsid w:val="00482D88"/>
    <w:rsid w:val="00484A7F"/>
    <w:rsid w:val="004858BF"/>
    <w:rsid w:val="00486E5E"/>
    <w:rsid w:val="004920B3"/>
    <w:rsid w:val="004922F0"/>
    <w:rsid w:val="00494036"/>
    <w:rsid w:val="0049561D"/>
    <w:rsid w:val="004A34C0"/>
    <w:rsid w:val="004A4062"/>
    <w:rsid w:val="004B129B"/>
    <w:rsid w:val="004B55DB"/>
    <w:rsid w:val="004B5F8E"/>
    <w:rsid w:val="004C253F"/>
    <w:rsid w:val="004C3DE3"/>
    <w:rsid w:val="004C5985"/>
    <w:rsid w:val="004C61FD"/>
    <w:rsid w:val="004C6EDB"/>
    <w:rsid w:val="004D3D82"/>
    <w:rsid w:val="004D4337"/>
    <w:rsid w:val="004D45A6"/>
    <w:rsid w:val="004D5D5F"/>
    <w:rsid w:val="004E2162"/>
    <w:rsid w:val="004E2AC4"/>
    <w:rsid w:val="004E2F67"/>
    <w:rsid w:val="004E2F72"/>
    <w:rsid w:val="004E43DF"/>
    <w:rsid w:val="004E68F9"/>
    <w:rsid w:val="004E6D59"/>
    <w:rsid w:val="004F0AEC"/>
    <w:rsid w:val="004F2A72"/>
    <w:rsid w:val="004F7A35"/>
    <w:rsid w:val="00502E89"/>
    <w:rsid w:val="00504AE3"/>
    <w:rsid w:val="0050589C"/>
    <w:rsid w:val="00511F6E"/>
    <w:rsid w:val="00515DAC"/>
    <w:rsid w:val="0051617A"/>
    <w:rsid w:val="00516A71"/>
    <w:rsid w:val="00516C24"/>
    <w:rsid w:val="00520AE3"/>
    <w:rsid w:val="00522D71"/>
    <w:rsid w:val="00525785"/>
    <w:rsid w:val="005324B4"/>
    <w:rsid w:val="00536433"/>
    <w:rsid w:val="00537365"/>
    <w:rsid w:val="005373CF"/>
    <w:rsid w:val="005412F9"/>
    <w:rsid w:val="00546C07"/>
    <w:rsid w:val="0055111A"/>
    <w:rsid w:val="00551BA8"/>
    <w:rsid w:val="00552ECA"/>
    <w:rsid w:val="0055416D"/>
    <w:rsid w:val="00554297"/>
    <w:rsid w:val="00554F05"/>
    <w:rsid w:val="005554E4"/>
    <w:rsid w:val="00555804"/>
    <w:rsid w:val="00557F1A"/>
    <w:rsid w:val="00560813"/>
    <w:rsid w:val="00560874"/>
    <w:rsid w:val="00562487"/>
    <w:rsid w:val="005624B9"/>
    <w:rsid w:val="00562B7A"/>
    <w:rsid w:val="00565BD8"/>
    <w:rsid w:val="00565D66"/>
    <w:rsid w:val="00565F33"/>
    <w:rsid w:val="005665EC"/>
    <w:rsid w:val="00566B5F"/>
    <w:rsid w:val="005675F6"/>
    <w:rsid w:val="00567BF4"/>
    <w:rsid w:val="00571D7B"/>
    <w:rsid w:val="00572774"/>
    <w:rsid w:val="00572976"/>
    <w:rsid w:val="00572CBB"/>
    <w:rsid w:val="00573477"/>
    <w:rsid w:val="00577BCD"/>
    <w:rsid w:val="005818CE"/>
    <w:rsid w:val="0058194A"/>
    <w:rsid w:val="00581E92"/>
    <w:rsid w:val="005840F3"/>
    <w:rsid w:val="005844BC"/>
    <w:rsid w:val="00585124"/>
    <w:rsid w:val="00585BF8"/>
    <w:rsid w:val="00585E8F"/>
    <w:rsid w:val="00586BCE"/>
    <w:rsid w:val="00587E2A"/>
    <w:rsid w:val="0059596A"/>
    <w:rsid w:val="00597068"/>
    <w:rsid w:val="0059759C"/>
    <w:rsid w:val="00597A84"/>
    <w:rsid w:val="00597ECC"/>
    <w:rsid w:val="005A04D3"/>
    <w:rsid w:val="005A2019"/>
    <w:rsid w:val="005A25F1"/>
    <w:rsid w:val="005A5965"/>
    <w:rsid w:val="005A6F61"/>
    <w:rsid w:val="005B037C"/>
    <w:rsid w:val="005B11F5"/>
    <w:rsid w:val="005B512E"/>
    <w:rsid w:val="005B597D"/>
    <w:rsid w:val="005B6C6D"/>
    <w:rsid w:val="005C041C"/>
    <w:rsid w:val="005C0552"/>
    <w:rsid w:val="005C16A0"/>
    <w:rsid w:val="005C21FD"/>
    <w:rsid w:val="005C36C4"/>
    <w:rsid w:val="005C58F7"/>
    <w:rsid w:val="005C7D2E"/>
    <w:rsid w:val="005D1C67"/>
    <w:rsid w:val="005D52D6"/>
    <w:rsid w:val="005D6C01"/>
    <w:rsid w:val="005E0AE6"/>
    <w:rsid w:val="005E50E8"/>
    <w:rsid w:val="005E6407"/>
    <w:rsid w:val="005E74D8"/>
    <w:rsid w:val="005F4548"/>
    <w:rsid w:val="005F61FF"/>
    <w:rsid w:val="006011B8"/>
    <w:rsid w:val="006023E1"/>
    <w:rsid w:val="006025AC"/>
    <w:rsid w:val="00605447"/>
    <w:rsid w:val="00613086"/>
    <w:rsid w:val="00613373"/>
    <w:rsid w:val="006144BC"/>
    <w:rsid w:val="0062087C"/>
    <w:rsid w:val="006213E6"/>
    <w:rsid w:val="00623A5E"/>
    <w:rsid w:val="0062450C"/>
    <w:rsid w:val="00624AA2"/>
    <w:rsid w:val="00627E38"/>
    <w:rsid w:val="00630436"/>
    <w:rsid w:val="00630A0F"/>
    <w:rsid w:val="00632162"/>
    <w:rsid w:val="0063267F"/>
    <w:rsid w:val="00632ECF"/>
    <w:rsid w:val="0063452E"/>
    <w:rsid w:val="0063550A"/>
    <w:rsid w:val="0063582B"/>
    <w:rsid w:val="00645D16"/>
    <w:rsid w:val="00646FE5"/>
    <w:rsid w:val="006470B3"/>
    <w:rsid w:val="00650B22"/>
    <w:rsid w:val="00651F6C"/>
    <w:rsid w:val="006524EB"/>
    <w:rsid w:val="00654211"/>
    <w:rsid w:val="00654EED"/>
    <w:rsid w:val="006565BD"/>
    <w:rsid w:val="00656A7D"/>
    <w:rsid w:val="00656EA6"/>
    <w:rsid w:val="00660064"/>
    <w:rsid w:val="00660481"/>
    <w:rsid w:val="00660604"/>
    <w:rsid w:val="00663F9B"/>
    <w:rsid w:val="0066526A"/>
    <w:rsid w:val="00666734"/>
    <w:rsid w:val="00666BEA"/>
    <w:rsid w:val="006674C7"/>
    <w:rsid w:val="00667A37"/>
    <w:rsid w:val="006716F9"/>
    <w:rsid w:val="00674B7D"/>
    <w:rsid w:val="006763B7"/>
    <w:rsid w:val="006768F7"/>
    <w:rsid w:val="006774E6"/>
    <w:rsid w:val="00680114"/>
    <w:rsid w:val="00680931"/>
    <w:rsid w:val="00681A18"/>
    <w:rsid w:val="00682971"/>
    <w:rsid w:val="00682EFA"/>
    <w:rsid w:val="006835BE"/>
    <w:rsid w:val="00685E3A"/>
    <w:rsid w:val="0068740B"/>
    <w:rsid w:val="00687E0E"/>
    <w:rsid w:val="00690732"/>
    <w:rsid w:val="0069085B"/>
    <w:rsid w:val="00692D89"/>
    <w:rsid w:val="00692EAB"/>
    <w:rsid w:val="00694AC5"/>
    <w:rsid w:val="00695217"/>
    <w:rsid w:val="00696101"/>
    <w:rsid w:val="00696B5B"/>
    <w:rsid w:val="00697868"/>
    <w:rsid w:val="006A3DEA"/>
    <w:rsid w:val="006A5840"/>
    <w:rsid w:val="006A6628"/>
    <w:rsid w:val="006A69D8"/>
    <w:rsid w:val="006A78CF"/>
    <w:rsid w:val="006B010E"/>
    <w:rsid w:val="006B60B6"/>
    <w:rsid w:val="006C3533"/>
    <w:rsid w:val="006C45DA"/>
    <w:rsid w:val="006C4F05"/>
    <w:rsid w:val="006C5857"/>
    <w:rsid w:val="006C7B12"/>
    <w:rsid w:val="006D2274"/>
    <w:rsid w:val="006D2A11"/>
    <w:rsid w:val="006D3EE6"/>
    <w:rsid w:val="006D42EE"/>
    <w:rsid w:val="006D4DFE"/>
    <w:rsid w:val="006D580D"/>
    <w:rsid w:val="006D5E23"/>
    <w:rsid w:val="006D7F6A"/>
    <w:rsid w:val="006E05A8"/>
    <w:rsid w:val="006E28F2"/>
    <w:rsid w:val="006E318E"/>
    <w:rsid w:val="006E5B29"/>
    <w:rsid w:val="006E6250"/>
    <w:rsid w:val="006E67AC"/>
    <w:rsid w:val="006E6AB1"/>
    <w:rsid w:val="006F02A6"/>
    <w:rsid w:val="006F1E86"/>
    <w:rsid w:val="006F2D4A"/>
    <w:rsid w:val="006F3628"/>
    <w:rsid w:val="006F3A38"/>
    <w:rsid w:val="006F4DC2"/>
    <w:rsid w:val="006F6B79"/>
    <w:rsid w:val="006F7C79"/>
    <w:rsid w:val="00701A4E"/>
    <w:rsid w:val="00701D48"/>
    <w:rsid w:val="007024CD"/>
    <w:rsid w:val="00703316"/>
    <w:rsid w:val="00703D5D"/>
    <w:rsid w:val="007047C5"/>
    <w:rsid w:val="00704EDD"/>
    <w:rsid w:val="0070784F"/>
    <w:rsid w:val="00707F03"/>
    <w:rsid w:val="00710941"/>
    <w:rsid w:val="0071388D"/>
    <w:rsid w:val="007153C5"/>
    <w:rsid w:val="00716B8B"/>
    <w:rsid w:val="0072420E"/>
    <w:rsid w:val="00724F0D"/>
    <w:rsid w:val="00725C0E"/>
    <w:rsid w:val="00725FD0"/>
    <w:rsid w:val="00726AD3"/>
    <w:rsid w:val="00726D9D"/>
    <w:rsid w:val="0072764C"/>
    <w:rsid w:val="00732180"/>
    <w:rsid w:val="00732484"/>
    <w:rsid w:val="007326AF"/>
    <w:rsid w:val="00732C76"/>
    <w:rsid w:val="0073330B"/>
    <w:rsid w:val="007374E1"/>
    <w:rsid w:val="007401AC"/>
    <w:rsid w:val="00742A4D"/>
    <w:rsid w:val="00742DB9"/>
    <w:rsid w:val="0074363C"/>
    <w:rsid w:val="007436AF"/>
    <w:rsid w:val="007446D5"/>
    <w:rsid w:val="00744896"/>
    <w:rsid w:val="00744D10"/>
    <w:rsid w:val="00747622"/>
    <w:rsid w:val="007506BE"/>
    <w:rsid w:val="00752295"/>
    <w:rsid w:val="00752863"/>
    <w:rsid w:val="007531AB"/>
    <w:rsid w:val="00753278"/>
    <w:rsid w:val="007543E1"/>
    <w:rsid w:val="00757702"/>
    <w:rsid w:val="00762883"/>
    <w:rsid w:val="007637E8"/>
    <w:rsid w:val="00764C0D"/>
    <w:rsid w:val="00764F03"/>
    <w:rsid w:val="00767C72"/>
    <w:rsid w:val="00770298"/>
    <w:rsid w:val="0077095D"/>
    <w:rsid w:val="0077187A"/>
    <w:rsid w:val="00772F15"/>
    <w:rsid w:val="00774AD9"/>
    <w:rsid w:val="0077535A"/>
    <w:rsid w:val="007758A8"/>
    <w:rsid w:val="007770CC"/>
    <w:rsid w:val="00781134"/>
    <w:rsid w:val="00786F1E"/>
    <w:rsid w:val="00793687"/>
    <w:rsid w:val="00795E21"/>
    <w:rsid w:val="00796A83"/>
    <w:rsid w:val="00797721"/>
    <w:rsid w:val="007A029A"/>
    <w:rsid w:val="007A5688"/>
    <w:rsid w:val="007A7B31"/>
    <w:rsid w:val="007B26D5"/>
    <w:rsid w:val="007B3B31"/>
    <w:rsid w:val="007B5479"/>
    <w:rsid w:val="007B6A3C"/>
    <w:rsid w:val="007C1892"/>
    <w:rsid w:val="007C657D"/>
    <w:rsid w:val="007D0B68"/>
    <w:rsid w:val="007D2675"/>
    <w:rsid w:val="007D2E01"/>
    <w:rsid w:val="007D6725"/>
    <w:rsid w:val="007D6727"/>
    <w:rsid w:val="007D72E9"/>
    <w:rsid w:val="007E138F"/>
    <w:rsid w:val="007E1CE0"/>
    <w:rsid w:val="007E2255"/>
    <w:rsid w:val="007E44DE"/>
    <w:rsid w:val="007E50F5"/>
    <w:rsid w:val="007E57D5"/>
    <w:rsid w:val="007F192B"/>
    <w:rsid w:val="007F2798"/>
    <w:rsid w:val="007F33F8"/>
    <w:rsid w:val="007F6444"/>
    <w:rsid w:val="007F6E03"/>
    <w:rsid w:val="00800869"/>
    <w:rsid w:val="008008CD"/>
    <w:rsid w:val="008026B2"/>
    <w:rsid w:val="00802D57"/>
    <w:rsid w:val="00803558"/>
    <w:rsid w:val="0080355D"/>
    <w:rsid w:val="00805033"/>
    <w:rsid w:val="008056C7"/>
    <w:rsid w:val="00806C1A"/>
    <w:rsid w:val="00810153"/>
    <w:rsid w:val="0081020F"/>
    <w:rsid w:val="00815D94"/>
    <w:rsid w:val="008161ED"/>
    <w:rsid w:val="00830721"/>
    <w:rsid w:val="008326EF"/>
    <w:rsid w:val="0083362C"/>
    <w:rsid w:val="00837BBB"/>
    <w:rsid w:val="008401A5"/>
    <w:rsid w:val="00842467"/>
    <w:rsid w:val="00842BC8"/>
    <w:rsid w:val="0084352E"/>
    <w:rsid w:val="00843BFC"/>
    <w:rsid w:val="008444BA"/>
    <w:rsid w:val="00845CBC"/>
    <w:rsid w:val="00845E48"/>
    <w:rsid w:val="008460A6"/>
    <w:rsid w:val="0084625B"/>
    <w:rsid w:val="008472E4"/>
    <w:rsid w:val="008478A8"/>
    <w:rsid w:val="0085231F"/>
    <w:rsid w:val="008556DB"/>
    <w:rsid w:val="00856014"/>
    <w:rsid w:val="0085755D"/>
    <w:rsid w:val="00860110"/>
    <w:rsid w:val="008622C5"/>
    <w:rsid w:val="00862674"/>
    <w:rsid w:val="00862B26"/>
    <w:rsid w:val="00863C1A"/>
    <w:rsid w:val="008675D6"/>
    <w:rsid w:val="008702ED"/>
    <w:rsid w:val="00871060"/>
    <w:rsid w:val="008710FA"/>
    <w:rsid w:val="00872A32"/>
    <w:rsid w:val="008744A1"/>
    <w:rsid w:val="00877531"/>
    <w:rsid w:val="0087755A"/>
    <w:rsid w:val="00877D40"/>
    <w:rsid w:val="0088196F"/>
    <w:rsid w:val="00883A12"/>
    <w:rsid w:val="00892F09"/>
    <w:rsid w:val="008954A4"/>
    <w:rsid w:val="00895DA5"/>
    <w:rsid w:val="00895FD1"/>
    <w:rsid w:val="00897169"/>
    <w:rsid w:val="008972A6"/>
    <w:rsid w:val="00897B43"/>
    <w:rsid w:val="008A1577"/>
    <w:rsid w:val="008A3BCF"/>
    <w:rsid w:val="008A5291"/>
    <w:rsid w:val="008A57AC"/>
    <w:rsid w:val="008A6B5C"/>
    <w:rsid w:val="008B00D3"/>
    <w:rsid w:val="008B0D64"/>
    <w:rsid w:val="008B14B4"/>
    <w:rsid w:val="008B14CF"/>
    <w:rsid w:val="008B1FF9"/>
    <w:rsid w:val="008B268E"/>
    <w:rsid w:val="008B4794"/>
    <w:rsid w:val="008B62D3"/>
    <w:rsid w:val="008B7F99"/>
    <w:rsid w:val="008C4894"/>
    <w:rsid w:val="008C7199"/>
    <w:rsid w:val="008C79EB"/>
    <w:rsid w:val="008C7BE2"/>
    <w:rsid w:val="008D158B"/>
    <w:rsid w:val="008D338F"/>
    <w:rsid w:val="008D33DD"/>
    <w:rsid w:val="008D3A0C"/>
    <w:rsid w:val="008D3F3F"/>
    <w:rsid w:val="008D428F"/>
    <w:rsid w:val="008D4748"/>
    <w:rsid w:val="008D610F"/>
    <w:rsid w:val="008E0593"/>
    <w:rsid w:val="008E1E0A"/>
    <w:rsid w:val="008E31D2"/>
    <w:rsid w:val="008E7621"/>
    <w:rsid w:val="008E7833"/>
    <w:rsid w:val="008F43B4"/>
    <w:rsid w:val="008F65D7"/>
    <w:rsid w:val="008F74E2"/>
    <w:rsid w:val="008F7E4C"/>
    <w:rsid w:val="0090008B"/>
    <w:rsid w:val="00900231"/>
    <w:rsid w:val="00900981"/>
    <w:rsid w:val="00901128"/>
    <w:rsid w:val="00903273"/>
    <w:rsid w:val="009045E5"/>
    <w:rsid w:val="00905FE5"/>
    <w:rsid w:val="009069FF"/>
    <w:rsid w:val="00911B33"/>
    <w:rsid w:val="00911F75"/>
    <w:rsid w:val="00912E2B"/>
    <w:rsid w:val="00917685"/>
    <w:rsid w:val="009243B6"/>
    <w:rsid w:val="00924848"/>
    <w:rsid w:val="0092571B"/>
    <w:rsid w:val="00926360"/>
    <w:rsid w:val="009306B1"/>
    <w:rsid w:val="0093324B"/>
    <w:rsid w:val="009360EA"/>
    <w:rsid w:val="00937327"/>
    <w:rsid w:val="00937761"/>
    <w:rsid w:val="009402DF"/>
    <w:rsid w:val="00940809"/>
    <w:rsid w:val="00942B35"/>
    <w:rsid w:val="00942C6E"/>
    <w:rsid w:val="00944015"/>
    <w:rsid w:val="00944E2F"/>
    <w:rsid w:val="00947F3D"/>
    <w:rsid w:val="00950365"/>
    <w:rsid w:val="00951DBE"/>
    <w:rsid w:val="009538E8"/>
    <w:rsid w:val="00953EAB"/>
    <w:rsid w:val="00954FAA"/>
    <w:rsid w:val="00956B86"/>
    <w:rsid w:val="009636BF"/>
    <w:rsid w:val="00964152"/>
    <w:rsid w:val="00966737"/>
    <w:rsid w:val="00967ED5"/>
    <w:rsid w:val="00971ADA"/>
    <w:rsid w:val="009744A6"/>
    <w:rsid w:val="00974B2E"/>
    <w:rsid w:val="009818C8"/>
    <w:rsid w:val="00983969"/>
    <w:rsid w:val="00983C53"/>
    <w:rsid w:val="00984555"/>
    <w:rsid w:val="00984C8B"/>
    <w:rsid w:val="00986ADA"/>
    <w:rsid w:val="00987E11"/>
    <w:rsid w:val="009951AD"/>
    <w:rsid w:val="009965A3"/>
    <w:rsid w:val="009A1BDC"/>
    <w:rsid w:val="009A44C0"/>
    <w:rsid w:val="009A512D"/>
    <w:rsid w:val="009B0270"/>
    <w:rsid w:val="009B1673"/>
    <w:rsid w:val="009B4970"/>
    <w:rsid w:val="009B5DF8"/>
    <w:rsid w:val="009B5E13"/>
    <w:rsid w:val="009B5ECB"/>
    <w:rsid w:val="009C3EC2"/>
    <w:rsid w:val="009C3FC3"/>
    <w:rsid w:val="009C69D0"/>
    <w:rsid w:val="009C799B"/>
    <w:rsid w:val="009D0281"/>
    <w:rsid w:val="009D118B"/>
    <w:rsid w:val="009D4742"/>
    <w:rsid w:val="009D6CFA"/>
    <w:rsid w:val="009E0DD3"/>
    <w:rsid w:val="009E1404"/>
    <w:rsid w:val="009E2FB0"/>
    <w:rsid w:val="009E4392"/>
    <w:rsid w:val="009F00A5"/>
    <w:rsid w:val="009F127B"/>
    <w:rsid w:val="009F2F15"/>
    <w:rsid w:val="009F2FA4"/>
    <w:rsid w:val="009F475F"/>
    <w:rsid w:val="009F7282"/>
    <w:rsid w:val="00A001F7"/>
    <w:rsid w:val="00A0039B"/>
    <w:rsid w:val="00A01039"/>
    <w:rsid w:val="00A02790"/>
    <w:rsid w:val="00A02E63"/>
    <w:rsid w:val="00A03C9D"/>
    <w:rsid w:val="00A04321"/>
    <w:rsid w:val="00A04655"/>
    <w:rsid w:val="00A04D4D"/>
    <w:rsid w:val="00A05CB3"/>
    <w:rsid w:val="00A05D3E"/>
    <w:rsid w:val="00A06610"/>
    <w:rsid w:val="00A13C82"/>
    <w:rsid w:val="00A153CB"/>
    <w:rsid w:val="00A158C4"/>
    <w:rsid w:val="00A16BCB"/>
    <w:rsid w:val="00A17543"/>
    <w:rsid w:val="00A22BF7"/>
    <w:rsid w:val="00A22D68"/>
    <w:rsid w:val="00A25A73"/>
    <w:rsid w:val="00A25B83"/>
    <w:rsid w:val="00A26A6D"/>
    <w:rsid w:val="00A26BC9"/>
    <w:rsid w:val="00A32A80"/>
    <w:rsid w:val="00A41FC1"/>
    <w:rsid w:val="00A4271A"/>
    <w:rsid w:val="00A43996"/>
    <w:rsid w:val="00A450E5"/>
    <w:rsid w:val="00A519FC"/>
    <w:rsid w:val="00A52100"/>
    <w:rsid w:val="00A52B1D"/>
    <w:rsid w:val="00A52FD3"/>
    <w:rsid w:val="00A530B5"/>
    <w:rsid w:val="00A53C60"/>
    <w:rsid w:val="00A5494D"/>
    <w:rsid w:val="00A54DD5"/>
    <w:rsid w:val="00A54F09"/>
    <w:rsid w:val="00A55B90"/>
    <w:rsid w:val="00A56102"/>
    <w:rsid w:val="00A56473"/>
    <w:rsid w:val="00A56E7B"/>
    <w:rsid w:val="00A60915"/>
    <w:rsid w:val="00A61DA8"/>
    <w:rsid w:val="00A65773"/>
    <w:rsid w:val="00A65974"/>
    <w:rsid w:val="00A67832"/>
    <w:rsid w:val="00A67AF2"/>
    <w:rsid w:val="00A71CFB"/>
    <w:rsid w:val="00A71E62"/>
    <w:rsid w:val="00A761AE"/>
    <w:rsid w:val="00A77225"/>
    <w:rsid w:val="00A77829"/>
    <w:rsid w:val="00A80DEE"/>
    <w:rsid w:val="00A811A0"/>
    <w:rsid w:val="00A83075"/>
    <w:rsid w:val="00A8346F"/>
    <w:rsid w:val="00A8347A"/>
    <w:rsid w:val="00A83575"/>
    <w:rsid w:val="00A84EB9"/>
    <w:rsid w:val="00A85A55"/>
    <w:rsid w:val="00A86A2D"/>
    <w:rsid w:val="00A87F09"/>
    <w:rsid w:val="00A941F0"/>
    <w:rsid w:val="00A96CA6"/>
    <w:rsid w:val="00AA01A2"/>
    <w:rsid w:val="00AB1E93"/>
    <w:rsid w:val="00AB2A71"/>
    <w:rsid w:val="00AB69A2"/>
    <w:rsid w:val="00AC01A2"/>
    <w:rsid w:val="00AC111B"/>
    <w:rsid w:val="00AC19A6"/>
    <w:rsid w:val="00AC1E19"/>
    <w:rsid w:val="00AC5650"/>
    <w:rsid w:val="00AC5871"/>
    <w:rsid w:val="00AC71E8"/>
    <w:rsid w:val="00AD02BB"/>
    <w:rsid w:val="00AD2569"/>
    <w:rsid w:val="00AD6DBB"/>
    <w:rsid w:val="00AE0B54"/>
    <w:rsid w:val="00AE16FC"/>
    <w:rsid w:val="00AE26C2"/>
    <w:rsid w:val="00AE320F"/>
    <w:rsid w:val="00AE34FA"/>
    <w:rsid w:val="00AE50B3"/>
    <w:rsid w:val="00AE5F08"/>
    <w:rsid w:val="00AE7721"/>
    <w:rsid w:val="00AE78CD"/>
    <w:rsid w:val="00AF080C"/>
    <w:rsid w:val="00AF51FF"/>
    <w:rsid w:val="00AF5997"/>
    <w:rsid w:val="00AF6E74"/>
    <w:rsid w:val="00AF7BAE"/>
    <w:rsid w:val="00B04C00"/>
    <w:rsid w:val="00B0776C"/>
    <w:rsid w:val="00B07ABB"/>
    <w:rsid w:val="00B10CBA"/>
    <w:rsid w:val="00B10FEE"/>
    <w:rsid w:val="00B14569"/>
    <w:rsid w:val="00B1607B"/>
    <w:rsid w:val="00B16192"/>
    <w:rsid w:val="00B161C8"/>
    <w:rsid w:val="00B16406"/>
    <w:rsid w:val="00B169F4"/>
    <w:rsid w:val="00B16E3F"/>
    <w:rsid w:val="00B17320"/>
    <w:rsid w:val="00B21A96"/>
    <w:rsid w:val="00B225A3"/>
    <w:rsid w:val="00B25526"/>
    <w:rsid w:val="00B26923"/>
    <w:rsid w:val="00B27A22"/>
    <w:rsid w:val="00B3026C"/>
    <w:rsid w:val="00B309F9"/>
    <w:rsid w:val="00B31A32"/>
    <w:rsid w:val="00B328FC"/>
    <w:rsid w:val="00B33876"/>
    <w:rsid w:val="00B34D67"/>
    <w:rsid w:val="00B365D7"/>
    <w:rsid w:val="00B36FEF"/>
    <w:rsid w:val="00B37225"/>
    <w:rsid w:val="00B374C6"/>
    <w:rsid w:val="00B3788B"/>
    <w:rsid w:val="00B4034F"/>
    <w:rsid w:val="00B4275F"/>
    <w:rsid w:val="00B42A0D"/>
    <w:rsid w:val="00B43C12"/>
    <w:rsid w:val="00B469C2"/>
    <w:rsid w:val="00B47FF4"/>
    <w:rsid w:val="00B503EA"/>
    <w:rsid w:val="00B51BBC"/>
    <w:rsid w:val="00B51D48"/>
    <w:rsid w:val="00B539B8"/>
    <w:rsid w:val="00B53D57"/>
    <w:rsid w:val="00B55BB1"/>
    <w:rsid w:val="00B55DFC"/>
    <w:rsid w:val="00B56427"/>
    <w:rsid w:val="00B60AB8"/>
    <w:rsid w:val="00B63CDA"/>
    <w:rsid w:val="00B64754"/>
    <w:rsid w:val="00B66087"/>
    <w:rsid w:val="00B66466"/>
    <w:rsid w:val="00B66851"/>
    <w:rsid w:val="00B66BCB"/>
    <w:rsid w:val="00B66ECD"/>
    <w:rsid w:val="00B67460"/>
    <w:rsid w:val="00B7179C"/>
    <w:rsid w:val="00B73FBD"/>
    <w:rsid w:val="00B7509D"/>
    <w:rsid w:val="00B75CD4"/>
    <w:rsid w:val="00B76564"/>
    <w:rsid w:val="00B77770"/>
    <w:rsid w:val="00B77930"/>
    <w:rsid w:val="00B807F7"/>
    <w:rsid w:val="00B84178"/>
    <w:rsid w:val="00B84458"/>
    <w:rsid w:val="00B8517F"/>
    <w:rsid w:val="00B85F1C"/>
    <w:rsid w:val="00B862E3"/>
    <w:rsid w:val="00B87235"/>
    <w:rsid w:val="00B92400"/>
    <w:rsid w:val="00B93132"/>
    <w:rsid w:val="00B93E0C"/>
    <w:rsid w:val="00B9483A"/>
    <w:rsid w:val="00B9510E"/>
    <w:rsid w:val="00B963A0"/>
    <w:rsid w:val="00B96C0C"/>
    <w:rsid w:val="00B9796F"/>
    <w:rsid w:val="00BA3958"/>
    <w:rsid w:val="00BA4122"/>
    <w:rsid w:val="00BA5A1A"/>
    <w:rsid w:val="00BA64C6"/>
    <w:rsid w:val="00BB2F19"/>
    <w:rsid w:val="00BB30DF"/>
    <w:rsid w:val="00BB413D"/>
    <w:rsid w:val="00BB45D7"/>
    <w:rsid w:val="00BB7168"/>
    <w:rsid w:val="00BC1348"/>
    <w:rsid w:val="00BC1B07"/>
    <w:rsid w:val="00BC425E"/>
    <w:rsid w:val="00BC4B62"/>
    <w:rsid w:val="00BC5518"/>
    <w:rsid w:val="00BC5A8A"/>
    <w:rsid w:val="00BC5EF8"/>
    <w:rsid w:val="00BC7C06"/>
    <w:rsid w:val="00BC7C9B"/>
    <w:rsid w:val="00BD089A"/>
    <w:rsid w:val="00BD57D1"/>
    <w:rsid w:val="00BD71BA"/>
    <w:rsid w:val="00BD7930"/>
    <w:rsid w:val="00BD7E91"/>
    <w:rsid w:val="00BE3A56"/>
    <w:rsid w:val="00BE483C"/>
    <w:rsid w:val="00BE50E9"/>
    <w:rsid w:val="00BE5558"/>
    <w:rsid w:val="00BE7244"/>
    <w:rsid w:val="00BE7518"/>
    <w:rsid w:val="00BF04BB"/>
    <w:rsid w:val="00BF3101"/>
    <w:rsid w:val="00BF5748"/>
    <w:rsid w:val="00BF5806"/>
    <w:rsid w:val="00BF62A8"/>
    <w:rsid w:val="00BF7BA2"/>
    <w:rsid w:val="00C00D9F"/>
    <w:rsid w:val="00C00E74"/>
    <w:rsid w:val="00C01CAF"/>
    <w:rsid w:val="00C03252"/>
    <w:rsid w:val="00C03816"/>
    <w:rsid w:val="00C042CB"/>
    <w:rsid w:val="00C072B4"/>
    <w:rsid w:val="00C07E8E"/>
    <w:rsid w:val="00C13F54"/>
    <w:rsid w:val="00C15AB2"/>
    <w:rsid w:val="00C22746"/>
    <w:rsid w:val="00C23264"/>
    <w:rsid w:val="00C23315"/>
    <w:rsid w:val="00C301E3"/>
    <w:rsid w:val="00C30AE5"/>
    <w:rsid w:val="00C30E66"/>
    <w:rsid w:val="00C310B6"/>
    <w:rsid w:val="00C31FFC"/>
    <w:rsid w:val="00C35205"/>
    <w:rsid w:val="00C3682E"/>
    <w:rsid w:val="00C416B9"/>
    <w:rsid w:val="00C4191A"/>
    <w:rsid w:val="00C435B2"/>
    <w:rsid w:val="00C44E4B"/>
    <w:rsid w:val="00C45B11"/>
    <w:rsid w:val="00C45C9E"/>
    <w:rsid w:val="00C46CA3"/>
    <w:rsid w:val="00C46EED"/>
    <w:rsid w:val="00C504C3"/>
    <w:rsid w:val="00C50663"/>
    <w:rsid w:val="00C50DFE"/>
    <w:rsid w:val="00C51183"/>
    <w:rsid w:val="00C55793"/>
    <w:rsid w:val="00C633E3"/>
    <w:rsid w:val="00C70902"/>
    <w:rsid w:val="00C70D01"/>
    <w:rsid w:val="00C7392E"/>
    <w:rsid w:val="00C74C78"/>
    <w:rsid w:val="00C76C25"/>
    <w:rsid w:val="00C76DFA"/>
    <w:rsid w:val="00C8428C"/>
    <w:rsid w:val="00C844DA"/>
    <w:rsid w:val="00C84B58"/>
    <w:rsid w:val="00C91298"/>
    <w:rsid w:val="00C91EE7"/>
    <w:rsid w:val="00C92B07"/>
    <w:rsid w:val="00C93CF9"/>
    <w:rsid w:val="00C9440C"/>
    <w:rsid w:val="00C96685"/>
    <w:rsid w:val="00C96788"/>
    <w:rsid w:val="00CA01F9"/>
    <w:rsid w:val="00CA0FC7"/>
    <w:rsid w:val="00CA1C0C"/>
    <w:rsid w:val="00CA495C"/>
    <w:rsid w:val="00CA7BEC"/>
    <w:rsid w:val="00CB0EA8"/>
    <w:rsid w:val="00CB2500"/>
    <w:rsid w:val="00CB2E97"/>
    <w:rsid w:val="00CB3D24"/>
    <w:rsid w:val="00CB4A92"/>
    <w:rsid w:val="00CB5E36"/>
    <w:rsid w:val="00CB62E3"/>
    <w:rsid w:val="00CB6602"/>
    <w:rsid w:val="00CC1253"/>
    <w:rsid w:val="00CC1E34"/>
    <w:rsid w:val="00CC2BBD"/>
    <w:rsid w:val="00CC4D08"/>
    <w:rsid w:val="00CC5060"/>
    <w:rsid w:val="00CD0DB6"/>
    <w:rsid w:val="00CD1012"/>
    <w:rsid w:val="00CD1D29"/>
    <w:rsid w:val="00CD28DF"/>
    <w:rsid w:val="00CD2D13"/>
    <w:rsid w:val="00CD2EB4"/>
    <w:rsid w:val="00CD2FA8"/>
    <w:rsid w:val="00CD3151"/>
    <w:rsid w:val="00CD334E"/>
    <w:rsid w:val="00CD346F"/>
    <w:rsid w:val="00CD38EC"/>
    <w:rsid w:val="00CD4C41"/>
    <w:rsid w:val="00CD6C2E"/>
    <w:rsid w:val="00CE0297"/>
    <w:rsid w:val="00CE11D2"/>
    <w:rsid w:val="00CE193D"/>
    <w:rsid w:val="00CE27C0"/>
    <w:rsid w:val="00CE63FB"/>
    <w:rsid w:val="00CE7EA1"/>
    <w:rsid w:val="00CF01A4"/>
    <w:rsid w:val="00CF3815"/>
    <w:rsid w:val="00CF499C"/>
    <w:rsid w:val="00CF66C4"/>
    <w:rsid w:val="00CF7D23"/>
    <w:rsid w:val="00D01302"/>
    <w:rsid w:val="00D04158"/>
    <w:rsid w:val="00D04A12"/>
    <w:rsid w:val="00D04CDC"/>
    <w:rsid w:val="00D054BA"/>
    <w:rsid w:val="00D0628C"/>
    <w:rsid w:val="00D111AE"/>
    <w:rsid w:val="00D1388E"/>
    <w:rsid w:val="00D150B1"/>
    <w:rsid w:val="00D16EE8"/>
    <w:rsid w:val="00D17677"/>
    <w:rsid w:val="00D17812"/>
    <w:rsid w:val="00D17BD1"/>
    <w:rsid w:val="00D2043B"/>
    <w:rsid w:val="00D21DAD"/>
    <w:rsid w:val="00D2596E"/>
    <w:rsid w:val="00D2704C"/>
    <w:rsid w:val="00D306BB"/>
    <w:rsid w:val="00D32BB3"/>
    <w:rsid w:val="00D35D7A"/>
    <w:rsid w:val="00D36803"/>
    <w:rsid w:val="00D37AE2"/>
    <w:rsid w:val="00D4037C"/>
    <w:rsid w:val="00D404ED"/>
    <w:rsid w:val="00D438BD"/>
    <w:rsid w:val="00D4624F"/>
    <w:rsid w:val="00D46755"/>
    <w:rsid w:val="00D46965"/>
    <w:rsid w:val="00D474C9"/>
    <w:rsid w:val="00D475E4"/>
    <w:rsid w:val="00D4798D"/>
    <w:rsid w:val="00D52A75"/>
    <w:rsid w:val="00D53EFF"/>
    <w:rsid w:val="00D5551F"/>
    <w:rsid w:val="00D55943"/>
    <w:rsid w:val="00D5694D"/>
    <w:rsid w:val="00D579DC"/>
    <w:rsid w:val="00D61045"/>
    <w:rsid w:val="00D61A18"/>
    <w:rsid w:val="00D638D6"/>
    <w:rsid w:val="00D63A32"/>
    <w:rsid w:val="00D641D5"/>
    <w:rsid w:val="00D647AA"/>
    <w:rsid w:val="00D64F2C"/>
    <w:rsid w:val="00D65978"/>
    <w:rsid w:val="00D65A86"/>
    <w:rsid w:val="00D75125"/>
    <w:rsid w:val="00D7539A"/>
    <w:rsid w:val="00D769D2"/>
    <w:rsid w:val="00D76E0B"/>
    <w:rsid w:val="00D80760"/>
    <w:rsid w:val="00D82584"/>
    <w:rsid w:val="00D850A9"/>
    <w:rsid w:val="00D86712"/>
    <w:rsid w:val="00D86A4E"/>
    <w:rsid w:val="00D90D77"/>
    <w:rsid w:val="00D93818"/>
    <w:rsid w:val="00D939F8"/>
    <w:rsid w:val="00D94E0A"/>
    <w:rsid w:val="00D9663F"/>
    <w:rsid w:val="00D96CF3"/>
    <w:rsid w:val="00DA594C"/>
    <w:rsid w:val="00DA62EC"/>
    <w:rsid w:val="00DA7FB6"/>
    <w:rsid w:val="00DB02C1"/>
    <w:rsid w:val="00DB0354"/>
    <w:rsid w:val="00DB6484"/>
    <w:rsid w:val="00DB6B9E"/>
    <w:rsid w:val="00DB78B1"/>
    <w:rsid w:val="00DB7B78"/>
    <w:rsid w:val="00DC121C"/>
    <w:rsid w:val="00DC31C3"/>
    <w:rsid w:val="00DC37D6"/>
    <w:rsid w:val="00DC3E45"/>
    <w:rsid w:val="00DC4FF9"/>
    <w:rsid w:val="00DD01F3"/>
    <w:rsid w:val="00DD08D8"/>
    <w:rsid w:val="00DD1332"/>
    <w:rsid w:val="00DD1667"/>
    <w:rsid w:val="00DD6156"/>
    <w:rsid w:val="00DE1FEC"/>
    <w:rsid w:val="00DE22BF"/>
    <w:rsid w:val="00DE2422"/>
    <w:rsid w:val="00DE547E"/>
    <w:rsid w:val="00DE60C0"/>
    <w:rsid w:val="00DF2D2A"/>
    <w:rsid w:val="00DF70A1"/>
    <w:rsid w:val="00DF746B"/>
    <w:rsid w:val="00E0079D"/>
    <w:rsid w:val="00E009F2"/>
    <w:rsid w:val="00E011DF"/>
    <w:rsid w:val="00E02D5C"/>
    <w:rsid w:val="00E05BE2"/>
    <w:rsid w:val="00E07155"/>
    <w:rsid w:val="00E077B7"/>
    <w:rsid w:val="00E12934"/>
    <w:rsid w:val="00E14E3E"/>
    <w:rsid w:val="00E15A90"/>
    <w:rsid w:val="00E15BAB"/>
    <w:rsid w:val="00E21806"/>
    <w:rsid w:val="00E259CB"/>
    <w:rsid w:val="00E30980"/>
    <w:rsid w:val="00E33B0E"/>
    <w:rsid w:val="00E35BAA"/>
    <w:rsid w:val="00E417E5"/>
    <w:rsid w:val="00E424AC"/>
    <w:rsid w:val="00E42BC1"/>
    <w:rsid w:val="00E4542E"/>
    <w:rsid w:val="00E472E2"/>
    <w:rsid w:val="00E47EE2"/>
    <w:rsid w:val="00E50233"/>
    <w:rsid w:val="00E5044B"/>
    <w:rsid w:val="00E51735"/>
    <w:rsid w:val="00E520BA"/>
    <w:rsid w:val="00E5699C"/>
    <w:rsid w:val="00E57A37"/>
    <w:rsid w:val="00E57AC9"/>
    <w:rsid w:val="00E61566"/>
    <w:rsid w:val="00E61AA2"/>
    <w:rsid w:val="00E66120"/>
    <w:rsid w:val="00E665E1"/>
    <w:rsid w:val="00E66EAB"/>
    <w:rsid w:val="00E7611C"/>
    <w:rsid w:val="00E81EC0"/>
    <w:rsid w:val="00E86C11"/>
    <w:rsid w:val="00E8799B"/>
    <w:rsid w:val="00E87E6F"/>
    <w:rsid w:val="00E90738"/>
    <w:rsid w:val="00E95661"/>
    <w:rsid w:val="00EA3A1D"/>
    <w:rsid w:val="00EA5D20"/>
    <w:rsid w:val="00EA7978"/>
    <w:rsid w:val="00EB32FD"/>
    <w:rsid w:val="00EB636A"/>
    <w:rsid w:val="00EB6CF5"/>
    <w:rsid w:val="00EC0595"/>
    <w:rsid w:val="00EC1C50"/>
    <w:rsid w:val="00EC74F8"/>
    <w:rsid w:val="00EC7E1E"/>
    <w:rsid w:val="00ED0F8E"/>
    <w:rsid w:val="00ED15FD"/>
    <w:rsid w:val="00ED4A08"/>
    <w:rsid w:val="00ED4CA2"/>
    <w:rsid w:val="00ED658F"/>
    <w:rsid w:val="00ED72DA"/>
    <w:rsid w:val="00EE072D"/>
    <w:rsid w:val="00EE261A"/>
    <w:rsid w:val="00EE31AA"/>
    <w:rsid w:val="00EE37ED"/>
    <w:rsid w:val="00EE502E"/>
    <w:rsid w:val="00EE53C4"/>
    <w:rsid w:val="00EE6A2B"/>
    <w:rsid w:val="00EF0447"/>
    <w:rsid w:val="00EF2CB8"/>
    <w:rsid w:val="00EF4A37"/>
    <w:rsid w:val="00EF4B7F"/>
    <w:rsid w:val="00EF722E"/>
    <w:rsid w:val="00F01309"/>
    <w:rsid w:val="00F05672"/>
    <w:rsid w:val="00F070D7"/>
    <w:rsid w:val="00F109BE"/>
    <w:rsid w:val="00F11836"/>
    <w:rsid w:val="00F12417"/>
    <w:rsid w:val="00F12C94"/>
    <w:rsid w:val="00F12D73"/>
    <w:rsid w:val="00F20698"/>
    <w:rsid w:val="00F24E2E"/>
    <w:rsid w:val="00F25908"/>
    <w:rsid w:val="00F2780B"/>
    <w:rsid w:val="00F27F1F"/>
    <w:rsid w:val="00F31242"/>
    <w:rsid w:val="00F35217"/>
    <w:rsid w:val="00F35310"/>
    <w:rsid w:val="00F35396"/>
    <w:rsid w:val="00F366DD"/>
    <w:rsid w:val="00F3678A"/>
    <w:rsid w:val="00F37120"/>
    <w:rsid w:val="00F434F4"/>
    <w:rsid w:val="00F43E46"/>
    <w:rsid w:val="00F44BDF"/>
    <w:rsid w:val="00F5024E"/>
    <w:rsid w:val="00F515A2"/>
    <w:rsid w:val="00F530BC"/>
    <w:rsid w:val="00F53E6D"/>
    <w:rsid w:val="00F54684"/>
    <w:rsid w:val="00F57FDE"/>
    <w:rsid w:val="00F603D2"/>
    <w:rsid w:val="00F62325"/>
    <w:rsid w:val="00F65FEC"/>
    <w:rsid w:val="00F67491"/>
    <w:rsid w:val="00F67ADB"/>
    <w:rsid w:val="00F71F06"/>
    <w:rsid w:val="00F74AFB"/>
    <w:rsid w:val="00F74C42"/>
    <w:rsid w:val="00F75AA6"/>
    <w:rsid w:val="00F8065F"/>
    <w:rsid w:val="00F81CBA"/>
    <w:rsid w:val="00F83D2A"/>
    <w:rsid w:val="00F84C51"/>
    <w:rsid w:val="00F87EB4"/>
    <w:rsid w:val="00F87F46"/>
    <w:rsid w:val="00F912A4"/>
    <w:rsid w:val="00F91DB0"/>
    <w:rsid w:val="00F944D0"/>
    <w:rsid w:val="00F94EBE"/>
    <w:rsid w:val="00F95F5A"/>
    <w:rsid w:val="00F95F8D"/>
    <w:rsid w:val="00FA052D"/>
    <w:rsid w:val="00FA0D01"/>
    <w:rsid w:val="00FA39CE"/>
    <w:rsid w:val="00FA40FF"/>
    <w:rsid w:val="00FB1F3F"/>
    <w:rsid w:val="00FB2242"/>
    <w:rsid w:val="00FB4819"/>
    <w:rsid w:val="00FB516A"/>
    <w:rsid w:val="00FB5703"/>
    <w:rsid w:val="00FC067D"/>
    <w:rsid w:val="00FC1646"/>
    <w:rsid w:val="00FC1EAD"/>
    <w:rsid w:val="00FC490C"/>
    <w:rsid w:val="00FC4B41"/>
    <w:rsid w:val="00FC59AA"/>
    <w:rsid w:val="00FC6F92"/>
    <w:rsid w:val="00FD023C"/>
    <w:rsid w:val="00FD0749"/>
    <w:rsid w:val="00FD0809"/>
    <w:rsid w:val="00FD13FE"/>
    <w:rsid w:val="00FD1A1C"/>
    <w:rsid w:val="00FD2587"/>
    <w:rsid w:val="00FD283A"/>
    <w:rsid w:val="00FD4839"/>
    <w:rsid w:val="00FD5720"/>
    <w:rsid w:val="00FD5A08"/>
    <w:rsid w:val="00FD5B4E"/>
    <w:rsid w:val="00FD613F"/>
    <w:rsid w:val="00FD69BA"/>
    <w:rsid w:val="00FD6A7C"/>
    <w:rsid w:val="00FF078A"/>
    <w:rsid w:val="00FF678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9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30E66"/>
    <w:pPr>
      <w:jc w:val="both"/>
    </w:pPr>
    <w:rPr>
      <w:rFonts w:ascii="Calibri" w:hAnsi="Calibri"/>
      <w:sz w:val="24"/>
      <w:szCs w:val="24"/>
    </w:rPr>
  </w:style>
  <w:style w:type="paragraph" w:styleId="Ttulo1">
    <w:name w:val="heading 1"/>
    <w:basedOn w:val="Normal"/>
    <w:next w:val="Normal"/>
    <w:qFormat/>
    <w:rsid w:val="00D641D5"/>
    <w:pPr>
      <w:keepNext/>
      <w:numPr>
        <w:numId w:val="1"/>
      </w:numPr>
      <w:spacing w:before="240" w:after="60"/>
      <w:outlineLvl w:val="0"/>
    </w:pPr>
    <w:rPr>
      <w:rFonts w:cs="Arial"/>
      <w:b/>
      <w:bCs/>
      <w:kern w:val="32"/>
      <w:sz w:val="32"/>
      <w:szCs w:val="32"/>
    </w:rPr>
  </w:style>
  <w:style w:type="paragraph" w:styleId="Ttulo2">
    <w:name w:val="heading 2"/>
    <w:basedOn w:val="Normal"/>
    <w:next w:val="Normal"/>
    <w:qFormat/>
    <w:rsid w:val="00D641D5"/>
    <w:pPr>
      <w:keepNext/>
      <w:numPr>
        <w:ilvl w:val="1"/>
        <w:numId w:val="1"/>
      </w:numPr>
      <w:spacing w:before="240" w:after="60"/>
      <w:outlineLvl w:val="1"/>
    </w:pPr>
    <w:rPr>
      <w:rFonts w:cs="Arial"/>
      <w:b/>
      <w:bCs/>
      <w:i/>
      <w:iCs/>
      <w:sz w:val="28"/>
      <w:szCs w:val="28"/>
    </w:rPr>
  </w:style>
  <w:style w:type="paragraph" w:styleId="Ttulo3">
    <w:name w:val="heading 3"/>
    <w:basedOn w:val="Ttulo2"/>
    <w:next w:val="Normal"/>
    <w:qFormat/>
    <w:rsid w:val="009744A6"/>
    <w:pPr>
      <w:numPr>
        <w:ilvl w:val="2"/>
      </w:numPr>
      <w:outlineLvl w:val="2"/>
    </w:pPr>
  </w:style>
  <w:style w:type="paragraph" w:styleId="Ttulo4">
    <w:name w:val="heading 4"/>
    <w:basedOn w:val="Normal"/>
    <w:next w:val="Normal"/>
    <w:qFormat/>
    <w:rsid w:val="00270516"/>
    <w:pPr>
      <w:keepNext/>
      <w:numPr>
        <w:ilvl w:val="3"/>
        <w:numId w:val="12"/>
      </w:numPr>
      <w:spacing w:before="240" w:after="60"/>
      <w:outlineLvl w:val="3"/>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ortadanivel1">
    <w:name w:val="Portada nivel 1"/>
    <w:basedOn w:val="Normal"/>
    <w:rsid w:val="00C30E66"/>
    <w:pPr>
      <w:jc w:val="center"/>
    </w:pPr>
    <w:rPr>
      <w:b/>
      <w:bCs/>
      <w:sz w:val="36"/>
      <w:szCs w:val="20"/>
    </w:rPr>
  </w:style>
  <w:style w:type="paragraph" w:customStyle="1" w:styleId="Portadanivel2">
    <w:name w:val="Portada nivel 2"/>
    <w:basedOn w:val="Normal"/>
    <w:rsid w:val="00C30E66"/>
    <w:pPr>
      <w:jc w:val="center"/>
    </w:pPr>
    <w:rPr>
      <w:b/>
      <w:bCs/>
      <w:szCs w:val="20"/>
    </w:rPr>
  </w:style>
  <w:style w:type="table" w:styleId="Tablaconcuadrcula">
    <w:name w:val="Table Grid"/>
    <w:basedOn w:val="Tablanormal"/>
    <w:rsid w:val="00C30E66"/>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rsid w:val="00C30E66"/>
    <w:pPr>
      <w:tabs>
        <w:tab w:val="center" w:pos="4252"/>
        <w:tab w:val="right" w:pos="8504"/>
      </w:tabs>
    </w:pPr>
  </w:style>
  <w:style w:type="paragraph" w:styleId="Piedepgina">
    <w:name w:val="footer"/>
    <w:basedOn w:val="Normal"/>
    <w:link w:val="PiedepginaCar"/>
    <w:uiPriority w:val="99"/>
    <w:rsid w:val="00C30E66"/>
    <w:pPr>
      <w:tabs>
        <w:tab w:val="center" w:pos="4252"/>
        <w:tab w:val="right" w:pos="8504"/>
      </w:tabs>
    </w:pPr>
  </w:style>
  <w:style w:type="character" w:styleId="Nmerodepgina">
    <w:name w:val="page number"/>
    <w:rsid w:val="00E57A37"/>
    <w:rPr>
      <w:rFonts w:ascii="Calibri" w:hAnsi="Calibri"/>
    </w:rPr>
  </w:style>
  <w:style w:type="numbering" w:customStyle="1" w:styleId="Prrafonumerado">
    <w:name w:val="Párrafo numerado"/>
    <w:basedOn w:val="Sinlista"/>
    <w:rsid w:val="0085231F"/>
    <w:pPr>
      <w:numPr>
        <w:numId w:val="3"/>
      </w:numPr>
    </w:pPr>
  </w:style>
  <w:style w:type="paragraph" w:customStyle="1" w:styleId="2EsquemaVieta">
    <w:name w:val="2. Esquema Viñeta"/>
    <w:basedOn w:val="Normal"/>
    <w:rsid w:val="001969BD"/>
    <w:pPr>
      <w:numPr>
        <w:ilvl w:val="1"/>
        <w:numId w:val="19"/>
      </w:numPr>
    </w:pPr>
    <w:rPr>
      <w:szCs w:val="20"/>
    </w:rPr>
  </w:style>
  <w:style w:type="character" w:styleId="Refdecomentario">
    <w:name w:val="annotation reference"/>
    <w:semiHidden/>
    <w:rsid w:val="00412B2E"/>
    <w:rPr>
      <w:sz w:val="16"/>
      <w:szCs w:val="16"/>
    </w:rPr>
  </w:style>
  <w:style w:type="character" w:styleId="Hipervnculo">
    <w:name w:val="Hyperlink"/>
    <w:rsid w:val="00D438BD"/>
    <w:rPr>
      <w:color w:val="0000FF"/>
      <w:u w:val="single"/>
    </w:rPr>
  </w:style>
  <w:style w:type="numbering" w:customStyle="1" w:styleId="EstiloEsquemanumerado16ptNegrita">
    <w:name w:val="Estilo Esquema numerado 16 pt Negrita"/>
    <w:basedOn w:val="Sinlista"/>
    <w:rsid w:val="00F35396"/>
    <w:pPr>
      <w:numPr>
        <w:numId w:val="5"/>
      </w:numPr>
    </w:pPr>
  </w:style>
  <w:style w:type="numbering" w:customStyle="1" w:styleId="1Esquemavieta">
    <w:name w:val="1. Esquema viñeta"/>
    <w:rsid w:val="003E0630"/>
    <w:pPr>
      <w:numPr>
        <w:numId w:val="6"/>
      </w:numPr>
    </w:pPr>
  </w:style>
  <w:style w:type="paragraph" w:customStyle="1" w:styleId="3EsquemaVieta">
    <w:name w:val="3. Esquema Viñeta"/>
    <w:basedOn w:val="2EsquemaVieta"/>
    <w:rsid w:val="00597A84"/>
    <w:pPr>
      <w:tabs>
        <w:tab w:val="left" w:pos="2127"/>
      </w:tabs>
      <w:ind w:left="2127" w:hanging="142"/>
    </w:pPr>
  </w:style>
  <w:style w:type="paragraph" w:styleId="TDC1">
    <w:name w:val="toc 1"/>
    <w:basedOn w:val="Normal"/>
    <w:next w:val="Normal"/>
    <w:autoRedefine/>
    <w:semiHidden/>
    <w:rsid w:val="00A71CFB"/>
    <w:pPr>
      <w:tabs>
        <w:tab w:val="left" w:pos="284"/>
        <w:tab w:val="right" w:leader="dot" w:pos="9344"/>
      </w:tabs>
    </w:pPr>
  </w:style>
  <w:style w:type="paragraph" w:styleId="TDC2">
    <w:name w:val="toc 2"/>
    <w:basedOn w:val="Normal"/>
    <w:next w:val="Normal"/>
    <w:autoRedefine/>
    <w:semiHidden/>
    <w:rsid w:val="00D2043B"/>
    <w:pPr>
      <w:tabs>
        <w:tab w:val="left" w:pos="709"/>
        <w:tab w:val="right" w:leader="dot" w:pos="9356"/>
      </w:tabs>
      <w:ind w:left="709" w:right="-2" w:hanging="469"/>
    </w:pPr>
    <w:rPr>
      <w:noProof/>
      <w:sz w:val="22"/>
      <w:szCs w:val="22"/>
    </w:rPr>
  </w:style>
  <w:style w:type="paragraph" w:styleId="Textocomentario">
    <w:name w:val="annotation text"/>
    <w:basedOn w:val="Normal"/>
    <w:semiHidden/>
    <w:rsid w:val="00412B2E"/>
    <w:pPr>
      <w:jc w:val="left"/>
    </w:pPr>
    <w:rPr>
      <w:rFonts w:ascii="Times New Roman" w:hAnsi="Times New Roman"/>
      <w:sz w:val="20"/>
      <w:szCs w:val="20"/>
    </w:rPr>
  </w:style>
  <w:style w:type="character" w:customStyle="1" w:styleId="Ttulonoindexado">
    <w:name w:val="Título no indexado"/>
    <w:rsid w:val="00D641D5"/>
    <w:rPr>
      <w:rFonts w:ascii="Calibri" w:hAnsi="Calibri"/>
      <w:b/>
      <w:bCs/>
      <w:sz w:val="28"/>
    </w:rPr>
  </w:style>
  <w:style w:type="numbering" w:customStyle="1" w:styleId="EstiloPrrafonumeradoEsquemanumerado">
    <w:name w:val="Estilo Párrafo numerado + Esquema numerado"/>
    <w:basedOn w:val="Sinlista"/>
    <w:rsid w:val="002B2396"/>
    <w:pPr>
      <w:numPr>
        <w:numId w:val="7"/>
      </w:numPr>
    </w:pPr>
  </w:style>
  <w:style w:type="paragraph" w:styleId="Textodeglobo">
    <w:name w:val="Balloon Text"/>
    <w:basedOn w:val="Normal"/>
    <w:semiHidden/>
    <w:rsid w:val="002B2396"/>
    <w:rPr>
      <w:rFonts w:ascii="Tahoma" w:hAnsi="Tahoma" w:cs="Tahoma"/>
      <w:sz w:val="16"/>
      <w:szCs w:val="16"/>
    </w:rPr>
  </w:style>
  <w:style w:type="paragraph" w:styleId="TDC3">
    <w:name w:val="toc 3"/>
    <w:basedOn w:val="Normal"/>
    <w:next w:val="Normal"/>
    <w:autoRedefine/>
    <w:semiHidden/>
    <w:rsid w:val="00A71CFB"/>
    <w:pPr>
      <w:tabs>
        <w:tab w:val="left" w:pos="1134"/>
        <w:tab w:val="right" w:leader="dot" w:pos="9344"/>
      </w:tabs>
      <w:ind w:left="426"/>
    </w:pPr>
  </w:style>
  <w:style w:type="paragraph" w:styleId="Asuntodelcomentario">
    <w:name w:val="annotation subject"/>
    <w:basedOn w:val="Textocomentario"/>
    <w:next w:val="Textocomentario"/>
    <w:semiHidden/>
    <w:rsid w:val="00FD613F"/>
    <w:pPr>
      <w:jc w:val="both"/>
    </w:pPr>
    <w:rPr>
      <w:rFonts w:ascii="Calibri" w:hAnsi="Calibri"/>
      <w:b/>
      <w:bCs/>
    </w:rPr>
  </w:style>
  <w:style w:type="paragraph" w:customStyle="1" w:styleId="a">
    <w:name w:val="a"/>
    <w:basedOn w:val="Normal"/>
    <w:rsid w:val="00247F07"/>
    <w:pPr>
      <w:spacing w:before="100" w:beforeAutospacing="1" w:after="100" w:afterAutospacing="1"/>
      <w:jc w:val="left"/>
    </w:pPr>
    <w:rPr>
      <w:rFonts w:ascii="Times New Roman" w:hAnsi="Times New Roman"/>
    </w:rPr>
  </w:style>
  <w:style w:type="character" w:styleId="Hipervnculovisitado">
    <w:name w:val="FollowedHyperlink"/>
    <w:rsid w:val="00942B35"/>
    <w:rPr>
      <w:color w:val="800080"/>
      <w:u w:val="single"/>
    </w:rPr>
  </w:style>
  <w:style w:type="paragraph" w:customStyle="1" w:styleId="Default">
    <w:name w:val="Default"/>
    <w:rsid w:val="004276D6"/>
    <w:pPr>
      <w:autoSpaceDE w:val="0"/>
      <w:autoSpaceDN w:val="0"/>
      <w:adjustRightInd w:val="0"/>
    </w:pPr>
    <w:rPr>
      <w:rFonts w:ascii="Arial Unicode MS" w:eastAsia="Arial Unicode MS" w:cs="Arial Unicode MS"/>
      <w:color w:val="000000"/>
      <w:sz w:val="24"/>
      <w:szCs w:val="24"/>
    </w:rPr>
  </w:style>
  <w:style w:type="paragraph" w:styleId="Prrafodelista">
    <w:name w:val="List Paragraph"/>
    <w:basedOn w:val="Normal"/>
    <w:uiPriority w:val="99"/>
    <w:qFormat/>
    <w:rsid w:val="00554F05"/>
    <w:pPr>
      <w:ind w:left="708"/>
    </w:pPr>
  </w:style>
  <w:style w:type="character" w:customStyle="1" w:styleId="PiedepginaCar">
    <w:name w:val="Pie de página Car"/>
    <w:link w:val="Piedepgina"/>
    <w:uiPriority w:val="99"/>
    <w:rsid w:val="008B268E"/>
    <w:rPr>
      <w:rFonts w:ascii="Calibri" w:hAnsi="Calibri"/>
      <w:sz w:val="24"/>
      <w:szCs w:val="24"/>
    </w:rPr>
  </w:style>
  <w:style w:type="paragraph" w:styleId="Revisin">
    <w:name w:val="Revision"/>
    <w:hidden/>
    <w:uiPriority w:val="99"/>
    <w:semiHidden/>
    <w:rsid w:val="003C4F11"/>
    <w:rPr>
      <w:rFonts w:ascii="Calibri" w:hAnsi="Calibri"/>
      <w:sz w:val="24"/>
      <w:szCs w:val="24"/>
    </w:rPr>
  </w:style>
</w:styles>
</file>

<file path=word/webSettings.xml><?xml version="1.0" encoding="utf-8"?>
<w:webSettings xmlns:r="http://schemas.openxmlformats.org/officeDocument/2006/relationships" xmlns:w="http://schemas.openxmlformats.org/wordprocessingml/2006/main">
  <w:divs>
    <w:div w:id="124587520">
      <w:bodyDiv w:val="1"/>
      <w:marLeft w:val="0"/>
      <w:marRight w:val="0"/>
      <w:marTop w:val="0"/>
      <w:marBottom w:val="0"/>
      <w:divBdr>
        <w:top w:val="none" w:sz="0" w:space="0" w:color="auto"/>
        <w:left w:val="none" w:sz="0" w:space="0" w:color="auto"/>
        <w:bottom w:val="none" w:sz="0" w:space="0" w:color="auto"/>
        <w:right w:val="none" w:sz="0" w:space="0" w:color="auto"/>
      </w:divBdr>
    </w:div>
    <w:div w:id="482477907">
      <w:bodyDiv w:val="1"/>
      <w:marLeft w:val="0"/>
      <w:marRight w:val="0"/>
      <w:marTop w:val="0"/>
      <w:marBottom w:val="0"/>
      <w:divBdr>
        <w:top w:val="none" w:sz="0" w:space="0" w:color="auto"/>
        <w:left w:val="none" w:sz="0" w:space="0" w:color="auto"/>
        <w:bottom w:val="none" w:sz="0" w:space="0" w:color="auto"/>
        <w:right w:val="none" w:sz="0" w:space="0" w:color="auto"/>
      </w:divBdr>
      <w:divsChild>
        <w:div w:id="1774551036">
          <w:marLeft w:val="0"/>
          <w:marRight w:val="0"/>
          <w:marTop w:val="0"/>
          <w:marBottom w:val="0"/>
          <w:divBdr>
            <w:top w:val="none" w:sz="0" w:space="0" w:color="auto"/>
            <w:left w:val="none" w:sz="0" w:space="0" w:color="auto"/>
            <w:bottom w:val="none" w:sz="0" w:space="0" w:color="auto"/>
            <w:right w:val="none" w:sz="0" w:space="0" w:color="auto"/>
          </w:divBdr>
          <w:divsChild>
            <w:div w:id="1212108364">
              <w:marLeft w:val="0"/>
              <w:marRight w:val="0"/>
              <w:marTop w:val="0"/>
              <w:marBottom w:val="0"/>
              <w:divBdr>
                <w:top w:val="none" w:sz="0" w:space="0" w:color="auto"/>
                <w:left w:val="none" w:sz="0" w:space="0" w:color="auto"/>
                <w:bottom w:val="none" w:sz="0" w:space="0" w:color="auto"/>
                <w:right w:val="none" w:sz="0" w:space="0" w:color="auto"/>
              </w:divBdr>
              <w:divsChild>
                <w:div w:id="1966737650">
                  <w:marLeft w:val="0"/>
                  <w:marRight w:val="0"/>
                  <w:marTop w:val="0"/>
                  <w:marBottom w:val="0"/>
                  <w:divBdr>
                    <w:top w:val="none" w:sz="0" w:space="0" w:color="auto"/>
                    <w:left w:val="none" w:sz="0" w:space="0" w:color="auto"/>
                    <w:bottom w:val="none" w:sz="0" w:space="0" w:color="auto"/>
                    <w:right w:val="none" w:sz="0" w:space="0" w:color="auto"/>
                  </w:divBdr>
                  <w:divsChild>
                    <w:div w:id="34039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6895432">
      <w:bodyDiv w:val="1"/>
      <w:marLeft w:val="0"/>
      <w:marRight w:val="0"/>
      <w:marTop w:val="0"/>
      <w:marBottom w:val="0"/>
      <w:divBdr>
        <w:top w:val="none" w:sz="0" w:space="0" w:color="auto"/>
        <w:left w:val="none" w:sz="0" w:space="0" w:color="auto"/>
        <w:bottom w:val="none" w:sz="0" w:space="0" w:color="auto"/>
        <w:right w:val="none" w:sz="0" w:space="0" w:color="auto"/>
      </w:divBdr>
    </w:div>
    <w:div w:id="546382385">
      <w:bodyDiv w:val="1"/>
      <w:marLeft w:val="0"/>
      <w:marRight w:val="0"/>
      <w:marTop w:val="0"/>
      <w:marBottom w:val="0"/>
      <w:divBdr>
        <w:top w:val="none" w:sz="0" w:space="0" w:color="auto"/>
        <w:left w:val="none" w:sz="0" w:space="0" w:color="auto"/>
        <w:bottom w:val="none" w:sz="0" w:space="0" w:color="auto"/>
        <w:right w:val="none" w:sz="0" w:space="0" w:color="auto"/>
      </w:divBdr>
      <w:divsChild>
        <w:div w:id="342512153">
          <w:marLeft w:val="0"/>
          <w:marRight w:val="0"/>
          <w:marTop w:val="720"/>
          <w:marBottom w:val="720"/>
          <w:divBdr>
            <w:top w:val="none" w:sz="0" w:space="0" w:color="auto"/>
            <w:left w:val="none" w:sz="0" w:space="0" w:color="auto"/>
            <w:bottom w:val="none" w:sz="0" w:space="0" w:color="auto"/>
            <w:right w:val="none" w:sz="0" w:space="0" w:color="auto"/>
          </w:divBdr>
          <w:divsChild>
            <w:div w:id="237524788">
              <w:marLeft w:val="0"/>
              <w:marRight w:val="0"/>
              <w:marTop w:val="0"/>
              <w:marBottom w:val="0"/>
              <w:divBdr>
                <w:top w:val="none" w:sz="0" w:space="0" w:color="auto"/>
                <w:left w:val="none" w:sz="0" w:space="0" w:color="auto"/>
                <w:bottom w:val="none" w:sz="0" w:space="0" w:color="auto"/>
                <w:right w:val="none" w:sz="0" w:space="0" w:color="auto"/>
              </w:divBdr>
              <w:divsChild>
                <w:div w:id="1570505482">
                  <w:marLeft w:val="0"/>
                  <w:marRight w:val="0"/>
                  <w:marTop w:val="480"/>
                  <w:marBottom w:val="0"/>
                  <w:divBdr>
                    <w:top w:val="single" w:sz="4" w:space="0" w:color="AAAAAA"/>
                    <w:left w:val="single" w:sz="4" w:space="0" w:color="AAAAAA"/>
                    <w:bottom w:val="single" w:sz="4" w:space="0" w:color="AAAAAA"/>
                    <w:right w:val="single" w:sz="4" w:space="0" w:color="AAAAAA"/>
                  </w:divBdr>
                </w:div>
              </w:divsChild>
            </w:div>
          </w:divsChild>
        </w:div>
      </w:divsChild>
    </w:div>
    <w:div w:id="157943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ivace.es/index.php?option=com_remository&amp;Itemid=124&amp;func=select&amp;id=14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vace.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ogv.gva.es/datos/2018/01/31/pdf/2018_823.pdf" TargetMode="External"/><Relationship Id="rId5" Type="http://schemas.openxmlformats.org/officeDocument/2006/relationships/webSettings" Target="webSettings.xml"/><Relationship Id="rId15" Type="http://schemas.openxmlformats.org/officeDocument/2006/relationships/hyperlink" Target="http://www.dogv.gva.es/datos/2018/01/31/pdf/2018_823.pdf" TargetMode="External"/><Relationship Id="rId10" Type="http://schemas.openxmlformats.org/officeDocument/2006/relationships/hyperlink" Target="http://www.dogv.gva.es/datos/2018/01/31/pdf/2018_823.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IVA</b:Tag>
    <b:SourceType>DocumentFromInternetSite</b:SourceType>
    <b:Guid>{AA79414A-C4F7-4553-BE47-04254D38F958}</b:Guid>
    <b:Author>
      <b:Author>
        <b:Corporate>IVACE</b:Corporate>
      </b:Author>
    </b:Author>
    <b:URL>http://www.dogv.gva.es/datos/2018/07/02/pdf/2018_6440.pdf</b:URL>
    <b:RefOrder>1</b:RefOrder>
  </b:Source>
</b:Sources>
</file>

<file path=customXml/itemProps1.xml><?xml version="1.0" encoding="utf-8"?>
<ds:datastoreItem xmlns:ds="http://schemas.openxmlformats.org/officeDocument/2006/customXml" ds:itemID="{706BCCF3-8C78-43B9-ABEF-A87580E4C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8968</Words>
  <Characters>48865</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MANUAL CONVOCATORIA IITT 2013</vt:lpstr>
    </vt:vector>
  </TitlesOfParts>
  <Company>IVACE</Company>
  <LinksUpToDate>false</LinksUpToDate>
  <CharactersWithSpaces>57718</CharactersWithSpaces>
  <SharedDoc>false</SharedDoc>
  <HLinks>
    <vt:vector size="6" baseType="variant">
      <vt:variant>
        <vt:i4>786456</vt:i4>
      </vt:variant>
      <vt:variant>
        <vt:i4>0</vt:i4>
      </vt:variant>
      <vt:variant>
        <vt:i4>0</vt:i4>
      </vt:variant>
      <vt:variant>
        <vt:i4>5</vt:i4>
      </vt:variant>
      <vt:variant>
        <vt:lpwstr>http://www.ivace.es/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MANUAL CONVOCATORIA IITT 2013</dc:title>
  <dc:subject/>
  <dc:creator>IVACE</dc:creator>
  <cp:keywords/>
  <dc:description/>
  <cp:lastModifiedBy>cebrian</cp:lastModifiedBy>
  <cp:revision>4</cp:revision>
  <cp:lastPrinted>2018-11-06T08:20:00Z</cp:lastPrinted>
  <dcterms:created xsi:type="dcterms:W3CDTF">2018-11-09T11:56:00Z</dcterms:created>
  <dcterms:modified xsi:type="dcterms:W3CDTF">2018-11-21T11:40:00Z</dcterms:modified>
</cp:coreProperties>
</file>