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D5763C" w:rsidRDefault="001E33F6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3</w:t>
      </w:r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9212D7" w:rsidRDefault="002F25CE" w:rsidP="00983A7C">
      <w:p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212D7">
        <w:rPr>
          <w:rFonts w:ascii="Calibri" w:hAnsi="Calibri" w:cs="Arial"/>
          <w:sz w:val="20"/>
          <w:szCs w:val="20"/>
        </w:rPr>
        <w:t xml:space="preserve">En relación con la subvención solicitada </w:t>
      </w:r>
      <w:r w:rsidRPr="009212D7">
        <w:rPr>
          <w:rFonts w:ascii="Calibri" w:hAnsi="Calibri" w:cs="Arial"/>
          <w:b/>
          <w:sz w:val="20"/>
          <w:szCs w:val="20"/>
        </w:rPr>
        <w:t>DECLARO</w:t>
      </w:r>
      <w:r w:rsidRPr="009212D7">
        <w:rPr>
          <w:rFonts w:ascii="Calibri" w:hAnsi="Calibri" w:cs="Arial"/>
          <w:sz w:val="20"/>
          <w:szCs w:val="20"/>
        </w:rPr>
        <w:t>:</w:t>
      </w:r>
    </w:p>
    <w:p w:rsidR="002F25CE" w:rsidRPr="00983A7C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983A7C">
        <w:rPr>
          <w:rFonts w:ascii="Calibri" w:hAnsi="Calibri" w:cs="Arial"/>
          <w:sz w:val="18"/>
          <w:szCs w:val="18"/>
        </w:rPr>
        <w:t>Que a los efectos de lo dispuesto en el artículo 19.3 de la Ley 38/2003 de 17 de noviembre, General de Subvenciones:</w:t>
      </w:r>
    </w:p>
    <w:p w:rsidR="002F25CE" w:rsidRPr="00BC2DC6" w:rsidRDefault="002F25CE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0F7115" w:rsidRDefault="002F25CE" w:rsidP="000F7115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0F7115">
        <w:rPr>
          <w:rFonts w:ascii="Calibri" w:hAnsi="Calibri" w:cs="Arial"/>
          <w:b/>
          <w:sz w:val="18"/>
          <w:szCs w:val="18"/>
        </w:rPr>
        <w:t>Sí</w:t>
      </w:r>
      <w:r>
        <w:rPr>
          <w:rFonts w:ascii="Calibri" w:hAnsi="Calibri" w:cs="Arial"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BC2DC6" w:rsidRDefault="002F25CE" w:rsidP="000F7115">
      <w:pPr>
        <w:spacing w:before="240"/>
        <w:ind w:left="360" w:right="99"/>
        <w:jc w:val="both"/>
        <w:rPr>
          <w:rFonts w:ascii="Calibri" w:hAnsi="Calibri" w:cs="Arial"/>
          <w:sz w:val="18"/>
          <w:szCs w:val="18"/>
        </w:rPr>
      </w:pP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2F25CE" w:rsidRPr="00C65716" w:rsidTr="00981650">
        <w:tc>
          <w:tcPr>
            <w:tcW w:w="126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shd w:val="pct12" w:color="auto" w:fill="auto"/>
            <w:vAlign w:val="center"/>
          </w:tcPr>
          <w:p w:rsidR="002F25CE" w:rsidRPr="00C65716" w:rsidRDefault="002F25CE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Refdenotaalpi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0E6B97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2F25CE" w:rsidRPr="00C65716" w:rsidRDefault="002F25CE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tablas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2F25CE" w:rsidRPr="007D2746" w:rsidRDefault="002F25CE" w:rsidP="007419C5">
      <w:pPr>
        <w:spacing w:before="240"/>
        <w:ind w:left="360" w:right="-2"/>
        <w:jc w:val="both"/>
        <w:rPr>
          <w:rFonts w:ascii="Calibri" w:hAnsi="Calibri" w:cs="Arial"/>
          <w:b/>
          <w:sz w:val="20"/>
          <w:szCs w:val="20"/>
        </w:rPr>
      </w:pPr>
      <w:r w:rsidRPr="007D2746">
        <w:rPr>
          <w:rFonts w:ascii="Calibri" w:hAnsi="Calibri" w:cs="Arial"/>
          <w:b/>
          <w:sz w:val="20"/>
          <w:szCs w:val="20"/>
        </w:rPr>
        <w:t xml:space="preserve">El IVACE comprobará en fase de adjudicación que el importe total de su ayuda no sea de tal cuantía que en concurrencia con las </w:t>
      </w:r>
      <w:r w:rsidRPr="000F7115">
        <w:rPr>
          <w:rFonts w:ascii="Calibri" w:hAnsi="Calibri" w:cs="Arial"/>
          <w:b/>
          <w:sz w:val="20"/>
          <w:szCs w:val="20"/>
        </w:rPr>
        <w:t>subvenciones</w:t>
      </w:r>
      <w:r>
        <w:rPr>
          <w:rFonts w:ascii="Calibri" w:hAnsi="Calibri" w:cs="Arial"/>
          <w:sz w:val="20"/>
          <w:szCs w:val="20"/>
        </w:rPr>
        <w:t xml:space="preserve">, </w:t>
      </w:r>
      <w:r w:rsidRPr="00AB7CD8">
        <w:rPr>
          <w:rFonts w:ascii="Calibri" w:hAnsi="Calibri" w:cs="Arial"/>
          <w:b/>
          <w:sz w:val="20"/>
          <w:szCs w:val="20"/>
        </w:rPr>
        <w:t>ayudas, ingresos o recursos</w:t>
      </w:r>
      <w:r w:rsidRPr="007D2746" w:rsidDel="00280132">
        <w:rPr>
          <w:rFonts w:ascii="Calibri" w:hAnsi="Calibri" w:cs="Arial"/>
          <w:b/>
          <w:sz w:val="20"/>
          <w:szCs w:val="20"/>
        </w:rPr>
        <w:t xml:space="preserve"> </w:t>
      </w:r>
      <w:r w:rsidRPr="007D2746">
        <w:rPr>
          <w:rFonts w:ascii="Calibri" w:hAnsi="Calibri" w:cs="Arial"/>
          <w:b/>
          <w:sz w:val="20"/>
          <w:szCs w:val="20"/>
        </w:rPr>
        <w:t>consignados por usted en la tabla anterior pueda superarse el coste de la actividad subvencionada.</w:t>
      </w:r>
    </w:p>
    <w:p w:rsidR="002F25CE" w:rsidRPr="00963343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63343">
        <w:rPr>
          <w:rFonts w:ascii="Calibri" w:hAnsi="Calibri" w:cs="Arial"/>
          <w:sz w:val="20"/>
          <w:szCs w:val="20"/>
        </w:rPr>
        <w:t>Que los datos aquí reseñados son ciertos y que me comprometo a comunicar cualquier modificación de esta información al IVACE.</w:t>
      </w:r>
    </w:p>
    <w:p w:rsidR="002F25CE" w:rsidRPr="00C65716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2F25CE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CA" w:rsidRDefault="00311D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CA" w:rsidRDefault="00311D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CA" w:rsidRDefault="00311D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  <w:footnote w:id="1">
    <w:p w:rsidR="002F25CE" w:rsidRDefault="002F25CE" w:rsidP="00A22714">
      <w:pPr>
        <w:pStyle w:val="Textonotapie"/>
      </w:pPr>
      <w:r w:rsidRPr="00E647A2">
        <w:rPr>
          <w:rStyle w:val="Refdenotaalpi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CA" w:rsidRDefault="00311D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322"/>
      <w:gridCol w:w="4182"/>
    </w:tblGrid>
    <w:tr w:rsidR="002F25CE" w:rsidRPr="007675B3" w:rsidTr="00F97D88">
      <w:tc>
        <w:tcPr>
          <w:tcW w:w="4322" w:type="dxa"/>
        </w:tcPr>
        <w:p w:rsidR="002F25CE" w:rsidRPr="007675B3" w:rsidRDefault="00F0182E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>
                <wp:extent cx="2602230" cy="570230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223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</w:tcPr>
        <w:p w:rsidR="002F25CE" w:rsidRPr="007675B3" w:rsidRDefault="002F25CE" w:rsidP="007675B3">
          <w:pPr>
            <w:tabs>
              <w:tab w:val="center" w:pos="4252"/>
              <w:tab w:val="right" w:pos="8504"/>
            </w:tabs>
            <w:jc w:val="right"/>
          </w:pPr>
          <w:bookmarkStart w:id="0" w:name="_GoBack"/>
          <w:bookmarkEnd w:id="0"/>
        </w:p>
      </w:tc>
    </w:tr>
  </w:tbl>
  <w:p w:rsidR="002F25CE" w:rsidRDefault="002F25CE" w:rsidP="0077744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CA" w:rsidRDefault="00311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0F7115"/>
    <w:rsid w:val="0011149B"/>
    <w:rsid w:val="00136D8C"/>
    <w:rsid w:val="001B505C"/>
    <w:rsid w:val="001B6F62"/>
    <w:rsid w:val="001C2648"/>
    <w:rsid w:val="001E1E65"/>
    <w:rsid w:val="001E33F6"/>
    <w:rsid w:val="001F37E8"/>
    <w:rsid w:val="002071A8"/>
    <w:rsid w:val="00280132"/>
    <w:rsid w:val="002F25CE"/>
    <w:rsid w:val="00305083"/>
    <w:rsid w:val="00311DCA"/>
    <w:rsid w:val="003274EF"/>
    <w:rsid w:val="00365B42"/>
    <w:rsid w:val="003732B4"/>
    <w:rsid w:val="004B32F3"/>
    <w:rsid w:val="004C0AE5"/>
    <w:rsid w:val="004F2D77"/>
    <w:rsid w:val="005247BD"/>
    <w:rsid w:val="00575225"/>
    <w:rsid w:val="0059314F"/>
    <w:rsid w:val="005C3C65"/>
    <w:rsid w:val="006321D8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81749"/>
    <w:rsid w:val="008C3E28"/>
    <w:rsid w:val="00916308"/>
    <w:rsid w:val="009212D7"/>
    <w:rsid w:val="00963343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E34226"/>
    <w:rsid w:val="00E54DE5"/>
    <w:rsid w:val="00E647A2"/>
    <w:rsid w:val="00E9078A"/>
    <w:rsid w:val="00EB3F4E"/>
    <w:rsid w:val="00EE51F5"/>
    <w:rsid w:val="00F0182E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2018-01-04T08:13:00Z</dcterms:created>
  <dcterms:modified xsi:type="dcterms:W3CDTF">2018-01-04T08:14:00Z</dcterms:modified>
</cp:coreProperties>
</file>